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КРАСНОТУРАНСКИЙ РАЙОННЫЙ СОВЕТ ДЕПУТАТОВ</w:t>
      </w:r>
    </w:p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КРАСНОЯРСК</w:t>
      </w:r>
      <w:r w:rsidR="003031BB">
        <w:rPr>
          <w:rFonts w:eastAsia="Calibri"/>
          <w:b/>
        </w:rPr>
        <w:t>ОГО</w:t>
      </w:r>
      <w:r>
        <w:rPr>
          <w:rFonts w:eastAsia="Calibri"/>
          <w:b/>
        </w:rPr>
        <w:t xml:space="preserve"> КРА</w:t>
      </w:r>
      <w:r w:rsidR="003031BB">
        <w:rPr>
          <w:rFonts w:eastAsia="Calibri"/>
          <w:b/>
        </w:rPr>
        <w:t>Я</w:t>
      </w:r>
    </w:p>
    <w:p w:rsidR="003641CD" w:rsidRDefault="003641CD" w:rsidP="003641CD">
      <w:pPr>
        <w:jc w:val="center"/>
        <w:rPr>
          <w:rFonts w:eastAsia="Calibri"/>
          <w:b/>
        </w:rPr>
      </w:pPr>
    </w:p>
    <w:p w:rsidR="003641CD" w:rsidRDefault="003031BB" w:rsidP="003031BB">
      <w:pPr>
        <w:rPr>
          <w:rFonts w:eastAsia="Calibri"/>
          <w:b/>
          <w:sz w:val="40"/>
          <w:szCs w:val="22"/>
        </w:rPr>
      </w:pPr>
      <w:r>
        <w:rPr>
          <w:rFonts w:eastAsia="Calibri"/>
          <w:b/>
        </w:rPr>
        <w:t xml:space="preserve">                                          </w:t>
      </w:r>
      <w:r w:rsidR="006E24E3">
        <w:rPr>
          <w:rFonts w:eastAsia="Calibri"/>
          <w:b/>
        </w:rPr>
        <w:t xml:space="preserve">               </w:t>
      </w:r>
      <w:r w:rsidR="003641CD">
        <w:rPr>
          <w:rFonts w:eastAsia="Calibri"/>
          <w:b/>
        </w:rPr>
        <w:t xml:space="preserve">РЕШЕНИЕ                                 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с. Краснотуранск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</w:p>
    <w:p w:rsidR="003641CD" w:rsidRDefault="006E24E3" w:rsidP="003641CD">
      <w:pPr>
        <w:jc w:val="both"/>
        <w:rPr>
          <w:rFonts w:eastAsia="Calibri"/>
          <w:b/>
        </w:rPr>
      </w:pPr>
      <w:r>
        <w:rPr>
          <w:rFonts w:eastAsia="Calibri"/>
          <w:b/>
        </w:rPr>
        <w:t>0</w:t>
      </w:r>
      <w:r w:rsidR="003031BB">
        <w:rPr>
          <w:rFonts w:eastAsia="Calibri"/>
          <w:b/>
        </w:rPr>
        <w:t>3</w:t>
      </w:r>
      <w:r>
        <w:rPr>
          <w:rFonts w:eastAsia="Calibri"/>
          <w:b/>
        </w:rPr>
        <w:t>.0</w:t>
      </w:r>
      <w:r w:rsidR="003031BB">
        <w:rPr>
          <w:rFonts w:eastAsia="Calibri"/>
          <w:b/>
        </w:rPr>
        <w:t>3</w:t>
      </w:r>
      <w:r>
        <w:rPr>
          <w:rFonts w:eastAsia="Calibri"/>
          <w:b/>
        </w:rPr>
        <w:t>.2023</w:t>
      </w:r>
      <w:r w:rsidR="003641CD">
        <w:rPr>
          <w:rFonts w:eastAsia="Calibri"/>
          <w:b/>
        </w:rPr>
        <w:t xml:space="preserve">                                                                                      </w:t>
      </w:r>
      <w:r>
        <w:rPr>
          <w:rFonts w:eastAsia="Calibri"/>
          <w:b/>
        </w:rPr>
        <w:t xml:space="preserve">          №</w:t>
      </w:r>
      <w:r w:rsidR="00475DD8">
        <w:rPr>
          <w:rFonts w:eastAsia="Calibri"/>
          <w:b/>
        </w:rPr>
        <w:t> </w:t>
      </w:r>
      <w:bookmarkStart w:id="0" w:name="_GoBack"/>
      <w:bookmarkEnd w:id="0"/>
      <w:r w:rsidR="003031BB">
        <w:rPr>
          <w:rFonts w:eastAsia="Calibri"/>
          <w:b/>
        </w:rPr>
        <w:t>26-236</w:t>
      </w:r>
      <w:r w:rsidR="003641CD">
        <w:rPr>
          <w:rFonts w:eastAsia="Calibri"/>
          <w:b/>
        </w:rPr>
        <w:t>р</w:t>
      </w:r>
    </w:p>
    <w:p w:rsidR="003641CD" w:rsidRDefault="003641CD" w:rsidP="003641CD">
      <w:pPr>
        <w:ind w:left="567"/>
        <w:contextualSpacing/>
        <w:rPr>
          <w:rFonts w:eastAsia="Calibri"/>
          <w:b/>
          <w:sz w:val="24"/>
          <w:szCs w:val="24"/>
        </w:rPr>
      </w:pPr>
    </w:p>
    <w:p w:rsidR="00F97C59" w:rsidRPr="006E24E3" w:rsidRDefault="00F97C59" w:rsidP="00BE000E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6E24E3" w:rsidRDefault="00BE000E" w:rsidP="00BE000E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894A23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BE000E">
        <w:rPr>
          <w:rFonts w:ascii="Times New Roman" w:hAnsi="Times New Roman" w:cs="Times New Roman"/>
          <w:b w:val="0"/>
          <w:sz w:val="28"/>
          <w:szCs w:val="28"/>
        </w:rPr>
        <w:t>оряд</w:t>
      </w:r>
      <w:r w:rsidR="00894A23">
        <w:rPr>
          <w:rFonts w:ascii="Times New Roman" w:hAnsi="Times New Roman" w:cs="Times New Roman"/>
          <w:b w:val="0"/>
          <w:sz w:val="28"/>
          <w:szCs w:val="28"/>
        </w:rPr>
        <w:t>ка и условий предоставления иного межбюджетного трансферта</w:t>
      </w: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 из бюджета Краснотуранского</w:t>
      </w:r>
      <w:r w:rsidR="00894A23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 бюджету поселения</w:t>
      </w: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 Краснотуранского района на государственную поддержку  муниципальных комплексных проектов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C59" w:rsidRPr="0097233D" w:rsidRDefault="00F97C59" w:rsidP="006E2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97C59" w:rsidRPr="0097233D" w:rsidRDefault="00894A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142</w:t>
      </w:r>
      <w:r w:rsidR="00F97C59" w:rsidRPr="0097233D">
        <w:rPr>
          <w:rFonts w:ascii="Times New Roman" w:hAnsi="Times New Roman" w:cs="Times New Roman"/>
          <w:sz w:val="28"/>
          <w:szCs w:val="28"/>
        </w:rPr>
        <w:t>, 142.4 Бюджетного кодекса Российской Федерации, р</w:t>
      </w:r>
      <w:r w:rsidR="003641CD">
        <w:rPr>
          <w:rFonts w:ascii="Times New Roman" w:hAnsi="Times New Roman" w:cs="Times New Roman"/>
          <w:sz w:val="28"/>
          <w:szCs w:val="28"/>
        </w:rPr>
        <w:t xml:space="preserve">уководствуясь статьями 33,36 </w:t>
      </w:r>
      <w:r w:rsidR="000B3733" w:rsidRPr="0097233D">
        <w:rPr>
          <w:rFonts w:ascii="Times New Roman" w:hAnsi="Times New Roman" w:cs="Times New Roman"/>
          <w:sz w:val="28"/>
          <w:szCs w:val="28"/>
        </w:rPr>
        <w:t xml:space="preserve"> Устава Краснотуранского</w:t>
      </w:r>
      <w:r w:rsidR="00CC64F9" w:rsidRPr="0097233D">
        <w:rPr>
          <w:rFonts w:ascii="Times New Roman" w:hAnsi="Times New Roman" w:cs="Times New Roman"/>
          <w:sz w:val="28"/>
          <w:szCs w:val="28"/>
        </w:rPr>
        <w:t xml:space="preserve"> района, Краснотуранский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F97C59" w:rsidRPr="0097233D" w:rsidRDefault="00F97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367B45">
        <w:rPr>
          <w:rFonts w:ascii="Times New Roman" w:hAnsi="Times New Roman" w:cs="Times New Roman"/>
          <w:sz w:val="28"/>
          <w:szCs w:val="28"/>
        </w:rPr>
        <w:t xml:space="preserve"> </w:t>
      </w:r>
      <w:r w:rsidR="00894A23">
        <w:rPr>
          <w:rFonts w:ascii="Times New Roman" w:hAnsi="Times New Roman" w:cs="Times New Roman"/>
          <w:sz w:val="28"/>
          <w:szCs w:val="28"/>
        </w:rPr>
        <w:t xml:space="preserve"> п</w:t>
      </w:r>
      <w:r w:rsidRPr="0097233D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1F78CF">
        <w:rPr>
          <w:rFonts w:ascii="Times New Roman" w:hAnsi="Times New Roman" w:cs="Times New Roman"/>
          <w:sz w:val="28"/>
          <w:szCs w:val="28"/>
        </w:rPr>
        <w:t xml:space="preserve"> и условия </w:t>
      </w:r>
      <w:r w:rsidR="00894A23">
        <w:rPr>
          <w:rFonts w:ascii="Times New Roman" w:hAnsi="Times New Roman" w:cs="Times New Roman"/>
          <w:sz w:val="28"/>
          <w:szCs w:val="28"/>
        </w:rPr>
        <w:t>предоставления иного межбюджетного</w:t>
      </w:r>
      <w:r w:rsidRPr="0097233D">
        <w:rPr>
          <w:rFonts w:ascii="Times New Roman" w:hAnsi="Times New Roman" w:cs="Times New Roman"/>
          <w:sz w:val="28"/>
          <w:szCs w:val="28"/>
        </w:rPr>
        <w:t xml:space="preserve"> тран</w:t>
      </w:r>
      <w:r w:rsidR="00894A23">
        <w:rPr>
          <w:rFonts w:ascii="Times New Roman" w:hAnsi="Times New Roman" w:cs="Times New Roman"/>
          <w:sz w:val="28"/>
          <w:szCs w:val="28"/>
        </w:rPr>
        <w:t>сферта</w:t>
      </w:r>
      <w:r w:rsidR="00CC64F9" w:rsidRPr="0097233D">
        <w:rPr>
          <w:rFonts w:ascii="Times New Roman" w:hAnsi="Times New Roman" w:cs="Times New Roman"/>
          <w:sz w:val="28"/>
          <w:szCs w:val="28"/>
        </w:rPr>
        <w:t xml:space="preserve"> из бюджета Краснотуранского </w:t>
      </w:r>
      <w:r w:rsidRPr="0097233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94A23">
        <w:rPr>
          <w:rFonts w:ascii="Times New Roman" w:hAnsi="Times New Roman" w:cs="Times New Roman"/>
          <w:sz w:val="28"/>
          <w:szCs w:val="28"/>
        </w:rPr>
        <w:t>бюджету поселения</w:t>
      </w:r>
      <w:r w:rsidR="00CC64F9" w:rsidRPr="0097233D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Pr="009723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78CF">
        <w:rPr>
          <w:rFonts w:ascii="Times New Roman" w:hAnsi="Times New Roman" w:cs="Times New Roman"/>
          <w:sz w:val="28"/>
          <w:szCs w:val="28"/>
        </w:rPr>
        <w:t xml:space="preserve"> на государственную поддержку  муниципальных комплексных проектов развития</w:t>
      </w:r>
      <w:r w:rsidR="00894A23">
        <w:rPr>
          <w:rFonts w:ascii="Times New Roman" w:hAnsi="Times New Roman" w:cs="Times New Roman"/>
          <w:sz w:val="28"/>
          <w:szCs w:val="28"/>
        </w:rPr>
        <w:t>,</w:t>
      </w:r>
      <w:r w:rsidRPr="0097233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F97C59" w:rsidRDefault="00F97C59" w:rsidP="003641CD">
      <w:pPr>
        <w:widowControl w:val="0"/>
        <w:autoSpaceDE w:val="0"/>
        <w:autoSpaceDN w:val="0"/>
        <w:adjustRightInd w:val="0"/>
        <w:ind w:firstLine="540"/>
        <w:jc w:val="both"/>
      </w:pPr>
      <w:r w:rsidRPr="0097233D">
        <w:t xml:space="preserve">2. </w:t>
      </w:r>
      <w:r w:rsidR="003641CD">
        <w:t>Контроль за исполнением настоящего решения возложить на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Решение вступает в силу с момента подписания, подлежит опубликованию в сетевом издании «Краснотуранский вестник» (http://krasnotur24.ru, регистрация в качестве сетевого издания Эл № ФС 77-75255 от 25.03.2019 года) и размещению на официальном сайте муниципального образования Краснотуранский район.</w:t>
      </w: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widowControl w:val="0"/>
        <w:tabs>
          <w:tab w:val="left" w:pos="1276"/>
        </w:tabs>
        <w:autoSpaceDE w:val="0"/>
        <w:autoSpaceDN w:val="0"/>
        <w:adjustRightInd w:val="0"/>
        <w:jc w:val="both"/>
      </w:pP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641CD" w:rsidTr="003641CD">
        <w:trPr>
          <w:trHeight w:val="1786"/>
        </w:trPr>
        <w:tc>
          <w:tcPr>
            <w:tcW w:w="4859" w:type="dxa"/>
            <w:hideMark/>
          </w:tcPr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 Мерикин</w:t>
            </w:r>
          </w:p>
        </w:tc>
        <w:tc>
          <w:tcPr>
            <w:tcW w:w="4343" w:type="dxa"/>
            <w:hideMark/>
          </w:tcPr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 Ванева</w:t>
            </w:r>
          </w:p>
        </w:tc>
      </w:tr>
    </w:tbl>
    <w:p w:rsidR="00F97C59" w:rsidRDefault="00F97C59">
      <w:pPr>
        <w:pStyle w:val="ConsPlusNormal"/>
        <w:jc w:val="both"/>
      </w:pPr>
    </w:p>
    <w:p w:rsidR="00894A23" w:rsidRDefault="00894A2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4E7B" w:rsidRDefault="00484E7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1121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7233D" w:rsidRPr="0097233D">
        <w:rPr>
          <w:rFonts w:ascii="Times New Roman" w:hAnsi="Times New Roman" w:cs="Times New Roman"/>
          <w:sz w:val="28"/>
          <w:szCs w:val="28"/>
        </w:rPr>
        <w:t>ри</w:t>
      </w:r>
      <w:r w:rsidR="00F97C59" w:rsidRPr="0097233D">
        <w:rPr>
          <w:rFonts w:ascii="Times New Roman" w:hAnsi="Times New Roman" w:cs="Times New Roman"/>
          <w:sz w:val="28"/>
          <w:szCs w:val="28"/>
        </w:rPr>
        <w:t>ложение</w:t>
      </w:r>
    </w:p>
    <w:p w:rsidR="00F97C59" w:rsidRPr="0097233D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к Решению</w:t>
      </w:r>
    </w:p>
    <w:p w:rsidR="00F97C59" w:rsidRPr="0097233D" w:rsidRDefault="00C849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Краснотуранского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районного</w:t>
      </w:r>
    </w:p>
    <w:p w:rsidR="00F97C59" w:rsidRPr="0097233D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F97C59" w:rsidRDefault="00822E93">
      <w:pPr>
        <w:pStyle w:val="ConsPlusNormal"/>
        <w:jc w:val="right"/>
      </w:pPr>
      <w:r w:rsidRPr="0097233D">
        <w:rPr>
          <w:rFonts w:ascii="Times New Roman" w:hAnsi="Times New Roman" w:cs="Times New Roman"/>
          <w:sz w:val="28"/>
          <w:szCs w:val="28"/>
        </w:rPr>
        <w:t>от 03.03.2023 №</w:t>
      </w:r>
      <w:r w:rsidR="003031BB">
        <w:rPr>
          <w:rFonts w:ascii="Times New Roman" w:hAnsi="Times New Roman" w:cs="Times New Roman"/>
          <w:sz w:val="28"/>
          <w:szCs w:val="28"/>
        </w:rPr>
        <w:t> 26-236</w:t>
      </w:r>
      <w:r w:rsidR="00F97C59" w:rsidRPr="0097233D">
        <w:rPr>
          <w:rFonts w:ascii="Times New Roman" w:hAnsi="Times New Roman" w:cs="Times New Roman"/>
          <w:sz w:val="28"/>
          <w:szCs w:val="28"/>
        </w:rPr>
        <w:t>р</w:t>
      </w:r>
    </w:p>
    <w:p w:rsidR="00F97C59" w:rsidRDefault="00F97C59">
      <w:pPr>
        <w:pStyle w:val="ConsPlusNormal"/>
        <w:jc w:val="both"/>
      </w:pPr>
    </w:p>
    <w:p w:rsidR="00C849F9" w:rsidRDefault="00C849F9">
      <w:pPr>
        <w:pStyle w:val="ConsPlusTitle"/>
        <w:jc w:val="center"/>
      </w:pPr>
      <w:bookmarkStart w:id="1" w:name="P35"/>
      <w:bookmarkEnd w:id="1"/>
    </w:p>
    <w:p w:rsidR="00C849F9" w:rsidRPr="00894A23" w:rsidRDefault="00367B4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894A23" w:rsidRPr="00894A23">
        <w:rPr>
          <w:rFonts w:ascii="Times New Roman" w:hAnsi="Times New Roman" w:cs="Times New Roman"/>
          <w:b w:val="0"/>
          <w:sz w:val="28"/>
          <w:szCs w:val="28"/>
        </w:rPr>
        <w:t>орядок  и условия предоставления иного межбюджетного трансферта из бюджета Краснотуранского  муниципального района бюджету поселения Краснотуранского района на государственную поддержку  муниципальных комплексных проектов развития</w:t>
      </w:r>
    </w:p>
    <w:p w:rsidR="00F97C59" w:rsidRPr="00894A23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Default="00367B45" w:rsidP="00077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</w:t>
      </w:r>
      <w:r w:rsidR="001352EA">
        <w:rPr>
          <w:rFonts w:ascii="Times New Roman" w:hAnsi="Times New Roman" w:cs="Times New Roman"/>
          <w:sz w:val="28"/>
          <w:szCs w:val="28"/>
        </w:rPr>
        <w:t xml:space="preserve"> п</w:t>
      </w:r>
      <w:r w:rsidR="00F97C59" w:rsidRPr="0097233D">
        <w:rPr>
          <w:rFonts w:ascii="Times New Roman" w:hAnsi="Times New Roman" w:cs="Times New Roman"/>
          <w:sz w:val="28"/>
          <w:szCs w:val="28"/>
        </w:rPr>
        <w:t>орядок</w:t>
      </w:r>
      <w:r w:rsidR="000779A8">
        <w:rPr>
          <w:rFonts w:ascii="Times New Roman" w:hAnsi="Times New Roman" w:cs="Times New Roman"/>
          <w:sz w:val="28"/>
          <w:szCs w:val="28"/>
        </w:rPr>
        <w:t xml:space="preserve"> и условия</w:t>
      </w:r>
      <w:r w:rsidR="001352EA">
        <w:rPr>
          <w:rFonts w:ascii="Times New Roman" w:hAnsi="Times New Roman" w:cs="Times New Roman"/>
          <w:sz w:val="28"/>
          <w:szCs w:val="28"/>
        </w:rPr>
        <w:t xml:space="preserve"> предоставления ино</w:t>
      </w:r>
      <w:r w:rsidR="00894A23">
        <w:rPr>
          <w:rFonts w:ascii="Times New Roman" w:hAnsi="Times New Roman" w:cs="Times New Roman"/>
          <w:sz w:val="28"/>
          <w:szCs w:val="28"/>
        </w:rPr>
        <w:t>го</w:t>
      </w:r>
      <w:r w:rsidR="001352EA">
        <w:rPr>
          <w:rFonts w:ascii="Times New Roman" w:hAnsi="Times New Roman" w:cs="Times New Roman"/>
          <w:sz w:val="28"/>
          <w:szCs w:val="28"/>
        </w:rPr>
        <w:t xml:space="preserve"> межбюджетного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тран</w:t>
      </w:r>
      <w:r w:rsidR="001352EA">
        <w:rPr>
          <w:rFonts w:ascii="Times New Roman" w:hAnsi="Times New Roman" w:cs="Times New Roman"/>
          <w:sz w:val="28"/>
          <w:szCs w:val="28"/>
        </w:rPr>
        <w:t>сферта</w:t>
      </w:r>
      <w:r w:rsidR="00C849F9" w:rsidRPr="0097233D">
        <w:rPr>
          <w:rFonts w:ascii="Times New Roman" w:hAnsi="Times New Roman" w:cs="Times New Roman"/>
          <w:sz w:val="28"/>
          <w:szCs w:val="28"/>
        </w:rPr>
        <w:t xml:space="preserve"> из бюджета  Краснотуранского 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352EA">
        <w:rPr>
          <w:rFonts w:ascii="Times New Roman" w:hAnsi="Times New Roman" w:cs="Times New Roman"/>
          <w:sz w:val="28"/>
          <w:szCs w:val="28"/>
        </w:rPr>
        <w:t>бюджету поселения</w:t>
      </w:r>
      <w:r w:rsidR="00C849F9" w:rsidRPr="0097233D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района (далее - Порядок) </w:t>
      </w:r>
      <w:r w:rsidR="000779A8">
        <w:rPr>
          <w:rFonts w:ascii="Times New Roman" w:hAnsi="Times New Roman" w:cs="Times New Roman"/>
          <w:sz w:val="28"/>
          <w:szCs w:val="28"/>
        </w:rPr>
        <w:t xml:space="preserve"> на государственную поддержку муниципальных комплексных проектов развития ( далее –МКПР) , </w:t>
      </w:r>
      <w:r w:rsidR="00F97C59" w:rsidRPr="0097233D">
        <w:rPr>
          <w:rFonts w:ascii="Times New Roman" w:hAnsi="Times New Roman" w:cs="Times New Roman"/>
          <w:sz w:val="28"/>
          <w:szCs w:val="28"/>
        </w:rPr>
        <w:t>разработ</w:t>
      </w:r>
      <w:r w:rsidR="001352EA">
        <w:rPr>
          <w:rFonts w:ascii="Times New Roman" w:hAnsi="Times New Roman" w:cs="Times New Roman"/>
          <w:sz w:val="28"/>
          <w:szCs w:val="28"/>
        </w:rPr>
        <w:t xml:space="preserve">ан в соответствии со статьями 142 </w:t>
      </w:r>
      <w:r w:rsidR="00F97C59" w:rsidRPr="0097233D">
        <w:rPr>
          <w:rFonts w:ascii="Times New Roman" w:hAnsi="Times New Roman" w:cs="Times New Roman"/>
          <w:sz w:val="28"/>
          <w:szCs w:val="28"/>
        </w:rPr>
        <w:t>и 142.4 Бюджетног</w:t>
      </w:r>
      <w:r w:rsidR="000779A8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F97C59" w:rsidRPr="0097233D">
        <w:rPr>
          <w:rFonts w:ascii="Times New Roman" w:hAnsi="Times New Roman" w:cs="Times New Roman"/>
          <w:sz w:val="28"/>
          <w:szCs w:val="28"/>
        </w:rPr>
        <w:t>, устанавливает случаи, услов</w:t>
      </w:r>
      <w:r w:rsidR="001352EA">
        <w:rPr>
          <w:rFonts w:ascii="Times New Roman" w:hAnsi="Times New Roman" w:cs="Times New Roman"/>
          <w:sz w:val="28"/>
          <w:szCs w:val="28"/>
        </w:rPr>
        <w:t>ия и порядок предоставления иного межбюджетного трансферта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</w:t>
      </w:r>
      <w:r w:rsidR="003D0332">
        <w:rPr>
          <w:rFonts w:ascii="Times New Roman" w:hAnsi="Times New Roman" w:cs="Times New Roman"/>
          <w:sz w:val="28"/>
          <w:szCs w:val="28"/>
        </w:rPr>
        <w:t>бюджету поселения</w:t>
      </w:r>
      <w:r w:rsidR="00405789" w:rsidRPr="0097233D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779A8">
        <w:rPr>
          <w:rFonts w:ascii="Times New Roman" w:hAnsi="Times New Roman" w:cs="Times New Roman"/>
          <w:sz w:val="28"/>
          <w:szCs w:val="28"/>
        </w:rPr>
        <w:t xml:space="preserve"> на  государственную поддержку муниципальных комплексных проектов развития</w:t>
      </w:r>
      <w:r w:rsidR="00F97C59" w:rsidRPr="0097233D">
        <w:rPr>
          <w:rFonts w:ascii="Times New Roman" w:hAnsi="Times New Roman" w:cs="Times New Roman"/>
          <w:sz w:val="28"/>
          <w:szCs w:val="28"/>
        </w:rPr>
        <w:t>.</w:t>
      </w:r>
    </w:p>
    <w:p w:rsidR="000779A8" w:rsidRDefault="000779A8" w:rsidP="00077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Главным распорядителем  средств иных межбюджетных  трансфертов является </w:t>
      </w:r>
      <w:r w:rsidR="00116781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>
        <w:rPr>
          <w:rFonts w:ascii="Times New Roman" w:hAnsi="Times New Roman" w:cs="Times New Roman"/>
          <w:sz w:val="28"/>
          <w:szCs w:val="28"/>
        </w:rPr>
        <w:t>админи</w:t>
      </w:r>
      <w:r w:rsidR="000163EE">
        <w:rPr>
          <w:rFonts w:ascii="Times New Roman" w:hAnsi="Times New Roman" w:cs="Times New Roman"/>
          <w:sz w:val="28"/>
          <w:szCs w:val="28"/>
        </w:rPr>
        <w:t>страция Кра</w:t>
      </w:r>
      <w:r w:rsidR="00116781">
        <w:rPr>
          <w:rFonts w:ascii="Times New Roman" w:hAnsi="Times New Roman" w:cs="Times New Roman"/>
          <w:sz w:val="28"/>
          <w:szCs w:val="28"/>
        </w:rPr>
        <w:t>снотуранского района.</w:t>
      </w:r>
    </w:p>
    <w:p w:rsidR="000779A8" w:rsidRDefault="000779A8" w:rsidP="00077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79A8" w:rsidRPr="0097233D" w:rsidRDefault="000779A8" w:rsidP="000779A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7233D">
        <w:rPr>
          <w:rFonts w:ascii="Times New Roman" w:hAnsi="Times New Roman" w:cs="Times New Roman"/>
          <w:sz w:val="28"/>
          <w:szCs w:val="28"/>
        </w:rPr>
        <w:t>. ПОРЯДОК</w:t>
      </w:r>
      <w:r w:rsidR="00EB5C4B">
        <w:rPr>
          <w:rFonts w:ascii="Times New Roman" w:hAnsi="Times New Roman" w:cs="Times New Roman"/>
          <w:sz w:val="28"/>
          <w:szCs w:val="28"/>
        </w:rPr>
        <w:t xml:space="preserve"> И УСЛОВИЯ</w:t>
      </w:r>
      <w:r w:rsidRPr="0097233D">
        <w:rPr>
          <w:rFonts w:ascii="Times New Roman" w:hAnsi="Times New Roman" w:cs="Times New Roman"/>
          <w:sz w:val="28"/>
          <w:szCs w:val="28"/>
        </w:rPr>
        <w:t xml:space="preserve"> ПРЕДОСТАВЛЕНИЯ ИНЫХ МЕЖБЮДЖЕТНЫХ ТРАНСФЕРТОВ</w:t>
      </w:r>
    </w:p>
    <w:p w:rsidR="000779A8" w:rsidRDefault="000779A8" w:rsidP="00077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79A8" w:rsidRPr="000779A8" w:rsidRDefault="000163EE" w:rsidP="000163EE">
      <w:pPr>
        <w:pStyle w:val="40"/>
        <w:shd w:val="clear" w:color="auto" w:fill="auto"/>
        <w:tabs>
          <w:tab w:val="left" w:pos="152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2.1. </w:t>
      </w:r>
      <w:r w:rsidR="003D0332">
        <w:rPr>
          <w:sz w:val="28"/>
          <w:szCs w:val="28"/>
        </w:rPr>
        <w:t>Иной</w:t>
      </w:r>
      <w:r w:rsidR="000779A8" w:rsidRPr="00077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D0332">
        <w:rPr>
          <w:sz w:val="28"/>
          <w:szCs w:val="28"/>
        </w:rPr>
        <w:t>межбюджетный</w:t>
      </w:r>
      <w:r>
        <w:rPr>
          <w:sz w:val="28"/>
          <w:szCs w:val="28"/>
        </w:rPr>
        <w:t xml:space="preserve"> </w:t>
      </w:r>
      <w:r w:rsidR="003D0332">
        <w:rPr>
          <w:sz w:val="28"/>
          <w:szCs w:val="28"/>
        </w:rPr>
        <w:t xml:space="preserve"> трансферт</w:t>
      </w:r>
      <w:r w:rsidR="000779A8" w:rsidRPr="00077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B028A">
        <w:rPr>
          <w:sz w:val="28"/>
          <w:szCs w:val="28"/>
        </w:rPr>
        <w:t>предоставляе</w:t>
      </w:r>
      <w:r w:rsidR="000779A8" w:rsidRPr="000779A8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  </w:t>
      </w:r>
      <w:r w:rsidR="003D0332">
        <w:rPr>
          <w:sz w:val="28"/>
          <w:szCs w:val="28"/>
        </w:rPr>
        <w:t>бюджету</w:t>
      </w:r>
    </w:p>
    <w:p w:rsidR="000779A8" w:rsidRPr="000779A8" w:rsidRDefault="003D0332" w:rsidP="000163EE">
      <w:pPr>
        <w:pStyle w:val="40"/>
        <w:shd w:val="clear" w:color="auto" w:fill="auto"/>
        <w:tabs>
          <w:tab w:val="left" w:pos="1525"/>
        </w:tabs>
        <w:spacing w:line="276" w:lineRule="auto"/>
        <w:ind w:right="200"/>
        <w:rPr>
          <w:sz w:val="28"/>
          <w:szCs w:val="28"/>
        </w:rPr>
      </w:pPr>
      <w:r>
        <w:rPr>
          <w:sz w:val="28"/>
          <w:szCs w:val="28"/>
        </w:rPr>
        <w:t xml:space="preserve"> поселения</w:t>
      </w:r>
      <w:r w:rsidR="000163EE">
        <w:rPr>
          <w:sz w:val="28"/>
          <w:szCs w:val="28"/>
        </w:rPr>
        <w:t xml:space="preserve"> Краснотуранского </w:t>
      </w:r>
      <w:r w:rsidR="000779A8" w:rsidRPr="000779A8">
        <w:rPr>
          <w:sz w:val="28"/>
          <w:szCs w:val="28"/>
        </w:rPr>
        <w:t xml:space="preserve"> района в целях государственной поддержки муниципальных комплексных проектов развития (далее - МКПР)</w:t>
      </w:r>
      <w:r>
        <w:rPr>
          <w:sz w:val="28"/>
          <w:szCs w:val="28"/>
        </w:rPr>
        <w:t>, на устройство крытого тентового  спортивного сооружения с. Тубинск,</w:t>
      </w:r>
      <w:r w:rsidR="000779A8" w:rsidRPr="000779A8">
        <w:rPr>
          <w:sz w:val="28"/>
          <w:szCs w:val="28"/>
        </w:rPr>
        <w:t xml:space="preserve"> в </w:t>
      </w:r>
      <w:r w:rsidR="000163EE">
        <w:rPr>
          <w:sz w:val="28"/>
          <w:szCs w:val="28"/>
        </w:rPr>
        <w:t>соответствии с постановлением П</w:t>
      </w:r>
      <w:r w:rsidR="000779A8" w:rsidRPr="000779A8">
        <w:rPr>
          <w:sz w:val="28"/>
          <w:szCs w:val="28"/>
        </w:rPr>
        <w:t>равительства Красноярского края от 29.09.2021</w:t>
      </w:r>
      <w:r w:rsidR="000163EE">
        <w:rPr>
          <w:sz w:val="28"/>
          <w:szCs w:val="28"/>
        </w:rPr>
        <w:t xml:space="preserve">  </w:t>
      </w:r>
      <w:r w:rsidR="000779A8" w:rsidRPr="000779A8">
        <w:rPr>
          <w:sz w:val="28"/>
          <w:szCs w:val="28"/>
        </w:rPr>
        <w:tab/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>№</w:t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 xml:space="preserve"> 686-п</w:t>
      </w:r>
      <w:r w:rsidR="000163EE">
        <w:rPr>
          <w:sz w:val="28"/>
          <w:szCs w:val="28"/>
        </w:rPr>
        <w:t xml:space="preserve">   </w:t>
      </w:r>
      <w:r w:rsidR="000779A8" w:rsidRPr="000779A8">
        <w:rPr>
          <w:sz w:val="28"/>
          <w:szCs w:val="28"/>
        </w:rPr>
        <w:t xml:space="preserve"> «Об</w:t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 xml:space="preserve"> утверждении </w:t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>государственной</w:t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 xml:space="preserve"> программы</w:t>
      </w:r>
    </w:p>
    <w:p w:rsidR="000779A8" w:rsidRPr="00116781" w:rsidRDefault="000779A8" w:rsidP="000163EE">
      <w:pPr>
        <w:pStyle w:val="40"/>
        <w:shd w:val="clear" w:color="auto" w:fill="auto"/>
        <w:spacing w:line="276" w:lineRule="auto"/>
        <w:ind w:right="200"/>
        <w:rPr>
          <w:rStyle w:val="41"/>
          <w:sz w:val="28"/>
          <w:szCs w:val="28"/>
        </w:rPr>
      </w:pPr>
      <w:r w:rsidRPr="000779A8">
        <w:rPr>
          <w:sz w:val="28"/>
          <w:szCs w:val="28"/>
        </w:rPr>
        <w:t>Красноярского края «Комплексное территориальное развитие Красноярского края»</w:t>
      </w:r>
      <w:r w:rsidR="004C562B">
        <w:rPr>
          <w:sz w:val="28"/>
          <w:szCs w:val="28"/>
        </w:rPr>
        <w:t xml:space="preserve">, </w:t>
      </w:r>
      <w:r w:rsidR="003D0332">
        <w:rPr>
          <w:sz w:val="28"/>
          <w:szCs w:val="28"/>
        </w:rPr>
        <w:t xml:space="preserve"> Методикой  распределения иных межбюджетных трансфертов бюджетам  муниципальных  образований Красноярского края на государственную поддержку муниципальных  комплексных проектов развития и правилами их  предоставления, являющейся приложением №2 к подпрограмме «Инфраструктурное обеспечение развития  муниципальных образований края»</w:t>
      </w:r>
      <w:r w:rsidR="004C562B">
        <w:rPr>
          <w:sz w:val="28"/>
          <w:szCs w:val="28"/>
        </w:rPr>
        <w:t xml:space="preserve"> , </w:t>
      </w:r>
      <w:r w:rsidRPr="000779A8">
        <w:rPr>
          <w:sz w:val="28"/>
          <w:szCs w:val="28"/>
        </w:rPr>
        <w:t xml:space="preserve"> на софинансирование расходных обязательств по созданию, ремонту (в том числе текущему) объектов инфраструктурного </w:t>
      </w:r>
      <w:r w:rsidRPr="000779A8">
        <w:rPr>
          <w:sz w:val="28"/>
          <w:szCs w:val="28"/>
        </w:rPr>
        <w:lastRenderedPageBreak/>
        <w:t xml:space="preserve">обеспечения инвестиционной деятельности, определяемых по результатам отбора </w:t>
      </w:r>
      <w:r w:rsidRPr="000163EE">
        <w:rPr>
          <w:rStyle w:val="41"/>
          <w:b w:val="0"/>
          <w:sz w:val="28"/>
          <w:szCs w:val="28"/>
        </w:rPr>
        <w:t>МКПР</w:t>
      </w:r>
      <w:r w:rsidR="00116781" w:rsidRPr="00116781">
        <w:rPr>
          <w:rStyle w:val="41"/>
          <w:b w:val="0"/>
          <w:sz w:val="28"/>
          <w:szCs w:val="28"/>
        </w:rPr>
        <w:t xml:space="preserve">, </w:t>
      </w:r>
      <w:r w:rsidR="00116781" w:rsidRPr="00116781">
        <w:rPr>
          <w:sz w:val="28"/>
          <w:szCs w:val="28"/>
        </w:rPr>
        <w:t>в пределах  бюджетных ассигнований предусмотрен</w:t>
      </w:r>
      <w:r w:rsidR="00116781">
        <w:rPr>
          <w:sz w:val="28"/>
          <w:szCs w:val="28"/>
        </w:rPr>
        <w:t>ных  в районном бюджете  на  текущий</w:t>
      </w:r>
      <w:r w:rsidR="00116781" w:rsidRPr="00116781">
        <w:rPr>
          <w:sz w:val="28"/>
          <w:szCs w:val="28"/>
        </w:rPr>
        <w:t xml:space="preserve"> год и плановый п</w:t>
      </w:r>
      <w:r w:rsidR="00116781">
        <w:rPr>
          <w:sz w:val="28"/>
          <w:szCs w:val="28"/>
        </w:rPr>
        <w:t xml:space="preserve">ериод </w:t>
      </w:r>
      <w:r w:rsidR="00116781" w:rsidRPr="00116781">
        <w:rPr>
          <w:sz w:val="28"/>
          <w:szCs w:val="28"/>
        </w:rPr>
        <w:t>, и лимитов бюджетных обязательств, до</w:t>
      </w:r>
      <w:r w:rsidR="00116781">
        <w:rPr>
          <w:sz w:val="28"/>
          <w:szCs w:val="28"/>
        </w:rPr>
        <w:t>веденных  Финансовому управлению администрации Краснотуранского района</w:t>
      </w:r>
      <w:r w:rsidR="00116781" w:rsidRPr="00116781">
        <w:rPr>
          <w:sz w:val="28"/>
          <w:szCs w:val="28"/>
        </w:rPr>
        <w:t xml:space="preserve"> как получателю средств  районного бюджета на финансовый год.</w:t>
      </w:r>
    </w:p>
    <w:p w:rsidR="001F78CF" w:rsidRDefault="000163EE" w:rsidP="000163EE">
      <w:pPr>
        <w:pStyle w:val="40"/>
        <w:shd w:val="clear" w:color="auto" w:fill="auto"/>
        <w:spacing w:line="276" w:lineRule="auto"/>
        <w:ind w:right="200" w:firstLine="708"/>
        <w:rPr>
          <w:rStyle w:val="41"/>
          <w:b w:val="0"/>
          <w:sz w:val="28"/>
          <w:szCs w:val="28"/>
        </w:rPr>
      </w:pPr>
      <w:r w:rsidRPr="000163EE">
        <w:rPr>
          <w:rStyle w:val="41"/>
          <w:b w:val="0"/>
          <w:sz w:val="28"/>
          <w:szCs w:val="28"/>
        </w:rPr>
        <w:t>2.2.</w:t>
      </w:r>
      <w:r w:rsidRPr="000163EE">
        <w:rPr>
          <w:rStyle w:val="41"/>
          <w:b w:val="0"/>
          <w:sz w:val="28"/>
          <w:szCs w:val="28"/>
        </w:rPr>
        <w:tab/>
      </w:r>
      <w:r w:rsidR="004C562B">
        <w:rPr>
          <w:rStyle w:val="41"/>
          <w:b w:val="0"/>
          <w:sz w:val="28"/>
          <w:szCs w:val="28"/>
        </w:rPr>
        <w:t>Размер иного межбюджетного трансферта , предоставляемого  бюджету поселения</w:t>
      </w:r>
      <w:r>
        <w:rPr>
          <w:rStyle w:val="41"/>
          <w:b w:val="0"/>
          <w:sz w:val="28"/>
          <w:szCs w:val="28"/>
        </w:rPr>
        <w:t xml:space="preserve"> </w:t>
      </w:r>
      <w:r w:rsidR="001F78CF">
        <w:rPr>
          <w:rStyle w:val="41"/>
          <w:b w:val="0"/>
          <w:sz w:val="28"/>
          <w:szCs w:val="28"/>
        </w:rPr>
        <w:t xml:space="preserve"> на очередной финансовый год  и плановый период, устанавливается  в пределах утвержденных ассигнований, предусмотренных в бюджете Красноярского края  на реализацию мероприятий государственной поддержки МКПР, в соответствии с приложением  к подпрограмме  «Инфраструктурное обеспечение развития муниципальных образований края государственной программы Красноярского края «Комплексное территориальное развитие Красноярского края».</w:t>
      </w:r>
    </w:p>
    <w:p w:rsidR="00545477" w:rsidRDefault="0011212F" w:rsidP="00545477">
      <w:pPr>
        <w:autoSpaceDE w:val="0"/>
        <w:autoSpaceDN w:val="0"/>
        <w:adjustRightInd w:val="0"/>
        <w:spacing w:before="280" w:line="276" w:lineRule="auto"/>
        <w:ind w:firstLine="540"/>
        <w:jc w:val="both"/>
      </w:pPr>
      <w:r>
        <w:t xml:space="preserve">   </w:t>
      </w:r>
      <w:r w:rsidR="00116781">
        <w:t>2.3</w:t>
      </w:r>
      <w:r w:rsidR="00EB5C4B" w:rsidRPr="0097233D">
        <w:t xml:space="preserve">. </w:t>
      </w:r>
      <w:r w:rsidR="007333FB">
        <w:t>Администрация Краснотуранского района</w:t>
      </w:r>
      <w:r w:rsidR="007333FB" w:rsidRPr="0097233D">
        <w:t xml:space="preserve"> на основании решения Краснотуранского районного Совета депутатов о выд</w:t>
      </w:r>
      <w:r w:rsidR="00484E7B">
        <w:t xml:space="preserve">елении </w:t>
      </w:r>
      <w:r w:rsidR="004C562B">
        <w:t xml:space="preserve"> поселению иного</w:t>
      </w:r>
      <w:r w:rsidR="007333FB" w:rsidRPr="0097233D">
        <w:t xml:space="preserve"> м</w:t>
      </w:r>
      <w:r w:rsidR="004C562B">
        <w:t>ежбюджетного трансферта</w:t>
      </w:r>
      <w:r w:rsidR="007333FB">
        <w:t xml:space="preserve"> оформляет соглашение между </w:t>
      </w:r>
      <w:r w:rsidR="007333FB" w:rsidRPr="0097233D">
        <w:t xml:space="preserve"> администрацией</w:t>
      </w:r>
      <w:r w:rsidR="007333FB">
        <w:t xml:space="preserve"> поселения </w:t>
      </w:r>
      <w:r w:rsidR="007333FB" w:rsidRPr="0097233D">
        <w:t xml:space="preserve"> и администрацией Краснотуранского  района (далее по тексту - Соглашение) о предоставлении иных межбюджетных трансфертов бюджету поселения на </w:t>
      </w:r>
      <w:r w:rsidR="007333FB">
        <w:t xml:space="preserve">государственную поддержку </w:t>
      </w:r>
      <w:r w:rsidR="007333FB" w:rsidRPr="00484E7B">
        <w:t>муниципальных комплексных проектов развития</w:t>
      </w:r>
      <w:r w:rsidR="00545477">
        <w:t>.</w:t>
      </w:r>
      <w:r w:rsidR="007333FB" w:rsidRPr="00484E7B">
        <w:t xml:space="preserve"> </w:t>
      </w:r>
    </w:p>
    <w:p w:rsidR="004C562B" w:rsidRDefault="00545477" w:rsidP="00545477">
      <w:pPr>
        <w:autoSpaceDE w:val="0"/>
        <w:autoSpaceDN w:val="0"/>
        <w:adjustRightInd w:val="0"/>
        <w:spacing w:before="280" w:line="276" w:lineRule="auto"/>
        <w:ind w:firstLine="540"/>
        <w:jc w:val="both"/>
      </w:pPr>
      <w:r>
        <w:rPr>
          <w:rFonts w:eastAsiaTheme="minorHAnsi"/>
          <w:lang w:eastAsia="en-US"/>
        </w:rPr>
        <w:t>Соглашение составляется в соответствии с типовой формой соглашения о предоставлении трансфертов муниципальному образованию Красноярского края из краевого бюджета, утвержденной приказом министерства финансов Красноярского края.</w:t>
      </w:r>
    </w:p>
    <w:p w:rsidR="007333FB" w:rsidRPr="0097233D" w:rsidRDefault="007333FB" w:rsidP="00484E7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 решения </w:t>
      </w:r>
      <w:r w:rsidRPr="0097233D">
        <w:rPr>
          <w:rFonts w:ascii="Times New Roman" w:hAnsi="Times New Roman" w:cs="Times New Roman"/>
          <w:sz w:val="28"/>
          <w:szCs w:val="28"/>
        </w:rPr>
        <w:t xml:space="preserve"> Краснотуранского районног</w:t>
      </w:r>
      <w:r>
        <w:rPr>
          <w:rFonts w:ascii="Times New Roman" w:hAnsi="Times New Roman" w:cs="Times New Roman"/>
          <w:sz w:val="28"/>
          <w:szCs w:val="28"/>
        </w:rPr>
        <w:t>о Совета депутатов и Соглашения</w:t>
      </w:r>
      <w:r w:rsidR="00D1075B">
        <w:rPr>
          <w:rFonts w:ascii="Times New Roman" w:hAnsi="Times New Roman" w:cs="Times New Roman"/>
          <w:sz w:val="28"/>
          <w:szCs w:val="28"/>
        </w:rPr>
        <w:t>,</w:t>
      </w:r>
      <w:r w:rsidR="00942B66">
        <w:rPr>
          <w:rFonts w:ascii="Times New Roman" w:hAnsi="Times New Roman" w:cs="Times New Roman"/>
          <w:sz w:val="28"/>
          <w:szCs w:val="28"/>
        </w:rPr>
        <w:t xml:space="preserve"> заключенного между администрацией района и  администрацией Тубинского сельсовета,</w:t>
      </w:r>
      <w:r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 Краснотуранского района</w:t>
      </w:r>
      <w:r w:rsidRPr="0097233D">
        <w:rPr>
          <w:rFonts w:ascii="Times New Roman" w:hAnsi="Times New Roman" w:cs="Times New Roman"/>
          <w:sz w:val="28"/>
          <w:szCs w:val="28"/>
        </w:rPr>
        <w:t xml:space="preserve"> производит перечисление бюджетных</w:t>
      </w:r>
      <w:r>
        <w:rPr>
          <w:rFonts w:ascii="Times New Roman" w:hAnsi="Times New Roman" w:cs="Times New Roman"/>
          <w:sz w:val="28"/>
          <w:szCs w:val="28"/>
        </w:rPr>
        <w:t xml:space="preserve"> ассигнований бюджету поселения, в соответствии  со сводной бюджетной росписью  районного </w:t>
      </w:r>
      <w:r w:rsidRPr="0011678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075B" w:rsidRPr="00116781"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 , пр</w:t>
      </w:r>
      <w:r w:rsidR="00116781" w:rsidRPr="00116781">
        <w:rPr>
          <w:rFonts w:ascii="Times New Roman" w:hAnsi="Times New Roman" w:cs="Times New Roman"/>
          <w:sz w:val="28"/>
          <w:szCs w:val="28"/>
        </w:rPr>
        <w:t>едусмотренных  Финансовому управлению администрации Краснотуранского района</w:t>
      </w:r>
      <w:r w:rsidR="00D1075B" w:rsidRPr="00116781">
        <w:rPr>
          <w:rFonts w:ascii="Times New Roman" w:hAnsi="Times New Roman" w:cs="Times New Roman"/>
          <w:sz w:val="28"/>
          <w:szCs w:val="28"/>
        </w:rPr>
        <w:t xml:space="preserve"> , через  казнач</w:t>
      </w:r>
      <w:r w:rsidR="00D054C2">
        <w:rPr>
          <w:rFonts w:ascii="Times New Roman" w:hAnsi="Times New Roman" w:cs="Times New Roman"/>
          <w:sz w:val="28"/>
          <w:szCs w:val="28"/>
        </w:rPr>
        <w:t xml:space="preserve">ейский счет </w:t>
      </w:r>
      <w:r w:rsidR="00D1075B" w:rsidRPr="00116781">
        <w:rPr>
          <w:rFonts w:ascii="Times New Roman" w:hAnsi="Times New Roman" w:cs="Times New Roman"/>
          <w:sz w:val="28"/>
          <w:szCs w:val="28"/>
        </w:rPr>
        <w:t xml:space="preserve"> на лицевой счет  администратора доходов бюджета.</w:t>
      </w:r>
      <w:r w:rsidR="00D107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11212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C59" w:rsidRPr="0097233D">
        <w:rPr>
          <w:rFonts w:ascii="Times New Roman" w:hAnsi="Times New Roman" w:cs="Times New Roman"/>
          <w:sz w:val="28"/>
          <w:szCs w:val="28"/>
        </w:rPr>
        <w:t>. КОНТРОЛЬ ЗА ИСПОЛЬЗОВАНИЕМ ИНЫХ МЕЖБЮДЖЕТНЫХ ТРАНСФЕРТОВ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484E7B" w:rsidP="00942B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C59" w:rsidRPr="00484E7B">
        <w:rPr>
          <w:rFonts w:ascii="Times New Roman" w:hAnsi="Times New Roman" w:cs="Times New Roman"/>
          <w:sz w:val="28"/>
          <w:szCs w:val="28"/>
        </w:rPr>
        <w:t>.1. Контроль за</w:t>
      </w:r>
      <w:r w:rsidR="00516C8F" w:rsidRPr="00484E7B">
        <w:rPr>
          <w:rFonts w:ascii="Times New Roman" w:hAnsi="Times New Roman" w:cs="Times New Roman"/>
          <w:sz w:val="28"/>
          <w:szCs w:val="28"/>
        </w:rPr>
        <w:t xml:space="preserve"> использованием иного межбюджетного трансферта,</w:t>
      </w:r>
      <w:r w:rsidR="00516C8F" w:rsidRPr="00116781">
        <w:rPr>
          <w:rFonts w:ascii="Times New Roman" w:hAnsi="Times New Roman" w:cs="Times New Roman"/>
          <w:sz w:val="28"/>
          <w:szCs w:val="28"/>
        </w:rPr>
        <w:t xml:space="preserve"> предоставленного </w:t>
      </w:r>
      <w:r w:rsidR="003031BB" w:rsidRPr="00116781">
        <w:rPr>
          <w:rFonts w:ascii="Times New Roman" w:hAnsi="Times New Roman" w:cs="Times New Roman"/>
          <w:sz w:val="28"/>
          <w:szCs w:val="28"/>
        </w:rPr>
        <w:t>поселению,</w:t>
      </w:r>
      <w:r w:rsidR="003031BB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942B66">
        <w:rPr>
          <w:rFonts w:ascii="Times New Roman" w:hAnsi="Times New Roman" w:cs="Times New Roman"/>
          <w:sz w:val="28"/>
          <w:szCs w:val="28"/>
        </w:rPr>
        <w:t xml:space="preserve"> </w:t>
      </w:r>
      <w:r w:rsidR="00D054C2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3031BB">
        <w:rPr>
          <w:rFonts w:ascii="Times New Roman" w:hAnsi="Times New Roman" w:cs="Times New Roman"/>
          <w:sz w:val="28"/>
          <w:szCs w:val="28"/>
        </w:rPr>
        <w:t xml:space="preserve">управление, </w:t>
      </w:r>
      <w:r w:rsidR="003031BB" w:rsidRPr="00116781">
        <w:rPr>
          <w:rFonts w:ascii="Times New Roman" w:hAnsi="Times New Roman" w:cs="Times New Roman"/>
          <w:sz w:val="28"/>
          <w:szCs w:val="28"/>
        </w:rPr>
        <w:t>путем</w:t>
      </w:r>
      <w:r w:rsidR="00F97C59" w:rsidRPr="00116781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="0011212F" w:rsidRPr="00116781">
        <w:rPr>
          <w:rFonts w:ascii="Times New Roman" w:hAnsi="Times New Roman" w:cs="Times New Roman"/>
          <w:sz w:val="28"/>
          <w:szCs w:val="28"/>
        </w:rPr>
        <w:t>вления</w:t>
      </w:r>
      <w:r w:rsidR="00942B66">
        <w:rPr>
          <w:rFonts w:ascii="Times New Roman" w:hAnsi="Times New Roman" w:cs="Times New Roman"/>
          <w:sz w:val="28"/>
          <w:szCs w:val="28"/>
        </w:rPr>
        <w:t xml:space="preserve"> получателем иного межбюджетного трансферта </w:t>
      </w:r>
      <w:r w:rsidR="0011212F" w:rsidRPr="00116781">
        <w:rPr>
          <w:rFonts w:ascii="Times New Roman" w:hAnsi="Times New Roman" w:cs="Times New Roman"/>
          <w:sz w:val="28"/>
          <w:szCs w:val="28"/>
        </w:rPr>
        <w:t xml:space="preserve">в Финансовое управление администрации Краснотуранского </w:t>
      </w:r>
      <w:r w:rsidR="003031BB" w:rsidRPr="00116781">
        <w:rPr>
          <w:rFonts w:ascii="Times New Roman" w:hAnsi="Times New Roman" w:cs="Times New Roman"/>
          <w:sz w:val="28"/>
          <w:szCs w:val="28"/>
        </w:rPr>
        <w:t>района отчетов</w:t>
      </w:r>
      <w:r w:rsidR="00F97C59" w:rsidRPr="00116781">
        <w:rPr>
          <w:rFonts w:ascii="Times New Roman" w:hAnsi="Times New Roman" w:cs="Times New Roman"/>
          <w:sz w:val="28"/>
          <w:szCs w:val="28"/>
        </w:rPr>
        <w:t xml:space="preserve"> об использовании финансовых средств. Периодичность и форма представления отчетов определяются Соглашением.</w:t>
      </w:r>
    </w:p>
    <w:p w:rsidR="00F97C59" w:rsidRPr="0097233D" w:rsidRDefault="00484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C59" w:rsidRPr="0097233D">
        <w:rPr>
          <w:rFonts w:ascii="Times New Roman" w:hAnsi="Times New Roman" w:cs="Times New Roman"/>
          <w:sz w:val="28"/>
          <w:szCs w:val="28"/>
        </w:rPr>
        <w:t>.2. Расходование средств, предоставленных в виде иных межбюджетных трансфертов, на цели, не предусмотренные Соглашением, не допускается.</w:t>
      </w:r>
    </w:p>
    <w:p w:rsidR="00F97C59" w:rsidRPr="0097233D" w:rsidRDefault="00484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C59" w:rsidRPr="0097233D">
        <w:rPr>
          <w:rFonts w:ascii="Times New Roman" w:hAnsi="Times New Roman" w:cs="Times New Roman"/>
          <w:sz w:val="28"/>
          <w:szCs w:val="28"/>
        </w:rPr>
        <w:t>.3. В случае нецелевого использования финансовых средств они подлежат возврату в бюджет муниципального района в сроки, установленные Соглашением.</w:t>
      </w:r>
    </w:p>
    <w:p w:rsidR="0011212F" w:rsidRPr="0097233D" w:rsidRDefault="00484E7B" w:rsidP="00516C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.4. Органы местного самоуправления поселений за нецелевое </w:t>
      </w:r>
      <w:r w:rsidR="004C562B">
        <w:rPr>
          <w:rFonts w:ascii="Times New Roman" w:hAnsi="Times New Roman" w:cs="Times New Roman"/>
          <w:sz w:val="28"/>
          <w:szCs w:val="28"/>
        </w:rPr>
        <w:t>использование иного межбюджетного трансферта</w:t>
      </w:r>
      <w:r w:rsidR="0011212F">
        <w:rPr>
          <w:rFonts w:ascii="Times New Roman" w:hAnsi="Times New Roman" w:cs="Times New Roman"/>
          <w:sz w:val="28"/>
          <w:szCs w:val="28"/>
        </w:rPr>
        <w:t xml:space="preserve">, а также достоверность </w:t>
      </w:r>
      <w:r w:rsidR="003031BB">
        <w:rPr>
          <w:rFonts w:ascii="Times New Roman" w:hAnsi="Times New Roman" w:cs="Times New Roman"/>
          <w:sz w:val="28"/>
          <w:szCs w:val="28"/>
        </w:rPr>
        <w:t>представленных сведений</w:t>
      </w:r>
      <w:r w:rsidR="009630DF">
        <w:rPr>
          <w:rFonts w:ascii="Times New Roman" w:hAnsi="Times New Roman" w:cs="Times New Roman"/>
          <w:sz w:val="28"/>
          <w:szCs w:val="28"/>
        </w:rPr>
        <w:t xml:space="preserve"> </w:t>
      </w:r>
      <w:r w:rsidR="00F97C59" w:rsidRPr="0097233D">
        <w:rPr>
          <w:rFonts w:ascii="Times New Roman" w:hAnsi="Times New Roman" w:cs="Times New Roman"/>
          <w:sz w:val="28"/>
          <w:szCs w:val="28"/>
        </w:rPr>
        <w:t>несут ответственность в соответствии с законодательством Российской Федерации.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785A" w:rsidRPr="0097233D" w:rsidRDefault="00D0785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0785A" w:rsidRPr="0097233D" w:rsidRDefault="00D0785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0785A" w:rsidRPr="0097233D" w:rsidRDefault="00D0785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0785A" w:rsidRPr="0097233D" w:rsidRDefault="00D0785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42389" w:rsidRPr="006E24E3" w:rsidRDefault="00742389">
      <w:pPr>
        <w:rPr>
          <w:sz w:val="24"/>
          <w:szCs w:val="24"/>
        </w:rPr>
      </w:pPr>
    </w:p>
    <w:sectPr w:rsidR="00742389" w:rsidRPr="006E24E3" w:rsidSect="00DB6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8B2"/>
    <w:multiLevelType w:val="multilevel"/>
    <w:tmpl w:val="05F608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C59"/>
    <w:rsid w:val="000163EE"/>
    <w:rsid w:val="00037893"/>
    <w:rsid w:val="000736C7"/>
    <w:rsid w:val="000779A8"/>
    <w:rsid w:val="000B3733"/>
    <w:rsid w:val="0011212F"/>
    <w:rsid w:val="00116781"/>
    <w:rsid w:val="001352EA"/>
    <w:rsid w:val="00183F2A"/>
    <w:rsid w:val="001F78CF"/>
    <w:rsid w:val="00202ACF"/>
    <w:rsid w:val="003031BB"/>
    <w:rsid w:val="003355A5"/>
    <w:rsid w:val="003641CD"/>
    <w:rsid w:val="00367B45"/>
    <w:rsid w:val="00372F51"/>
    <w:rsid w:val="003808B1"/>
    <w:rsid w:val="003D0332"/>
    <w:rsid w:val="00405789"/>
    <w:rsid w:val="00475DD8"/>
    <w:rsid w:val="00484E7B"/>
    <w:rsid w:val="004C562B"/>
    <w:rsid w:val="004E5A4A"/>
    <w:rsid w:val="00516C8F"/>
    <w:rsid w:val="00545477"/>
    <w:rsid w:val="005767D1"/>
    <w:rsid w:val="00587F99"/>
    <w:rsid w:val="005D0B25"/>
    <w:rsid w:val="0061513D"/>
    <w:rsid w:val="006763C0"/>
    <w:rsid w:val="006E24E3"/>
    <w:rsid w:val="007333FB"/>
    <w:rsid w:val="00742389"/>
    <w:rsid w:val="0078509A"/>
    <w:rsid w:val="00795D28"/>
    <w:rsid w:val="007D0EEC"/>
    <w:rsid w:val="00810F5D"/>
    <w:rsid w:val="00822E93"/>
    <w:rsid w:val="008612EF"/>
    <w:rsid w:val="00894A23"/>
    <w:rsid w:val="008D1F92"/>
    <w:rsid w:val="00942B66"/>
    <w:rsid w:val="00942D00"/>
    <w:rsid w:val="009630DF"/>
    <w:rsid w:val="0097233D"/>
    <w:rsid w:val="0099456D"/>
    <w:rsid w:val="009D6DCF"/>
    <w:rsid w:val="00AE4912"/>
    <w:rsid w:val="00B16738"/>
    <w:rsid w:val="00BE000E"/>
    <w:rsid w:val="00C52AB7"/>
    <w:rsid w:val="00C849F9"/>
    <w:rsid w:val="00CA6BB5"/>
    <w:rsid w:val="00CC64F9"/>
    <w:rsid w:val="00D054C2"/>
    <w:rsid w:val="00D0785A"/>
    <w:rsid w:val="00D1075B"/>
    <w:rsid w:val="00DB1DDB"/>
    <w:rsid w:val="00DB48F4"/>
    <w:rsid w:val="00DB681B"/>
    <w:rsid w:val="00E17252"/>
    <w:rsid w:val="00E9097A"/>
    <w:rsid w:val="00E94882"/>
    <w:rsid w:val="00EB028A"/>
    <w:rsid w:val="00EB5C4B"/>
    <w:rsid w:val="00F7260E"/>
    <w:rsid w:val="00F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AF887"/>
  <w15:docId w15:val="{76633B82-F3E5-478F-9B59-8E8385B2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87F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F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2023-03-06T01:18:00Z</cp:lastPrinted>
  <dcterms:created xsi:type="dcterms:W3CDTF">2023-03-06T01:16:00Z</dcterms:created>
  <dcterms:modified xsi:type="dcterms:W3CDTF">2023-03-06T01:19:00Z</dcterms:modified>
</cp:coreProperties>
</file>