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B7" w:rsidRPr="00C5433C" w:rsidRDefault="00F220B7" w:rsidP="00F220B7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5433C">
        <w:rPr>
          <w:b/>
          <w:bCs/>
          <w:color w:val="000000"/>
          <w:sz w:val="28"/>
          <w:szCs w:val="28"/>
        </w:rPr>
        <w:t>АДМИНИСТРАЦИЯ КРАСНОТУРАНСКОГО РАЙОНА</w:t>
      </w:r>
    </w:p>
    <w:p w:rsidR="00F220B7" w:rsidRPr="00C5433C" w:rsidRDefault="00F220B7" w:rsidP="00F220B7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  <w:r w:rsidRPr="00C5433C">
        <w:rPr>
          <w:b/>
          <w:bCs/>
          <w:color w:val="000000"/>
          <w:sz w:val="28"/>
          <w:szCs w:val="28"/>
        </w:rPr>
        <w:t>КРАСНОЯРСКОГО КРАЯ</w:t>
      </w:r>
    </w:p>
    <w:p w:rsidR="00F220B7" w:rsidRPr="00C5433C" w:rsidRDefault="00F220B7" w:rsidP="00F220B7">
      <w:pPr>
        <w:pStyle w:val="heading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20B7" w:rsidRPr="00C5433C" w:rsidRDefault="00F220B7" w:rsidP="00F220B7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  <w:r w:rsidRPr="00C5433C">
        <w:rPr>
          <w:b/>
          <w:bCs/>
          <w:color w:val="000000"/>
          <w:sz w:val="28"/>
          <w:szCs w:val="28"/>
        </w:rPr>
        <w:t>ПОСТАНОВЛЕНИЕ</w:t>
      </w:r>
    </w:p>
    <w:p w:rsidR="00F220B7" w:rsidRPr="003A3614" w:rsidRDefault="00C5433C" w:rsidP="00F220B7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06.05</w:t>
      </w:r>
      <w:r w:rsidR="00F220B7" w:rsidRPr="003A3614">
        <w:rPr>
          <w:color w:val="000000"/>
          <w:sz w:val="28"/>
          <w:szCs w:val="28"/>
        </w:rPr>
        <w:t>.201</w:t>
      </w:r>
      <w:r w:rsidR="00F220B7">
        <w:rPr>
          <w:color w:val="000000"/>
          <w:sz w:val="28"/>
          <w:szCs w:val="28"/>
        </w:rPr>
        <w:t>9</w:t>
      </w:r>
      <w:r w:rsidR="00F220B7" w:rsidRPr="003A3614">
        <w:rPr>
          <w:color w:val="000000"/>
          <w:sz w:val="28"/>
          <w:szCs w:val="28"/>
        </w:rPr>
        <w:t>                                                          </w:t>
      </w:r>
      <w:r w:rsidR="00F220B7">
        <w:rPr>
          <w:color w:val="000000"/>
          <w:sz w:val="28"/>
          <w:szCs w:val="28"/>
        </w:rPr>
        <w:t>                                     </w:t>
      </w:r>
      <w:r w:rsidR="003A2F7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224 </w:t>
      </w:r>
      <w:r w:rsidR="00F220B7">
        <w:rPr>
          <w:color w:val="000000"/>
          <w:sz w:val="28"/>
          <w:szCs w:val="28"/>
        </w:rPr>
        <w:t xml:space="preserve">- </w:t>
      </w:r>
      <w:r w:rsidR="00F220B7" w:rsidRPr="003A3614">
        <w:rPr>
          <w:color w:val="000000"/>
          <w:sz w:val="28"/>
          <w:szCs w:val="28"/>
        </w:rPr>
        <w:t>п</w:t>
      </w:r>
    </w:p>
    <w:p w:rsidR="00C5433C" w:rsidRPr="00C5433C" w:rsidRDefault="00C5433C" w:rsidP="00C5433C">
      <w:pPr>
        <w:pStyle w:val="heading"/>
        <w:spacing w:before="0" w:beforeAutospacing="0" w:after="0" w:afterAutospacing="0"/>
        <w:jc w:val="center"/>
        <w:rPr>
          <w:color w:val="000000"/>
          <w:szCs w:val="20"/>
        </w:rPr>
      </w:pPr>
      <w:r w:rsidRPr="00C5433C">
        <w:rPr>
          <w:color w:val="000000"/>
          <w:szCs w:val="20"/>
        </w:rPr>
        <w:t>с. Краснотуранск</w:t>
      </w:r>
    </w:p>
    <w:p w:rsidR="00F220B7" w:rsidRPr="003A3614" w:rsidRDefault="00F220B7" w:rsidP="00F220B7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F220B7" w:rsidRDefault="00FD180F" w:rsidP="00FD18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D180F">
        <w:rPr>
          <w:rFonts w:ascii="Times New Roman" w:hAnsi="Times New Roman" w:cs="Times New Roman"/>
          <w:b w:val="0"/>
          <w:sz w:val="28"/>
          <w:szCs w:val="28"/>
        </w:rPr>
        <w:t>б утверждении раздела реестра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Краснотуранского района</w:t>
      </w:r>
      <w:r w:rsidRPr="00FD180F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80F">
        <w:rPr>
          <w:rFonts w:ascii="Times New Roman" w:hAnsi="Times New Roman" w:cs="Times New Roman"/>
          <w:b w:val="0"/>
          <w:sz w:val="28"/>
          <w:szCs w:val="28"/>
        </w:rPr>
        <w:t>слуги, оказываемые муниципальными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80F">
        <w:rPr>
          <w:rFonts w:ascii="Times New Roman" w:hAnsi="Times New Roman" w:cs="Times New Roman"/>
          <w:b w:val="0"/>
          <w:sz w:val="28"/>
          <w:szCs w:val="28"/>
        </w:rPr>
        <w:t>учреждениями и иными организациями, в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80F">
        <w:rPr>
          <w:rFonts w:ascii="Times New Roman" w:hAnsi="Times New Roman" w:cs="Times New Roman"/>
          <w:b w:val="0"/>
          <w:sz w:val="28"/>
          <w:szCs w:val="28"/>
        </w:rPr>
        <w:t>размещается муниципальное задание (заказ), выполняемое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80F">
        <w:rPr>
          <w:rFonts w:ascii="Times New Roman" w:hAnsi="Times New Roman" w:cs="Times New Roman"/>
          <w:b w:val="0"/>
          <w:sz w:val="28"/>
          <w:szCs w:val="28"/>
        </w:rPr>
        <w:t xml:space="preserve">(выполняемый) за счет средств </w:t>
      </w:r>
      <w:r>
        <w:rPr>
          <w:rFonts w:ascii="Times New Roman" w:hAnsi="Times New Roman" w:cs="Times New Roman"/>
          <w:b w:val="0"/>
          <w:sz w:val="28"/>
          <w:szCs w:val="28"/>
        </w:rPr>
        <w:t>районного бюджета</w:t>
      </w:r>
      <w:r w:rsidRPr="00F220B7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220B7" w:rsidRDefault="00FD180F" w:rsidP="00F220B7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3A3614">
        <w:rPr>
          <w:sz w:val="28"/>
          <w:szCs w:val="28"/>
        </w:rPr>
        <w:t> </w:t>
      </w:r>
    </w:p>
    <w:p w:rsidR="00C5433C" w:rsidRPr="003A3614" w:rsidRDefault="00C5433C" w:rsidP="00F220B7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F220B7" w:rsidRPr="00F220B7" w:rsidRDefault="00C5433C" w:rsidP="00F220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D180F">
        <w:rPr>
          <w:rFonts w:ascii="Times New Roman" w:hAnsi="Times New Roman" w:cs="Times New Roman"/>
          <w:b w:val="0"/>
          <w:sz w:val="28"/>
          <w:szCs w:val="28"/>
        </w:rPr>
        <w:t>соответствии со</w:t>
      </w:r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tooltip="Федеральный закон от 27.07.2010 N 210-ФЗ (ред. от 29.07.2018) &quot;Об организации предоставления государственных и муниципальных услуг&quot;{КонсультантПлюс}" w:history="1">
        <w:r w:rsidR="00FD180F" w:rsidRPr="00FD180F">
          <w:rPr>
            <w:rFonts w:ascii="Times New Roman" w:hAnsi="Times New Roman" w:cs="Times New Roman"/>
            <w:b w:val="0"/>
            <w:sz w:val="28"/>
            <w:szCs w:val="28"/>
          </w:rPr>
          <w:t>статье</w:t>
        </w:r>
        <w:r w:rsidR="00FD180F">
          <w:rPr>
            <w:rFonts w:ascii="Times New Roman" w:hAnsi="Times New Roman" w:cs="Times New Roman"/>
            <w:b w:val="0"/>
            <w:sz w:val="28"/>
            <w:szCs w:val="28"/>
          </w:rPr>
          <w:t>й</w:t>
        </w:r>
        <w:r w:rsidR="00FD180F" w:rsidRPr="00FD180F">
          <w:rPr>
            <w:rFonts w:ascii="Times New Roman" w:hAnsi="Times New Roman" w:cs="Times New Roman"/>
            <w:b w:val="0"/>
            <w:sz w:val="28"/>
            <w:szCs w:val="28"/>
          </w:rPr>
          <w:t xml:space="preserve"> 11</w:t>
        </w:r>
      </w:hyperlink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 №210-ФЗ "Об организации предоставления государственных и муниципальных услуг"</w:t>
      </w:r>
      <w:r w:rsidR="00F220B7" w:rsidRPr="00FD180F">
        <w:rPr>
          <w:rFonts w:ascii="Times New Roman" w:hAnsi="Times New Roman" w:cs="Times New Roman"/>
          <w:b w:val="0"/>
          <w:sz w:val="28"/>
          <w:szCs w:val="28"/>
        </w:rPr>
        <w:t>,</w:t>
      </w:r>
      <w:r w:rsidR="00FD180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>администрации Краснотуранского района от 16.01.2</w:t>
      </w:r>
      <w:r w:rsidR="00FD180F">
        <w:rPr>
          <w:rFonts w:ascii="Times New Roman" w:hAnsi="Times New Roman" w:cs="Times New Roman"/>
          <w:b w:val="0"/>
          <w:sz w:val="28"/>
          <w:szCs w:val="28"/>
        </w:rPr>
        <w:t>0</w:t>
      </w:r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 xml:space="preserve">18 №21-п "Об утверждении положения о реестре муниципальных услуг (функций) Краснотуранского района", </w:t>
      </w:r>
      <w:r w:rsidR="00F220B7" w:rsidRPr="00FD180F">
        <w:rPr>
          <w:rFonts w:ascii="Times New Roman" w:hAnsi="Times New Roman" w:cs="Times New Roman"/>
          <w:b w:val="0"/>
          <w:sz w:val="28"/>
          <w:szCs w:val="28"/>
        </w:rPr>
        <w:t>руководствуясь статьей 40,43 Устава Краснотуранского района,</w:t>
      </w:r>
    </w:p>
    <w:p w:rsidR="00F220B7" w:rsidRPr="00F220B7" w:rsidRDefault="00F220B7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20B7" w:rsidRPr="00F75946" w:rsidRDefault="00F220B7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5" w:tooltip="РАЗДЕЛ РЕЕСТРА МУНИЦИПАЛЬНЫХ УСЛУГ ГОРОДА КРАСНОЯРСКА" w:history="1">
        <w:r w:rsidRPr="00F7594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F75946">
        <w:rPr>
          <w:rFonts w:ascii="Times New Roman" w:hAnsi="Times New Roman" w:cs="Times New Roman"/>
          <w:sz w:val="28"/>
          <w:szCs w:val="28"/>
        </w:rPr>
        <w:t xml:space="preserve"> реестра муниципальных услуг Краснотуранского района "</w:t>
      </w:r>
      <w:r w:rsidR="00FD180F" w:rsidRPr="00FD180F">
        <w:rPr>
          <w:rFonts w:ascii="Times New Roman" w:hAnsi="Times New Roman" w:cs="Times New Roman"/>
          <w:sz w:val="28"/>
          <w:szCs w:val="28"/>
        </w:rPr>
        <w:t>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районного бюджета</w:t>
      </w:r>
      <w:r w:rsidRPr="00F75946">
        <w:rPr>
          <w:rFonts w:ascii="Times New Roman" w:hAnsi="Times New Roman" w:cs="Times New Roman"/>
          <w:sz w:val="28"/>
          <w:szCs w:val="28"/>
        </w:rPr>
        <w:t>", согласно приложению.</w:t>
      </w:r>
    </w:p>
    <w:p w:rsidR="00F220B7" w:rsidRDefault="00F220B7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t xml:space="preserve">2. </w:t>
      </w:r>
      <w:r w:rsidR="002F4219">
        <w:rPr>
          <w:rFonts w:ascii="Times New Roman" w:hAnsi="Times New Roman" w:cs="Times New Roman"/>
          <w:sz w:val="28"/>
          <w:szCs w:val="28"/>
        </w:rPr>
        <w:t>Постановление подлежит</w:t>
      </w:r>
      <w:r w:rsidRPr="00F75946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2F4219">
        <w:rPr>
          <w:rFonts w:ascii="Times New Roman" w:hAnsi="Times New Roman" w:cs="Times New Roman"/>
          <w:sz w:val="28"/>
          <w:szCs w:val="28"/>
        </w:rPr>
        <w:t>нию</w:t>
      </w:r>
      <w:r w:rsidRPr="00F75946">
        <w:rPr>
          <w:rFonts w:ascii="Times New Roman" w:hAnsi="Times New Roman" w:cs="Times New Roman"/>
          <w:sz w:val="28"/>
          <w:szCs w:val="28"/>
        </w:rPr>
        <w:t xml:space="preserve"> в газете "</w:t>
      </w:r>
      <w:r w:rsidR="005D0DA4" w:rsidRPr="00F75946">
        <w:rPr>
          <w:rFonts w:ascii="Times New Roman" w:hAnsi="Times New Roman" w:cs="Times New Roman"/>
          <w:sz w:val="28"/>
          <w:szCs w:val="28"/>
        </w:rPr>
        <w:t>Эхо Турана</w:t>
      </w:r>
      <w:r w:rsidRPr="00F75946">
        <w:rPr>
          <w:rFonts w:ascii="Times New Roman" w:hAnsi="Times New Roman" w:cs="Times New Roman"/>
          <w:sz w:val="28"/>
          <w:szCs w:val="28"/>
        </w:rPr>
        <w:t>" и разме</w:t>
      </w:r>
      <w:r w:rsidR="002F4219">
        <w:rPr>
          <w:rFonts w:ascii="Times New Roman" w:hAnsi="Times New Roman" w:cs="Times New Roman"/>
          <w:sz w:val="28"/>
          <w:szCs w:val="28"/>
        </w:rPr>
        <w:t>щению</w:t>
      </w:r>
      <w:r w:rsidRPr="00F759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5D0DA4" w:rsidRPr="00F75946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F7594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220B7" w:rsidRDefault="00F220B7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33C" w:rsidRDefault="00C5433C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B7" w:rsidRPr="005D0DA4" w:rsidRDefault="005D0DA4" w:rsidP="00F220B7">
      <w:pPr>
        <w:jc w:val="both"/>
        <w:rPr>
          <w:rFonts w:ascii="Times New Roman" w:hAnsi="Times New Roman"/>
          <w:bCs/>
          <w:sz w:val="28"/>
          <w:szCs w:val="28"/>
        </w:rPr>
      </w:pPr>
      <w:r w:rsidRPr="005D0DA4">
        <w:rPr>
          <w:rFonts w:ascii="Times New Roman" w:hAnsi="Times New Roman"/>
          <w:bCs/>
          <w:sz w:val="28"/>
          <w:szCs w:val="28"/>
        </w:rPr>
        <w:t>Врип г</w:t>
      </w:r>
      <w:r w:rsidR="00F220B7" w:rsidRPr="005D0DA4">
        <w:rPr>
          <w:rFonts w:ascii="Times New Roman" w:hAnsi="Times New Roman"/>
          <w:bCs/>
          <w:sz w:val="28"/>
          <w:szCs w:val="28"/>
        </w:rPr>
        <w:t>лав</w:t>
      </w:r>
      <w:r w:rsidRPr="005D0DA4">
        <w:rPr>
          <w:rFonts w:ascii="Times New Roman" w:hAnsi="Times New Roman"/>
          <w:bCs/>
          <w:sz w:val="28"/>
          <w:szCs w:val="28"/>
        </w:rPr>
        <w:t xml:space="preserve">ы </w:t>
      </w:r>
      <w:r w:rsidR="00F220B7" w:rsidRPr="005D0DA4">
        <w:rPr>
          <w:rFonts w:ascii="Times New Roman" w:hAnsi="Times New Roman"/>
          <w:bCs/>
          <w:sz w:val="28"/>
          <w:szCs w:val="28"/>
        </w:rPr>
        <w:t>администрации района                                    </w:t>
      </w:r>
      <w:r w:rsidRPr="005D0DA4">
        <w:rPr>
          <w:rFonts w:ascii="Times New Roman" w:hAnsi="Times New Roman"/>
          <w:bCs/>
          <w:sz w:val="28"/>
          <w:szCs w:val="28"/>
        </w:rPr>
        <w:t xml:space="preserve">            </w:t>
      </w:r>
      <w:r w:rsidR="00C5433C">
        <w:rPr>
          <w:rFonts w:ascii="Times New Roman" w:hAnsi="Times New Roman"/>
          <w:bCs/>
          <w:sz w:val="28"/>
          <w:szCs w:val="28"/>
        </w:rPr>
        <w:t xml:space="preserve"> </w:t>
      </w:r>
      <w:r w:rsidRPr="005D0DA4">
        <w:rPr>
          <w:rFonts w:ascii="Times New Roman" w:hAnsi="Times New Roman"/>
          <w:bCs/>
          <w:sz w:val="28"/>
          <w:szCs w:val="28"/>
        </w:rPr>
        <w:t xml:space="preserve">  Н.А. Рябов</w:t>
      </w:r>
    </w:p>
    <w:p w:rsidR="00F220B7" w:rsidRPr="003A3614" w:rsidRDefault="00F220B7" w:rsidP="00F220B7">
      <w:pPr>
        <w:jc w:val="both"/>
        <w:rPr>
          <w:sz w:val="28"/>
          <w:szCs w:val="28"/>
        </w:rPr>
      </w:pPr>
      <w:r w:rsidRPr="003A3614">
        <w:rPr>
          <w:color w:val="000000"/>
          <w:sz w:val="28"/>
          <w:szCs w:val="28"/>
        </w:rPr>
        <w:t> </w:t>
      </w:r>
    </w:p>
    <w:p w:rsidR="00F220B7" w:rsidRPr="003A3614" w:rsidRDefault="00F220B7" w:rsidP="00F220B7">
      <w:pPr>
        <w:jc w:val="both"/>
        <w:rPr>
          <w:sz w:val="28"/>
          <w:szCs w:val="28"/>
        </w:rPr>
      </w:pPr>
      <w:r w:rsidRPr="003A3614">
        <w:rPr>
          <w:color w:val="000000"/>
          <w:sz w:val="28"/>
          <w:szCs w:val="28"/>
        </w:rPr>
        <w:t> </w:t>
      </w:r>
    </w:p>
    <w:p w:rsidR="00F220B7" w:rsidRPr="003A3614" w:rsidRDefault="00F220B7" w:rsidP="00F220B7">
      <w:pPr>
        <w:pStyle w:val="ConsPlusNormal"/>
        <w:jc w:val="both"/>
      </w:pPr>
    </w:p>
    <w:p w:rsidR="00F220B7" w:rsidRPr="003A3614" w:rsidRDefault="00F220B7" w:rsidP="00F220B7">
      <w:pPr>
        <w:pStyle w:val="ConsPlusNormal"/>
        <w:jc w:val="both"/>
      </w:pPr>
    </w:p>
    <w:p w:rsidR="00F220B7" w:rsidRPr="003A3614" w:rsidRDefault="00F220B7" w:rsidP="00F220B7">
      <w:pPr>
        <w:pStyle w:val="ConsPlusNormal"/>
        <w:jc w:val="both"/>
      </w:pPr>
    </w:p>
    <w:p w:rsidR="00F220B7" w:rsidRPr="003A3614" w:rsidRDefault="00F220B7" w:rsidP="00F220B7">
      <w:pPr>
        <w:pStyle w:val="ConsPlusNormal"/>
        <w:jc w:val="both"/>
      </w:pPr>
    </w:p>
    <w:p w:rsidR="00F220B7" w:rsidRPr="003A3614" w:rsidRDefault="00F220B7" w:rsidP="00F220B7">
      <w:pPr>
        <w:pStyle w:val="ConsPlusNormal"/>
        <w:jc w:val="both"/>
      </w:pPr>
    </w:p>
    <w:p w:rsidR="00F220B7" w:rsidRPr="003A3614" w:rsidRDefault="00F220B7" w:rsidP="00F220B7">
      <w:pPr>
        <w:pStyle w:val="ConsPlusNormal"/>
        <w:jc w:val="both"/>
      </w:pPr>
    </w:p>
    <w:p w:rsidR="005D0DA4" w:rsidRDefault="005D0DA4">
      <w:pPr>
        <w:pStyle w:val="ConsPlusNormal"/>
        <w:jc w:val="both"/>
      </w:pPr>
    </w:p>
    <w:p w:rsidR="005D0DA4" w:rsidRDefault="005D0DA4">
      <w:pPr>
        <w:pStyle w:val="ConsPlusNormal"/>
        <w:jc w:val="both"/>
      </w:pPr>
    </w:p>
    <w:p w:rsidR="00F220B7" w:rsidRDefault="00F220B7">
      <w:pPr>
        <w:pStyle w:val="ConsPlusNormal"/>
        <w:jc w:val="both"/>
      </w:pPr>
    </w:p>
    <w:p w:rsidR="00F220B7" w:rsidRDefault="00F220B7">
      <w:pPr>
        <w:pStyle w:val="ConsPlusNormal"/>
        <w:jc w:val="both"/>
      </w:pPr>
    </w:p>
    <w:p w:rsidR="00F75946" w:rsidRDefault="00F75946" w:rsidP="005D0D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75946" w:rsidSect="00C5433C">
          <w:footerReference w:type="default" r:id="rId8"/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220B7" w:rsidRPr="005D0DA4" w:rsidRDefault="00F220B7" w:rsidP="00C543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0D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5433C">
        <w:rPr>
          <w:rFonts w:ascii="Times New Roman" w:hAnsi="Times New Roman" w:cs="Times New Roman"/>
          <w:sz w:val="28"/>
          <w:szCs w:val="28"/>
        </w:rPr>
        <w:t xml:space="preserve"> </w:t>
      </w:r>
      <w:r w:rsidRPr="005D0DA4">
        <w:rPr>
          <w:rFonts w:ascii="Times New Roman" w:hAnsi="Times New Roman" w:cs="Times New Roman"/>
          <w:sz w:val="28"/>
          <w:szCs w:val="28"/>
        </w:rPr>
        <w:t xml:space="preserve">к </w:t>
      </w:r>
      <w:r w:rsidR="005D0DA4" w:rsidRPr="005D0DA4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220B7" w:rsidRPr="005D0DA4" w:rsidRDefault="005D0DA4" w:rsidP="005D0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220B7" w:rsidRPr="005D0DA4" w:rsidRDefault="00F220B7" w:rsidP="005D0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0DA4">
        <w:rPr>
          <w:rFonts w:ascii="Times New Roman" w:hAnsi="Times New Roman" w:cs="Times New Roman"/>
          <w:sz w:val="28"/>
          <w:szCs w:val="28"/>
        </w:rPr>
        <w:t xml:space="preserve">от </w:t>
      </w:r>
      <w:r w:rsidR="00C5433C">
        <w:rPr>
          <w:rFonts w:ascii="Times New Roman" w:hAnsi="Times New Roman" w:cs="Times New Roman"/>
          <w:sz w:val="28"/>
          <w:szCs w:val="28"/>
        </w:rPr>
        <w:t>06.05.2019 № 224-п</w:t>
      </w:r>
    </w:p>
    <w:p w:rsidR="00F220B7" w:rsidRPr="005D0DA4" w:rsidRDefault="00F22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55"/>
    <w:bookmarkEnd w:id="1"/>
    <w:p w:rsidR="00F75946" w:rsidRDefault="00F75946" w:rsidP="00F75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fldChar w:fldCharType="begin"/>
      </w:r>
      <w:r w:rsidRPr="00F75946">
        <w:rPr>
          <w:rFonts w:ascii="Times New Roman" w:hAnsi="Times New Roman" w:cs="Times New Roman"/>
          <w:sz w:val="28"/>
          <w:szCs w:val="28"/>
        </w:rPr>
        <w:instrText>HYPERLINK \l Par55  \o "РАЗДЕЛ РЕЕСТРА МУНИЦИПАЛЬНЫХ УСЛУГ ГОРОДА КРАСНОЯРСКА"</w:instrText>
      </w:r>
      <w:r w:rsidR="003A2F7F" w:rsidRPr="00F75946">
        <w:rPr>
          <w:rFonts w:ascii="Times New Roman" w:hAnsi="Times New Roman" w:cs="Times New Roman"/>
          <w:sz w:val="28"/>
          <w:szCs w:val="28"/>
        </w:rPr>
      </w:r>
      <w:r w:rsidRPr="00F75946">
        <w:rPr>
          <w:rFonts w:ascii="Times New Roman" w:hAnsi="Times New Roman" w:cs="Times New Roman"/>
          <w:sz w:val="28"/>
          <w:szCs w:val="28"/>
        </w:rPr>
        <w:fldChar w:fldCharType="separate"/>
      </w:r>
      <w:r w:rsidRPr="00F75946">
        <w:rPr>
          <w:rFonts w:ascii="Times New Roman" w:hAnsi="Times New Roman" w:cs="Times New Roman"/>
          <w:sz w:val="28"/>
          <w:szCs w:val="28"/>
        </w:rPr>
        <w:t>РАЗДЕЛ</w:t>
      </w:r>
      <w:r w:rsidRPr="00F75946">
        <w:rPr>
          <w:rFonts w:ascii="Times New Roman" w:hAnsi="Times New Roman" w:cs="Times New Roman"/>
          <w:sz w:val="28"/>
          <w:szCs w:val="28"/>
        </w:rPr>
        <w:fldChar w:fldCharType="end"/>
      </w:r>
      <w:r w:rsidRPr="00F75946">
        <w:rPr>
          <w:rFonts w:ascii="Times New Roman" w:hAnsi="Times New Roman" w:cs="Times New Roman"/>
          <w:sz w:val="28"/>
          <w:szCs w:val="28"/>
        </w:rPr>
        <w:t xml:space="preserve"> РЕЕСТРА МУНИЦИПАЛЬНЫХ УСЛУГ </w:t>
      </w:r>
    </w:p>
    <w:p w:rsidR="00F220B7" w:rsidRDefault="00F75946" w:rsidP="00F75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t>КРАСНОТУРАНСКОГО РАЙОНА "</w:t>
      </w:r>
      <w:r w:rsidR="00FD180F" w:rsidRPr="00FD180F">
        <w:rPr>
          <w:rFonts w:ascii="Times New Roman" w:hAnsi="Times New Roman" w:cs="Times New Roman"/>
          <w:sz w:val="28"/>
          <w:szCs w:val="28"/>
        </w:rPr>
        <w:t>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РАЙОННОГО БЮДЖЕТА</w:t>
      </w:r>
      <w:r w:rsidRPr="00F75946">
        <w:rPr>
          <w:rFonts w:ascii="Times New Roman" w:hAnsi="Times New Roman" w:cs="Times New Roman"/>
          <w:sz w:val="28"/>
          <w:szCs w:val="28"/>
        </w:rPr>
        <w:t>"</w:t>
      </w:r>
    </w:p>
    <w:p w:rsidR="00FD180F" w:rsidRDefault="00FD180F" w:rsidP="00F75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93"/>
        <w:gridCol w:w="3009"/>
        <w:gridCol w:w="5475"/>
        <w:gridCol w:w="2835"/>
      </w:tblGrid>
      <w:tr w:rsidR="00FD180F" w:rsidRPr="00FD180F" w:rsidTr="00C5433C">
        <w:trPr>
          <w:trHeight w:val="20"/>
        </w:trPr>
        <w:tc>
          <w:tcPr>
            <w:tcW w:w="1217" w:type="dxa"/>
            <w:shd w:val="clear" w:color="000000" w:fill="FFFFFF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Сфера деятельности</w:t>
            </w:r>
          </w:p>
        </w:tc>
        <w:tc>
          <w:tcPr>
            <w:tcW w:w="3009" w:type="dxa"/>
            <w:shd w:val="clear" w:color="000000" w:fill="FFFFFF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5475" w:type="dxa"/>
            <w:shd w:val="clear" w:color="000000" w:fill="FFFFFF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01/000</w:t>
            </w:r>
          </w:p>
        </w:tc>
        <w:tc>
          <w:tcPr>
            <w:tcW w:w="12812" w:type="dxa"/>
            <w:gridSpan w:val="4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01/001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Прием заявлений, постановка на учет и зачисление детей в образовательные учреждения Краснотуранского муниципального района,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статья 65 Федерального закона от 29.12.2012 N 273-ФЗ "Об образовании в Российской Федерации";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статья 16 Федерального закона от 06.10.2003 N 131-ФЗ "Об общих принципах организации местного самоуправления в Российской Федерации";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Устав Краснотуранского района;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Положение об отделе образования администрации Краснотуранского района;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6) Уставы МДОУ.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01/002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Краснотуранского муниципального района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статья 29 Федерального закона от 29.12.2012 N 273-ФЗ "Об образовании в Российской Федерации"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01/003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Зачисление в общеобразовательные 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учреждения, расположенные на территории муниципального образования Краснотуранский район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1) Федеральный закон от 29.12.2012 N 273-ФЗ "Об образовании в Российской Федерации";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2) Федеральный закон от 24.07.1998 N 124-ФЗ "Об основных гарантиях прав ребенка в Российской Федерации";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Приказ Минобрнауки России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Закон Красноярского края от 26.06.2014 N 6-2519 "Об образовании в Красноярском крае"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муниципальные бюджетные образовательные учреждения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01/004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образовательных учреждениях, расположенных на территории Краснотуранского муниципального района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Федеральный закон от 29.12.2012 N 273-ФЗ "Об образовании в Российской Федерации";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Закон Красноярского края от 26.06.2014 N 6-2519 "Об образовании в Красноярском крае"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01/005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информации о порядке проведения государственной (итоговой) аттестации обучающихся, освоивших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муниципального образования Краснотуранский район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статья 59 Федерального закона от 29.12.2012 N 273-ФЗ "Об образовании в Российской Федерации"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01/006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Краснотуранский район</w:t>
            </w:r>
          </w:p>
          <w:p w:rsidR="00C5433C" w:rsidRPr="00FD180F" w:rsidRDefault="00C5433C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Федеральный закон от 29.12.2012 N 273-ФЗ "Об образовании в Российской Федерации";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Федеральный закон от 24.07.1998 N 124-ФЗ "Об основных гарантиях прав ребенка в Российской Федерации";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Закон Красноярского края от 26.06.2014 N 6-2519 "Об образовании в Красноярском крае"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02/000</w:t>
            </w:r>
          </w:p>
        </w:tc>
        <w:tc>
          <w:tcPr>
            <w:tcW w:w="12812" w:type="dxa"/>
            <w:gridSpan w:val="4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02/001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 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Основы законодательства Российской Федерации о культуре, утвержденные Верховным Советом Российской Федерации от 09.10.1992 N 3612-1;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Закон Российской Федерации от 07.02.1992 N 2300-1 "О защите прав потребителей";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Постановление Правительства Российской Федерации от 17.11.1994 N 1264 "Об утверждении Правил по киновидеообслуживанию населения"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sz w:val="20"/>
                <w:szCs w:val="20"/>
              </w:rPr>
              <w:t>МБУК "Краснотуранский районный Дом культуры"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02/002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доступа к оцифрованным изданиям, хранящимся в библиотеках, в том числе к фонду редких книг, с учетом требований законодательства Российской Федерации об авторских и смежных правах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Основы законодательства Российской Федерации о культуре, утвержденные Верховным Советом РФ от 09.10.1992 N 3612-1;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Федеральный закон от 29.12.1994 N 78-ФЗ "О библиотечном деле"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МУК «Централизованная  библиотечная система» Краснотуранского района 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02/003</w:t>
            </w:r>
          </w:p>
        </w:tc>
        <w:tc>
          <w:tcPr>
            <w:tcW w:w="1493" w:type="dxa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доступа к справочно-поисковому аппарату, базам данных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1) Основы законодательства Российской Федерации о культуре, утвержденные Верховным Советом РФ от 09.10.1992 N 3612-1;</w:t>
            </w: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Федеральный закон от 29.12.1994 N 78-ФЗ "О библиотечном деле"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МУК «Централизованная  библиотечная система» Краснотуранского района 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03/000</w:t>
            </w:r>
          </w:p>
        </w:tc>
        <w:tc>
          <w:tcPr>
            <w:tcW w:w="12812" w:type="dxa"/>
            <w:gridSpan w:val="4"/>
            <w:vAlign w:val="center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Жилье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03/001</w:t>
            </w:r>
          </w:p>
        </w:tc>
        <w:tc>
          <w:tcPr>
            <w:tcW w:w="1493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Выдача документа – копии финансово-лицевого счета</w:t>
            </w:r>
          </w:p>
        </w:tc>
        <w:tc>
          <w:tcPr>
            <w:tcW w:w="5475" w:type="dxa"/>
            <w:noWrap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МУП "Краснотуранский РМПП ЖКХ"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03/002</w:t>
            </w:r>
          </w:p>
        </w:tc>
        <w:tc>
          <w:tcPr>
            <w:tcW w:w="1493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Выдача справки об отсутствии задолженности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МУП "Краснотуранский РМПП ЖКХ"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03/003</w:t>
            </w:r>
          </w:p>
        </w:tc>
        <w:tc>
          <w:tcPr>
            <w:tcW w:w="1493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Выдача справки о начислении жилищно-коммунальных услуг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МУП "Краснотуранский РМПП ЖКХ"</w:t>
            </w:r>
          </w:p>
        </w:tc>
      </w:tr>
      <w:tr w:rsidR="00FD180F" w:rsidRPr="00FD180F" w:rsidTr="00C5433C">
        <w:trPr>
          <w:trHeight w:val="20"/>
        </w:trPr>
        <w:tc>
          <w:tcPr>
            <w:tcW w:w="1217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03/004</w:t>
            </w:r>
          </w:p>
        </w:tc>
        <w:tc>
          <w:tcPr>
            <w:tcW w:w="1493" w:type="dxa"/>
            <w:hideMark/>
          </w:tcPr>
          <w:p w:rsidR="00FD180F" w:rsidRPr="00FD180F" w:rsidRDefault="00FD180F" w:rsidP="00FD18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9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Выдача справки о нормативе потребления коммунальных услуг</w:t>
            </w:r>
          </w:p>
        </w:tc>
        <w:tc>
          <w:tcPr>
            <w:tcW w:w="5475" w:type="dxa"/>
            <w:shd w:val="clear" w:color="000000" w:fill="FFFFFF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FD180F" w:rsidRPr="00FD180F" w:rsidRDefault="00FD180F" w:rsidP="00FD18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180F">
              <w:rPr>
                <w:rFonts w:ascii="Times New Roman" w:hAnsi="Times New Roman"/>
                <w:color w:val="000000"/>
                <w:sz w:val="20"/>
                <w:szCs w:val="20"/>
              </w:rPr>
              <w:t>МУП "Краснотуранский РМПП ЖКХ"</w:t>
            </w:r>
          </w:p>
        </w:tc>
      </w:tr>
    </w:tbl>
    <w:p w:rsidR="00FD180F" w:rsidRDefault="00FD180F" w:rsidP="00F75946">
      <w:pPr>
        <w:pStyle w:val="ConsPlusNormal"/>
        <w:jc w:val="center"/>
      </w:pPr>
    </w:p>
    <w:p w:rsidR="00F75946" w:rsidRDefault="00F75946" w:rsidP="00F75946">
      <w:pPr>
        <w:pStyle w:val="ConsPlusNormal"/>
        <w:jc w:val="center"/>
      </w:pPr>
    </w:p>
    <w:p w:rsidR="003A2F7F" w:rsidRDefault="003A2F7F" w:rsidP="00F75946">
      <w:pPr>
        <w:pStyle w:val="ConsPlusNormal"/>
        <w:jc w:val="center"/>
      </w:pPr>
    </w:p>
    <w:sectPr w:rsidR="003A2F7F" w:rsidSect="00F75946">
      <w:headerReference w:type="default" r:id="rId9"/>
      <w:footerReference w:type="default" r:id="rId10"/>
      <w:pgSz w:w="16838" w:h="11906" w:orient="landscape"/>
      <w:pgMar w:top="567" w:right="1440" w:bottom="113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9D" w:rsidRDefault="00153F9D">
      <w:pPr>
        <w:spacing w:after="0" w:line="240" w:lineRule="auto"/>
      </w:pPr>
      <w:r>
        <w:separator/>
      </w:r>
    </w:p>
  </w:endnote>
  <w:endnote w:type="continuationSeparator" w:id="0">
    <w:p w:rsidR="00153F9D" w:rsidRDefault="0015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Default="00F22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Pr="00F75946" w:rsidRDefault="00F220B7" w:rsidP="00F759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9D" w:rsidRDefault="00153F9D">
      <w:pPr>
        <w:spacing w:after="0" w:line="240" w:lineRule="auto"/>
      </w:pPr>
      <w:r>
        <w:separator/>
      </w:r>
    </w:p>
  </w:footnote>
  <w:footnote w:type="continuationSeparator" w:id="0">
    <w:p w:rsidR="00153F9D" w:rsidRDefault="0015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Pr="00F75946" w:rsidRDefault="00F220B7" w:rsidP="00F75946">
    <w:pPr>
      <w:pStyle w:val="a3"/>
    </w:pPr>
    <w:r w:rsidRPr="00F7594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7"/>
    <w:rsid w:val="001041A8"/>
    <w:rsid w:val="00153F9D"/>
    <w:rsid w:val="002F4219"/>
    <w:rsid w:val="003A2F7F"/>
    <w:rsid w:val="003A3614"/>
    <w:rsid w:val="004115FA"/>
    <w:rsid w:val="005D0DA4"/>
    <w:rsid w:val="005F702B"/>
    <w:rsid w:val="00791430"/>
    <w:rsid w:val="00A26D85"/>
    <w:rsid w:val="00C22C7D"/>
    <w:rsid w:val="00C5433C"/>
    <w:rsid w:val="00D646E9"/>
    <w:rsid w:val="00F220B7"/>
    <w:rsid w:val="00F75946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5B33FC-D894-45CF-9D48-EC5704B1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F22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2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2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20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7CE4EF113BB14E86E00BF7ADCD66829E89FD062827EA29C41DDCABD5D76FBD4C30B5F27FAE5A66235D423B3E44D9A9A659642E3D7A3A0ES6r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B557-6783-4036-A9F8-DC422E19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6494</Characters>
  <Application>Microsoft Office Word</Application>
  <DocSecurity>2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г. Красноярска от 04.06.2008 N 1-дг(ред. от 15.10.2018)"Об утверждении Раздела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</vt:lpstr>
    </vt:vector>
  </TitlesOfParts>
  <Company>КонсультантПлюс Версия 4018.00.18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04.06.2008 N 1-дг(ред. от 15.10.2018)"Об утверждении Раздела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</dc:title>
  <dc:subject/>
  <dc:creator>QUI</dc:creator>
  <cp:keywords/>
  <dc:description/>
  <cp:lastModifiedBy>QUI</cp:lastModifiedBy>
  <cp:revision>2</cp:revision>
  <cp:lastPrinted>2019-01-25T07:27:00Z</cp:lastPrinted>
  <dcterms:created xsi:type="dcterms:W3CDTF">2024-06-07T07:25:00Z</dcterms:created>
  <dcterms:modified xsi:type="dcterms:W3CDTF">2024-06-07T07:25:00Z</dcterms:modified>
</cp:coreProperties>
</file>