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C7DB24" wp14:editId="582EE4C5">
                <wp:simplePos x="0" y="0"/>
                <wp:positionH relativeFrom="column">
                  <wp:posOffset>7003415</wp:posOffset>
                </wp:positionH>
                <wp:positionV relativeFrom="paragraph">
                  <wp:posOffset>-178435</wp:posOffset>
                </wp:positionV>
                <wp:extent cx="2286000" cy="1206500"/>
                <wp:effectExtent l="0" t="0" r="19050" b="1270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0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ED3" w:rsidRDefault="005B2ED3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Приложение № 1    </w:t>
                            </w:r>
                          </w:p>
                          <w:p w:rsidR="005B2ED3" w:rsidRDefault="005B2ED3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к проекту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постановлени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я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«Об утверждении отчета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об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исполнении районного бюджета </w:t>
                            </w:r>
                          </w:p>
                          <w:p w:rsidR="005B2ED3" w:rsidRDefault="005B2ED3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за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9 месяцев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22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г.  </w:t>
                            </w:r>
                          </w:p>
                          <w:p w:rsidR="005B2ED3" w:rsidRDefault="005B2ED3" w:rsidP="0085214B">
                            <w:pPr>
                              <w:spacing w:after="0" w:line="240" w:lineRule="auto"/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  <w:t>_______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00.00.2022</w:t>
                            </w:r>
                          </w:p>
                          <w:p w:rsidR="005B2ED3" w:rsidRPr="008D6FC5" w:rsidRDefault="005B2ED3" w:rsidP="008521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51.45pt;margin-top:-14.05pt;width:180pt;height: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" o:allowincell="f" strokecolor="white">
                <v:textbox>
                  <w:txbxContent>
                    <w:p w:rsidR="00716299" w:rsidRDefault="0071629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Приложение № 1    </w:t>
                      </w:r>
                    </w:p>
                    <w:p w:rsidR="00716299" w:rsidRDefault="00FA1296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к проекту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постановлени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я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«Об утверждении отчета 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об 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исполнении районного бюджета </w:t>
                      </w:r>
                    </w:p>
                    <w:p w:rsidR="00716299" w:rsidRDefault="0071629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за </w:t>
                      </w:r>
                      <w:r w:rsidR="00FA1296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9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FA1296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месяцев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22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г.  </w:t>
                      </w:r>
                    </w:p>
                    <w:p w:rsidR="00716299" w:rsidRDefault="00716299" w:rsidP="0085214B">
                      <w:pPr>
                        <w:spacing w:after="0" w:line="240" w:lineRule="auto"/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№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 w:rsidR="00FA1296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_______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от </w:t>
                      </w:r>
                      <w:r w:rsidR="00FA1296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00.00.2022</w:t>
                      </w:r>
                    </w:p>
                    <w:p w:rsidR="00716299" w:rsidRPr="008D6FC5" w:rsidRDefault="00716299" w:rsidP="008521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A1296" w:rsidRDefault="00FA1296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A1296" w:rsidRDefault="00FA1296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A1296" w:rsidRDefault="00FA1296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A1296" w:rsidRDefault="00FA1296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21220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16"/>
        <w:gridCol w:w="516"/>
        <w:gridCol w:w="459"/>
        <w:gridCol w:w="459"/>
        <w:gridCol w:w="459"/>
        <w:gridCol w:w="516"/>
        <w:gridCol w:w="459"/>
        <w:gridCol w:w="616"/>
        <w:gridCol w:w="516"/>
        <w:gridCol w:w="5564"/>
        <w:gridCol w:w="1720"/>
        <w:gridCol w:w="1940"/>
        <w:gridCol w:w="1720"/>
        <w:gridCol w:w="960"/>
        <w:gridCol w:w="960"/>
        <w:gridCol w:w="960"/>
        <w:gridCol w:w="960"/>
        <w:gridCol w:w="960"/>
        <w:gridCol w:w="960"/>
      </w:tblGrid>
      <w:tr w:rsidR="00DC28ED" w:rsidRPr="00DC28ED" w:rsidTr="00DC28ED">
        <w:trPr>
          <w:trHeight w:val="1296"/>
        </w:trPr>
        <w:tc>
          <w:tcPr>
            <w:tcW w:w="154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25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:M166"/>
            <w:bookmarkStart w:id="1" w:name="RANGE!A1:M165"/>
            <w:bookmarkStart w:id="2" w:name="RANGE!A1:M161"/>
            <w:bookmarkEnd w:id="0"/>
            <w:bookmarkEnd w:id="1"/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РАЙОННОГО БЮДЖЕТА                                           </w:t>
            </w: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       </w:t>
            </w:r>
            <w:r w:rsidR="00255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9 месяцев</w:t>
            </w: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2022г.   </w:t>
            </w: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       по Краснотуранскому району</w:t>
            </w: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           ДОХОДЫ                                                                                                                                                                      </w:t>
            </w:r>
            <w:bookmarkEnd w:id="2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10"/>
        </w:trPr>
        <w:tc>
          <w:tcPr>
            <w:tcW w:w="154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82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5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4C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4C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</w:t>
            </w:r>
            <w:bookmarkStart w:id="3" w:name="_GoBack"/>
            <w:bookmarkEnd w:id="3"/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314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5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80044,6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55276,7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39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60578,6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37474,3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прибыль организаций (за исключением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60435,1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37390,3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60036,5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36595,0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10165,5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10244,2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7920,1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4624,8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4624,8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17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минимальный налог, зачисляемый в бюджеты субъектов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-104,9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-104,9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2872,4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2059,9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2872,4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2059,9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1705,4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1705,4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1705,4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4673,5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4332,6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3564,6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1342,4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1342,4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1528,6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мещение твердых коммунальных отходов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рассеивании попутного нефтяного газа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9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673,5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ходящихся в собственности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796,8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Кодексом Российской Федерации об административных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правонарушениях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358,1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8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13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11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FA0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государственным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(муниципальным) контрактом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государственным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(муниципальным) контрактом, заключенным муниципальным органом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</w:t>
            </w:r>
            <w:r w:rsidR="00FA0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уплачиваемые в целях возмещения вреда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1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Платежи по искам о возмещении вреда, </w:t>
            </w:r>
            <w:r w:rsidR="00FA0357"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среде, а также платежи, уплачиваемые при добровольном возмещении вреда, </w:t>
            </w:r>
            <w:r w:rsidR="00FA0357"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</w:t>
            </w:r>
            <w:proofErr w:type="gramStart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исключением вреда, </w:t>
            </w:r>
            <w:r w:rsidR="00FA0357"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на особо охраняемых природных территориях, а также вреда, </w:t>
            </w:r>
            <w:r w:rsidR="00FA0357"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водным объектам), подлежащие </w:t>
            </w:r>
            <w:r w:rsidR="00FA0357"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зачислению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бюджет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FA0357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909616,3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636288,8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910097,6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636770,1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390494,0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284046,7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124237,9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124237,9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124237,9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124237,9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194681,9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139618,5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194681,9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139618,5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71574,2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71574,2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56721,1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34276,4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7480,7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4165,5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7480,7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4165,5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4535,3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4535,3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из местных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28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39911,2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20781,7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39911,2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20781,7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355202,9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243826,2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350015,0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241273,6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350015,0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241273,6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3691,9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107679,6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74620,8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21841,1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16217,0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21841,1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16217,0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11472,3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A56612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бюджетам муниципальных районов на ежемесячное денежное вознаграждение за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11472,3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66722,5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46931,5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66722,5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46931,5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10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1B1380">
        <w:trPr>
          <w:trHeight w:val="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27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989660,9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691565,5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ru-RU"/>
              </w:rPr>
            </w:pPr>
            <w:r w:rsidRPr="00DC2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C28ED" w:rsidRPr="00DC28ED" w:rsidTr="00DC28ED">
        <w:trPr>
          <w:trHeight w:val="30"/>
        </w:trPr>
        <w:tc>
          <w:tcPr>
            <w:tcW w:w="154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28ED" w:rsidRPr="00DC28ED" w:rsidRDefault="00DC28ED" w:rsidP="00DC2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590949" w:rsidRDefault="00590949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FE1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5F2627" w:rsidRPr="005F2627" w:rsidRDefault="005F2627" w:rsidP="005F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2627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7177" w:type="dxa"/>
        <w:tblInd w:w="93" w:type="dxa"/>
        <w:tblLook w:val="04A0" w:firstRow="1" w:lastRow="0" w:firstColumn="1" w:lastColumn="0" w:noHBand="0" w:noVBand="1"/>
      </w:tblPr>
      <w:tblGrid>
        <w:gridCol w:w="7103"/>
        <w:gridCol w:w="860"/>
        <w:gridCol w:w="860"/>
        <w:gridCol w:w="1399"/>
        <w:gridCol w:w="880"/>
        <w:gridCol w:w="1424"/>
        <w:gridCol w:w="1400"/>
        <w:gridCol w:w="1291"/>
        <w:gridCol w:w="980"/>
        <w:gridCol w:w="980"/>
      </w:tblGrid>
      <w:tr w:rsidR="004B0AB6" w:rsidRPr="004B0AB6" w:rsidTr="005B2ED3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" w:name="RANGE!A1:H868"/>
            <w:bookmarkEnd w:id="4"/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5B2ED3" w:rsidP="005B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5B2ED3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Финансовое управление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125 517,4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89 019,6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58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по</w:t>
            </w:r>
            <w:r w:rsidR="005B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"Обеспечение реализации муниципальной программы и прочие мероприятия" муниципальной программы Краснотуранского района "Управление муниципальными финансами".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RANGE!A15:H16"/>
            <w:bookmarkStart w:id="6" w:name="RANGE!A15"/>
            <w:bookmarkEnd w:id="5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  <w:bookmarkEnd w:id="6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RANGE!F15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7 325,4</w:t>
            </w:r>
            <w:bookmarkEnd w:id="7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5B2E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поселений Краснотуранского района на осуществление первичного воинского учета органов местного самоуправлений п</w:t>
            </w:r>
            <w:r w:rsidR="005B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76400S4120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76400S4120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76400S4120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76400S4120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М.О. на содержание автомобильных дорог общего пользования местного значения,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поселений Краснотуранского района на реализацию комплексных проектов по благоустройству территорий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МБТ на реализацию мероприятий по </w:t>
            </w:r>
            <w:r w:rsidR="005B2ED3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неспецифической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профилактике инфекций, передающихся иксодовыми клещами, путем организации и проведения акарицидных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обработок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59 670,9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56 289,5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59 670,9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56 289,5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59 670,9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56 289,5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46 603,8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46 603,8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46 603,8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46 603,8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реализацию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13 067,1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13 067,1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46 883,2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20 043,4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сбалансированность бюджетов в рамках подпрограммы</w:t>
            </w:r>
            <w:r w:rsidR="005B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4 862,5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поселений на поддержку самообложения граждан в сельских поселениях для решения вопросов местного значения на 2022 год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развития налогового потенциала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2 720,6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2 720,6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Краснотуранского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188 332,5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123 244,1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40 334,6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25 032,4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27 765,3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19 049,0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27 765,3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19 049,0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11 589,5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8 763,9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4 735,7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выполнением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подведомственного учреждения "Служба заказчика"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4 459,1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3 328,8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3 659,6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единой дежурно -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2 795,4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частичное финансирование (возмещение) расходов на содержание единой дежурно-диспетчерской службы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76100S4130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76100S4130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76100S4130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76100S4130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5 052,9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государственных полномочий по решению вопросов поддержки сельскохозяйственного производства в рамках отдельных мероприятий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3 546,9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15 149,0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E925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</w:t>
            </w:r>
            <w:r w:rsidR="00E9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E925AE">
        <w:trPr>
          <w:trHeight w:val="4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выполнением работ, оказанием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15 149,0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"Стимулирование жилищного строительства на территории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топографических съёмок земельных участков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и межевания земельных участков для жилищного строительства, формирование и постановки на кадастровый учет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мероприятия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5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субъектам малого и (или) среднего предпринимательства и физическим 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5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субсидии субъектам малого и среднего предпринимательства и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ицам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18 933,3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"Реализация отдельных мероприятий по обеспечению ограничение платы граждан за коммунальные услуги"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95E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мер по обеспечению ограничения платы граждан за коммунальные услуги в рамках подпрограммы "Реализация временных мер поддержки населения в целях обеспечения доступности коммунальных услуг" муниципальной программы "Реформирование и модернизация жилищн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коммунального хозяйства и повышение энергетической эффективности Краснотура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района 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18 933,3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37 020,7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"Модернизация,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20 698,5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59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реконструкция находящегося в муниципальной собственности объектов коммунальной инфраструктуры, источников тепловой энергии тепловых сетей, объектов электросетевого хозяйства и источников электрической энергии, а так 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источников воды в рамках подпрограммы "Модернизация, реко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струкция и капитальный ремонт коммунальной инфраструктуры Краснотуранского района" муниципальной программы "Реформирование и модернизация жилищно-коммунального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 и повышение энергетической эффективности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302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района", муниципальной программы "Реформирование и модернизация жилищно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17 494,2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11 415,7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"Чистая вода Краснотуранского района 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инфраструктуры, используемых в сфере водоснабжения, водоотведения и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2 449,7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проектно-сметной документации и прохождение экспертизы для объектов коммунальной инфраструктуры, используемых в сфере водоснабжения, водоотведения и очистки вод,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комплексных проектов развития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03200S6640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03200S6640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03200S6640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03200S6640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рограмма "Энергосбережение и повышение энергетической эффективности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5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в области энергосбережения и повышения энергетической эффективности,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сформированные по результатам проведенных энергетических обследований в рамках подпрограммы "Энергосбережение и повышение энергетической </w:t>
            </w:r>
            <w:r w:rsidR="00495EE9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отдельных гос.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"Обращение с отходами на территории Краснотуранского района" муниципальной программы " 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Предоставление, доставка и пересылка пенсии за выслугу лет 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36 273,1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34 665,8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5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гражданам, проживающим и работающим в сельской местности, в том числе молодым семьям и молодым специалистам, проживающим и работающим на селе, либо изъявившим желание переехать на постоянное место жительства в сельскую местность и работать там, на строительство или приобретение жилья в сельской местности в рамках отдельных мероприятий муниципальной программы "Содействие в развитии сельского хозяйства Краснотуранского района"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08100S4530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08100S4530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08100S4530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08100S4530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8 556,9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"Содействие развитию физической культуры и массового спорта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учреждений, в рамках подпрограммы "Содействие развитию физической культуры и массового спорта"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физкультурно-спортивных праздников, соревнований, в рамках подпрограммы "Содействие развитию физической культуры и массового спорта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5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спортивно-массовых мероприятий для лиц с ограниченными возможностями здоровья и инвалидов в рамках подпрограммы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 муниципальной программы "Содействие развитию физической культуры, спорта, туризма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"Создание условий для развития туризма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 Создание условий для развития туризма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5 119,3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"Содействие развитию физической культуры и массового спорта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Субсидия на поддержку физкультурно-спортивных клубов по месту жительства в рамках подпрограммы "Содействие развитию массовой физической культуры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плоскостных спортивных сооружений в сельской местности,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76100S8450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76100S8450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76100S8450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76100S8450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культуры молодёжи и спорта администрации Краснотуранского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118 476,6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86 563,3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"Молодежь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бюджетам муниципальных районов на реализацию муниципальных программ (подпрограмм) поддержки социально ориентированных некоммерческих организаций в 2022 году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14 463,2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</w:t>
            </w:r>
            <w:r w:rsidR="00495EE9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народного творчества"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подведомственных учреждений (ДШИ)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9 906,0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042A155191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042A155191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042A155191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042A155191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10 313,7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"Молодежь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в сфере молодежной политики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6 765,5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7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районных конкурсов, фестивалей, проектов, 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грантовая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поддержка инициативных групп молодежи, проведение летних образовательных площадок, форумов для молодежи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Премия главы района молодым талантам "Наша молодежь"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Трудового отряда Главы района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17 лет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поддержку деятельности муниципальных молодежных центров в рамках подпрограммы "Вовлечение молодежи Краснотуранского района в социальную практику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бюджетам муниципальных образований края на реализацию отдельных мероприятий муниципальных программ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молодежи Краснотуранского района 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патриотических лагерей в рамках подпрогра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во всероссийских краевых и региональных патриотических конкурсах и фестивалях в рамках подпрогра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развитие системы патриотического воспитания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деятельности муниципального ресурсного центра поддержки добровольчества (волонтерства) в рамках подпрогра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по итогам конкурса для социально-ориентированных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5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субсидии социально-ориентированным некоммерческим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некоммерческим организациям Краснотуранского района в рамках подпрограммы "Поддержка социально ориентированных некоммерческих организаций Краснотуранского района"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мцниципальной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"Лидер НКО" в рамках подпрограммы "Поддержка социально ориентированных некоммерческих организ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аций Краснотуранского района" му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61 391,0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61 391,0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26 497,7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(библиотек ЦБС)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22 536,5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22 536,5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22 536,5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22 536,5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(Музей)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</w:t>
            </w:r>
            <w:r w:rsidR="00495EE9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народного творчества"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34 893,3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Сохранение, возрождение, развитие народных художественных ремесел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добровольчества в сфере культуры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(РДК)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34 863,3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34 863,3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34 863,3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32 743,3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31 335,9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подпрограммы "Обеспечение условий реализации программы и прочие мероприятия"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27 009,7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казенных учреждений (Технологический центр)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14 833,9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(бухгалтерия)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3 528,4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образования администрации Краснотуранского района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575 771,3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393 264,3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95EE9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5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16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меры социальной поддержки в виде социальных выплат, удостоверенной сертификатом, на однократное приобретение в собственность благоустроенного жилого помещения гражданам, достигшим возраста 23 лет и старше, имевшим в соответствии федеральным законодательством статус детей-сирот, детей, оставшихся без попечения родителей, нуждающимся в обеспечении жилым помещением, в рамках подпрограммы "Поддержка детей сирот.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107 448,8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75 759,0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75 759,0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75 759,0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16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495EE9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28 007,5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28 007,5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5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образования"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41 332,3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41 332,3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41 332,3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41 166,0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стабильного функционирования дошкольных 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35 116,9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360 968,4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242 752,8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360 968,4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242 752,8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360 968,4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242 752,8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обеспечение финансирования центров образования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организациях, расположенных в сельской местности за счет средств краевого бюджета,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0110015980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0110015980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0110015980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0110015980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работникам гос. и муниципальных общеобразовательных организаций,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59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гарантии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495EE9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образовательными стандартами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39 413,5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39 413,5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39 413,5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39 413,5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59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гарантии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495EE9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172 155,4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172 155,4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172 155,4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167 609,9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116 334,5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стабильного функционирования общеобразовательных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113 085,7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78 686,0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78 686,0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78 686,0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101 318,0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71 768,3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зданий и сооружений</w:t>
            </w:r>
            <w:r w:rsidR="00495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 организаций в соответствии с требованиями законодательства,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создание и обеспечение функционирования центров образования ест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аучн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 технологическим направленности в общеобразовательных организациях, расположенных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01100S5980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01100S5980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853E12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</w:t>
            </w:r>
            <w:r w:rsidR="004B0AB6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8 687,8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8 687,8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28 949,9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59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</w:t>
            </w:r>
            <w:r w:rsidR="0085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гарантии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85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5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853E12"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85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стабильного функционирования учреждений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19 919,3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2 809,3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2 592,2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16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на 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детей" муниципальной программы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финансирование расходов, направленные на развитие МТБ муниципальных загородных лагерей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34 717,3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Одаренные дети,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Патриотическое воспитание учащихся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31 318,5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на финансовое обеспечение (возмещение) расходных обязательств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связанных с увеличением с 1 июня 2022 года региональных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0130010340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0130010340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2 548,2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22 851,5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15 623,3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аучн</w:t>
            </w:r>
            <w:proofErr w:type="spell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 технологической направленности в общеобразовательных организациях, расположенных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013E151690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013E151690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013E151690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013E151690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24 055,7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72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Осуществлению присмотра и ухода за детьми 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85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29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по обеспечению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11 571,2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11 571,2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7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7 488,2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7 488,2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10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85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модернизацию и укрепление МБТ муниципальным физкультурно-спортивным организациям и муниципальным образовательным организациям, осуществляющие деятельность в области физкультуры и сп</w:t>
            </w:r>
            <w:r w:rsidR="0085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01100S4370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01100S4370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01100S4370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01100S4370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выполнение требований федеральных стандартов спортивной подготовки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детско-юношеского спорта,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8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плоскостных спортивных сооружений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853E12" w:rsidRDefault="004B0AB6" w:rsidP="004B0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Краснотуранский районный Совет депутатов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853E12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853E12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853E12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853E12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853E12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4 413,0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853E12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853E12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</w:t>
            </w:r>
            <w:r w:rsidR="0085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непрограммных расходов представительного органа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законодательного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муниципальных органов, осуществляющих функции финансового контроля, в рамках непрограммных расходов представительного органа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КОНТРОЛЬНО-СЧЕТНЫЙ ОРГАН МУНИЦИПАЛЬНОГО ОБРАЗОВАНИЯ КРАСНОТУРАНСКИЙ РАЙОН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контрольно-счетного органа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контрольно-счетного органа М.О. Краснотуранский район,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непрограммных расходов контрольно-счетного органа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6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4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4B0AB6" w:rsidRDefault="004B0AB6" w:rsidP="004B0A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0AB6" w:rsidRPr="004B0AB6" w:rsidTr="005B2ED3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B6" w:rsidRPr="00273CE1" w:rsidRDefault="004B0AB6" w:rsidP="004B0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B6" w:rsidRPr="00273CE1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1 013 345,7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B6" w:rsidRPr="00273CE1" w:rsidRDefault="004B0AB6" w:rsidP="004B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695 894,5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B6" w:rsidRPr="00273CE1" w:rsidRDefault="004B0AB6" w:rsidP="004B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3C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AB6" w:rsidRPr="004B0AB6" w:rsidRDefault="004B0AB6" w:rsidP="004B0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90949" w:rsidRPr="000F3FE1" w:rsidRDefault="00590949" w:rsidP="007852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0949" w:rsidRPr="000F3FE1" w:rsidSect="00116C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B"/>
    <w:rsid w:val="00031D26"/>
    <w:rsid w:val="000B1058"/>
    <w:rsid w:val="000D4DBE"/>
    <w:rsid w:val="000D72CB"/>
    <w:rsid w:val="000E06C6"/>
    <w:rsid w:val="000F1714"/>
    <w:rsid w:val="000F3FE1"/>
    <w:rsid w:val="00116C1B"/>
    <w:rsid w:val="00120244"/>
    <w:rsid w:val="0012282F"/>
    <w:rsid w:val="00140B94"/>
    <w:rsid w:val="0014292A"/>
    <w:rsid w:val="001B1380"/>
    <w:rsid w:val="001D471E"/>
    <w:rsid w:val="001E655C"/>
    <w:rsid w:val="002122E4"/>
    <w:rsid w:val="0021749A"/>
    <w:rsid w:val="0024041A"/>
    <w:rsid w:val="002554E3"/>
    <w:rsid w:val="00273CE1"/>
    <w:rsid w:val="00274ACB"/>
    <w:rsid w:val="00277D35"/>
    <w:rsid w:val="00282684"/>
    <w:rsid w:val="00292B05"/>
    <w:rsid w:val="002D1144"/>
    <w:rsid w:val="002F2E01"/>
    <w:rsid w:val="00301054"/>
    <w:rsid w:val="00327F13"/>
    <w:rsid w:val="0033431E"/>
    <w:rsid w:val="003C5FD5"/>
    <w:rsid w:val="003D2705"/>
    <w:rsid w:val="003F72E0"/>
    <w:rsid w:val="00495EE9"/>
    <w:rsid w:val="004A21FA"/>
    <w:rsid w:val="004B0AB6"/>
    <w:rsid w:val="004B2E0E"/>
    <w:rsid w:val="004B5223"/>
    <w:rsid w:val="004C4763"/>
    <w:rsid w:val="004D7E26"/>
    <w:rsid w:val="004D7F9E"/>
    <w:rsid w:val="004F677C"/>
    <w:rsid w:val="0050138A"/>
    <w:rsid w:val="00515560"/>
    <w:rsid w:val="005315F4"/>
    <w:rsid w:val="005421B0"/>
    <w:rsid w:val="00553476"/>
    <w:rsid w:val="00555A76"/>
    <w:rsid w:val="00590949"/>
    <w:rsid w:val="005B2ED3"/>
    <w:rsid w:val="005D4E07"/>
    <w:rsid w:val="005D6916"/>
    <w:rsid w:val="005F2627"/>
    <w:rsid w:val="00613CA8"/>
    <w:rsid w:val="00616AC5"/>
    <w:rsid w:val="006312D7"/>
    <w:rsid w:val="00637B16"/>
    <w:rsid w:val="00662B92"/>
    <w:rsid w:val="00667748"/>
    <w:rsid w:val="006961F5"/>
    <w:rsid w:val="006978D6"/>
    <w:rsid w:val="006A35B7"/>
    <w:rsid w:val="006F412E"/>
    <w:rsid w:val="0070423F"/>
    <w:rsid w:val="00716299"/>
    <w:rsid w:val="00722947"/>
    <w:rsid w:val="00723617"/>
    <w:rsid w:val="007835FA"/>
    <w:rsid w:val="007852D9"/>
    <w:rsid w:val="007F7CA5"/>
    <w:rsid w:val="008042E4"/>
    <w:rsid w:val="00814A98"/>
    <w:rsid w:val="008338AB"/>
    <w:rsid w:val="00834841"/>
    <w:rsid w:val="0085214B"/>
    <w:rsid w:val="00853E12"/>
    <w:rsid w:val="00867AE8"/>
    <w:rsid w:val="0087095A"/>
    <w:rsid w:val="008A154C"/>
    <w:rsid w:val="008A52B1"/>
    <w:rsid w:val="008D7ABC"/>
    <w:rsid w:val="008F7EBA"/>
    <w:rsid w:val="00903B65"/>
    <w:rsid w:val="00903F85"/>
    <w:rsid w:val="009041F9"/>
    <w:rsid w:val="009134D9"/>
    <w:rsid w:val="0091624B"/>
    <w:rsid w:val="009A1DCC"/>
    <w:rsid w:val="009E3628"/>
    <w:rsid w:val="009F1368"/>
    <w:rsid w:val="009F242F"/>
    <w:rsid w:val="00A56612"/>
    <w:rsid w:val="00A858AD"/>
    <w:rsid w:val="00A9709C"/>
    <w:rsid w:val="00AB0B5B"/>
    <w:rsid w:val="00AB32F9"/>
    <w:rsid w:val="00AD1B06"/>
    <w:rsid w:val="00AD79A6"/>
    <w:rsid w:val="00AE4D6E"/>
    <w:rsid w:val="00AF603F"/>
    <w:rsid w:val="00B06CD3"/>
    <w:rsid w:val="00B201E9"/>
    <w:rsid w:val="00B2186D"/>
    <w:rsid w:val="00B268C1"/>
    <w:rsid w:val="00B402FD"/>
    <w:rsid w:val="00BB36B0"/>
    <w:rsid w:val="00BC03A8"/>
    <w:rsid w:val="00BC73A1"/>
    <w:rsid w:val="00BE4D96"/>
    <w:rsid w:val="00BF0CFC"/>
    <w:rsid w:val="00C22BFC"/>
    <w:rsid w:val="00C31BC5"/>
    <w:rsid w:val="00C45A73"/>
    <w:rsid w:val="00C77DFB"/>
    <w:rsid w:val="00C83F00"/>
    <w:rsid w:val="00C8761B"/>
    <w:rsid w:val="00CB02AA"/>
    <w:rsid w:val="00CC2B75"/>
    <w:rsid w:val="00CC3D56"/>
    <w:rsid w:val="00CD1A6D"/>
    <w:rsid w:val="00CE6D6B"/>
    <w:rsid w:val="00CF6664"/>
    <w:rsid w:val="00D26D4B"/>
    <w:rsid w:val="00D315BA"/>
    <w:rsid w:val="00D328ED"/>
    <w:rsid w:val="00D819AE"/>
    <w:rsid w:val="00D90B41"/>
    <w:rsid w:val="00DA6EE7"/>
    <w:rsid w:val="00DC28ED"/>
    <w:rsid w:val="00DD7E82"/>
    <w:rsid w:val="00E44057"/>
    <w:rsid w:val="00E679F1"/>
    <w:rsid w:val="00E75630"/>
    <w:rsid w:val="00E925AE"/>
    <w:rsid w:val="00EB15D4"/>
    <w:rsid w:val="00F40AEA"/>
    <w:rsid w:val="00F43C72"/>
    <w:rsid w:val="00F50C7B"/>
    <w:rsid w:val="00F51A58"/>
    <w:rsid w:val="00F56647"/>
    <w:rsid w:val="00FA0357"/>
    <w:rsid w:val="00FA1296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CB774-65AD-48CB-8FFA-0016A0CF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24165</Words>
  <Characters>137747</Characters>
  <Application>Microsoft Office Word</Application>
  <DocSecurity>0</DocSecurity>
  <Lines>1147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cp:lastPrinted>2022-10-19T06:52:00Z</cp:lastPrinted>
  <dcterms:created xsi:type="dcterms:W3CDTF">2019-10-28T07:03:00Z</dcterms:created>
  <dcterms:modified xsi:type="dcterms:W3CDTF">2022-10-19T06:52:00Z</dcterms:modified>
</cp:coreProperties>
</file>