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659A" w14:textId="77777777" w:rsidR="00EB46CB" w:rsidRPr="00EB46CB" w:rsidRDefault="00EB46CB" w:rsidP="00EB46CB">
      <w:pPr>
        <w:ind w:firstLine="426"/>
        <w:jc w:val="center"/>
        <w:rPr>
          <w:rFonts w:ascii="Arial" w:hAnsi="Arial" w:cs="Arial"/>
          <w:b/>
        </w:rPr>
      </w:pPr>
      <w:r w:rsidRPr="00EB46CB">
        <w:rPr>
          <w:rFonts w:ascii="Arial" w:hAnsi="Arial" w:cs="Arial"/>
          <w:b/>
        </w:rPr>
        <w:t>АДМИНИСТРАЦИЯ КРАСНОТУРАНСКОГО РАЙОНА</w:t>
      </w:r>
    </w:p>
    <w:p w14:paraId="638FADD8" w14:textId="77777777" w:rsidR="00EB46CB" w:rsidRPr="00EB46CB" w:rsidRDefault="00EB46CB" w:rsidP="00EB46CB">
      <w:pPr>
        <w:ind w:firstLine="426"/>
        <w:jc w:val="center"/>
        <w:rPr>
          <w:rFonts w:ascii="Arial" w:hAnsi="Arial" w:cs="Arial"/>
          <w:b/>
        </w:rPr>
      </w:pPr>
      <w:r w:rsidRPr="00EB46CB">
        <w:rPr>
          <w:rFonts w:ascii="Arial" w:hAnsi="Arial" w:cs="Arial"/>
          <w:b/>
        </w:rPr>
        <w:t>КРАСНОЯРСКОГО КРАЯ</w:t>
      </w:r>
    </w:p>
    <w:p w14:paraId="1A0D1CB3" w14:textId="77777777" w:rsidR="00EB46CB" w:rsidRPr="00EB46CB" w:rsidRDefault="00EB46CB" w:rsidP="00EB46CB">
      <w:pPr>
        <w:ind w:firstLine="426"/>
        <w:jc w:val="center"/>
        <w:rPr>
          <w:rFonts w:ascii="Arial" w:hAnsi="Arial" w:cs="Arial"/>
          <w:b/>
        </w:rPr>
      </w:pPr>
    </w:p>
    <w:p w14:paraId="0412C1B8" w14:textId="77777777" w:rsidR="00EB46CB" w:rsidRPr="00EB46CB" w:rsidRDefault="00EB46CB" w:rsidP="00EB46CB">
      <w:pPr>
        <w:ind w:firstLine="426"/>
        <w:jc w:val="center"/>
        <w:outlineLvl w:val="0"/>
        <w:rPr>
          <w:rFonts w:ascii="Arial" w:hAnsi="Arial" w:cs="Arial"/>
          <w:b/>
        </w:rPr>
      </w:pPr>
      <w:r w:rsidRPr="00EB46CB">
        <w:rPr>
          <w:rFonts w:ascii="Arial" w:hAnsi="Arial" w:cs="Arial"/>
          <w:b/>
        </w:rPr>
        <w:t>ПОСТАНОВЛЕНИЕ</w:t>
      </w:r>
    </w:p>
    <w:p w14:paraId="5E9E5648" w14:textId="77777777" w:rsidR="00EB46CB" w:rsidRPr="00EB46CB" w:rsidRDefault="00EB46CB" w:rsidP="00EB46CB">
      <w:pPr>
        <w:ind w:firstLine="426"/>
        <w:jc w:val="center"/>
        <w:rPr>
          <w:rFonts w:ascii="Arial" w:hAnsi="Arial" w:cs="Arial"/>
        </w:rPr>
      </w:pPr>
      <w:r w:rsidRPr="00EB46CB">
        <w:rPr>
          <w:rFonts w:ascii="Arial" w:hAnsi="Arial" w:cs="Arial"/>
        </w:rPr>
        <w:t>с. Краснотуранск</w:t>
      </w:r>
    </w:p>
    <w:p w14:paraId="7B60E8F6" w14:textId="77777777" w:rsidR="00EB46CB" w:rsidRPr="00EB46CB" w:rsidRDefault="00EB46CB" w:rsidP="00EB46CB">
      <w:pPr>
        <w:ind w:firstLine="426"/>
        <w:jc w:val="center"/>
        <w:rPr>
          <w:rFonts w:ascii="Arial" w:hAnsi="Arial" w:cs="Arial"/>
        </w:rPr>
      </w:pPr>
    </w:p>
    <w:p w14:paraId="4FD61948" w14:textId="77777777" w:rsidR="00EB46CB" w:rsidRPr="00EB46CB" w:rsidRDefault="00EB46CB" w:rsidP="00EB46CB">
      <w:pPr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30.10.2013 </w:t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  <w:t>№ 685-п</w:t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</w:p>
    <w:p w14:paraId="6394B8FE" w14:textId="77777777" w:rsidR="00EB46CB" w:rsidRPr="00EB46CB" w:rsidRDefault="00EB46CB" w:rsidP="00EB46CB">
      <w:pPr>
        <w:pStyle w:val="ConsPlusTitle"/>
        <w:widowControl/>
        <w:jc w:val="both"/>
        <w:rPr>
          <w:b w:val="0"/>
          <w:bCs w:val="0"/>
          <w:caps/>
          <w:sz w:val="24"/>
          <w:szCs w:val="24"/>
        </w:rPr>
      </w:pPr>
      <w:r w:rsidRPr="00EB46CB">
        <w:rPr>
          <w:b w:val="0"/>
          <w:bCs w:val="0"/>
          <w:sz w:val="24"/>
          <w:szCs w:val="24"/>
        </w:rPr>
        <w:t>Об утверждении муниципальной программы «Содействие в развитии и поддержке малого и среднего предпринимательства</w:t>
      </w:r>
      <w:r w:rsidRPr="00EB46CB">
        <w:rPr>
          <w:b w:val="0"/>
          <w:bCs w:val="0"/>
          <w:caps/>
          <w:sz w:val="24"/>
          <w:szCs w:val="24"/>
        </w:rPr>
        <w:t xml:space="preserve"> </w:t>
      </w:r>
      <w:r w:rsidRPr="00EB46CB">
        <w:rPr>
          <w:b w:val="0"/>
          <w:bCs w:val="0"/>
          <w:sz w:val="24"/>
          <w:szCs w:val="24"/>
        </w:rPr>
        <w:t xml:space="preserve">на территории Краснотуранского района» </w:t>
      </w:r>
    </w:p>
    <w:p w14:paraId="5B89E04F" w14:textId="43353306" w:rsidR="00EB46CB" w:rsidRPr="00EB46CB" w:rsidRDefault="00EB46CB" w:rsidP="00EB46CB">
      <w:pPr>
        <w:pStyle w:val="ConsPlusNormal"/>
        <w:widowControl/>
        <w:ind w:firstLine="0"/>
        <w:rPr>
          <w:sz w:val="24"/>
          <w:szCs w:val="24"/>
        </w:rPr>
      </w:pPr>
      <w:r w:rsidRPr="00EB46CB">
        <w:rPr>
          <w:sz w:val="24"/>
          <w:szCs w:val="24"/>
        </w:rPr>
        <w:t>(в редакции постановления от 08.11.202</w:t>
      </w:r>
      <w:r w:rsidRPr="00EB46CB">
        <w:rPr>
          <w:sz w:val="24"/>
          <w:szCs w:val="24"/>
        </w:rPr>
        <w:t>4</w:t>
      </w:r>
      <w:r w:rsidRPr="00EB46CB">
        <w:rPr>
          <w:sz w:val="24"/>
          <w:szCs w:val="24"/>
        </w:rPr>
        <w:t xml:space="preserve"> № </w:t>
      </w:r>
      <w:r w:rsidRPr="00EB46CB">
        <w:rPr>
          <w:sz w:val="24"/>
          <w:szCs w:val="24"/>
        </w:rPr>
        <w:t>579</w:t>
      </w:r>
      <w:r w:rsidRPr="00EB46CB">
        <w:rPr>
          <w:sz w:val="24"/>
          <w:szCs w:val="24"/>
        </w:rPr>
        <w:t>-п)</w:t>
      </w:r>
    </w:p>
    <w:p w14:paraId="536F1016" w14:textId="77777777" w:rsidR="00EB46CB" w:rsidRPr="00EB46CB" w:rsidRDefault="00EB46CB" w:rsidP="00EB46CB">
      <w:pPr>
        <w:pStyle w:val="ConsPlusTitle"/>
        <w:widowControl/>
        <w:jc w:val="both"/>
        <w:rPr>
          <w:b w:val="0"/>
          <w:bCs w:val="0"/>
          <w:sz w:val="24"/>
          <w:szCs w:val="24"/>
        </w:rPr>
      </w:pPr>
    </w:p>
    <w:p w14:paraId="66C91094" w14:textId="77777777" w:rsidR="00EB46CB" w:rsidRPr="00EB46CB" w:rsidRDefault="00EB46CB" w:rsidP="00EB46CB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EB46CB">
        <w:rPr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перечня муниципальных программ Краснотуранского района», руководствуясь статьями 40, 43 Устава Краснотуранского района, </w:t>
      </w:r>
    </w:p>
    <w:p w14:paraId="4A8DEFE2" w14:textId="77777777" w:rsidR="00EB46CB" w:rsidRPr="00EB46CB" w:rsidRDefault="00EB46CB" w:rsidP="00EB46CB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14:paraId="42387D14" w14:textId="77777777" w:rsidR="00EB46CB" w:rsidRPr="00EB46CB" w:rsidRDefault="00EB46CB" w:rsidP="00EB46CB">
      <w:pPr>
        <w:pStyle w:val="ConsPlusNormal"/>
        <w:widowControl/>
        <w:suppressAutoHyphens/>
        <w:ind w:firstLine="0"/>
        <w:jc w:val="center"/>
        <w:rPr>
          <w:b/>
          <w:sz w:val="24"/>
          <w:szCs w:val="24"/>
        </w:rPr>
      </w:pPr>
      <w:r w:rsidRPr="00EB46CB">
        <w:rPr>
          <w:b/>
          <w:sz w:val="24"/>
          <w:szCs w:val="24"/>
        </w:rPr>
        <w:t>ПОСТАНОВЛЯЮ:</w:t>
      </w:r>
    </w:p>
    <w:p w14:paraId="0C234927" w14:textId="77777777" w:rsidR="00EB46CB" w:rsidRPr="00EB46CB" w:rsidRDefault="00EB46CB" w:rsidP="00EB46CB">
      <w:pPr>
        <w:pStyle w:val="ConsPlusNormal"/>
        <w:widowControl/>
        <w:suppressAutoHyphens/>
        <w:ind w:firstLine="0"/>
        <w:jc w:val="center"/>
        <w:rPr>
          <w:sz w:val="24"/>
          <w:szCs w:val="24"/>
        </w:rPr>
      </w:pPr>
    </w:p>
    <w:p w14:paraId="40BA0B53" w14:textId="77777777" w:rsidR="00EB46CB" w:rsidRPr="00EB46CB" w:rsidRDefault="00EB46CB" w:rsidP="00EB46CB">
      <w:pPr>
        <w:pStyle w:val="ConsPlusTitle"/>
        <w:widowControl/>
        <w:ind w:firstLine="567"/>
        <w:jc w:val="both"/>
        <w:rPr>
          <w:b w:val="0"/>
          <w:bCs w:val="0"/>
          <w:sz w:val="24"/>
          <w:szCs w:val="24"/>
        </w:rPr>
      </w:pPr>
      <w:r w:rsidRPr="00EB46CB">
        <w:rPr>
          <w:b w:val="0"/>
          <w:bCs w:val="0"/>
          <w:sz w:val="24"/>
          <w:szCs w:val="24"/>
        </w:rPr>
        <w:t>1. Утвердить</w:t>
      </w:r>
      <w:r w:rsidRPr="00EB46CB">
        <w:rPr>
          <w:b w:val="0"/>
          <w:sz w:val="24"/>
          <w:szCs w:val="24"/>
        </w:rPr>
        <w:t xml:space="preserve"> </w:t>
      </w:r>
      <w:r w:rsidRPr="00EB46CB">
        <w:rPr>
          <w:b w:val="0"/>
          <w:bCs w:val="0"/>
          <w:sz w:val="24"/>
          <w:szCs w:val="24"/>
        </w:rPr>
        <w:t xml:space="preserve">муниципальную программу </w:t>
      </w:r>
      <w:r w:rsidRPr="00EB46CB">
        <w:rPr>
          <w:b w:val="0"/>
          <w:bCs w:val="0"/>
          <w:caps/>
          <w:sz w:val="24"/>
          <w:szCs w:val="24"/>
        </w:rPr>
        <w:t>«</w:t>
      </w:r>
      <w:r w:rsidRPr="00EB46CB">
        <w:rPr>
          <w:b w:val="0"/>
          <w:bCs w:val="0"/>
          <w:sz w:val="24"/>
          <w:szCs w:val="24"/>
        </w:rPr>
        <w:t>Содействие в развитии и поддержка малого и среднего предпринимательства на территории Краснотуранского района</w:t>
      </w:r>
      <w:r w:rsidRPr="00EB46CB">
        <w:rPr>
          <w:b w:val="0"/>
          <w:bCs w:val="0"/>
          <w:caps/>
          <w:sz w:val="24"/>
          <w:szCs w:val="24"/>
        </w:rPr>
        <w:t>»</w:t>
      </w:r>
      <w:r w:rsidRPr="00EB46CB">
        <w:rPr>
          <w:b w:val="0"/>
          <w:bCs w:val="0"/>
          <w:sz w:val="24"/>
          <w:szCs w:val="24"/>
        </w:rPr>
        <w:t>, согласно приложению.</w:t>
      </w:r>
    </w:p>
    <w:p w14:paraId="3C5144CC" w14:textId="77777777" w:rsidR="00EB46CB" w:rsidRPr="00EB46CB" w:rsidRDefault="00EB46CB" w:rsidP="00EB46CB">
      <w:pPr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2. Отделу планирования, экономического развития и имущественных отношений администрации района осуществлять координацию работы по реализации мероприятий муниципальной программы.</w:t>
      </w:r>
    </w:p>
    <w:p w14:paraId="14C91131" w14:textId="77777777" w:rsidR="00EB46CB" w:rsidRPr="00EB46CB" w:rsidRDefault="00EB46CB" w:rsidP="00EB46CB">
      <w:pPr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3. Постановление вступает в силу с 01.01.2014 и подлежит </w:t>
      </w:r>
      <w:hyperlink r:id="rId8" w:history="1">
        <w:r w:rsidRPr="00EB46CB">
          <w:rPr>
            <w:rFonts w:ascii="Arial" w:hAnsi="Arial" w:cs="Arial"/>
          </w:rPr>
          <w:t>официальному опубликованию</w:t>
        </w:r>
      </w:hyperlink>
      <w:r w:rsidRPr="00EB46CB">
        <w:rPr>
          <w:rFonts w:ascii="Arial" w:hAnsi="Arial" w:cs="Arial"/>
        </w:rPr>
        <w:t>.</w:t>
      </w:r>
    </w:p>
    <w:p w14:paraId="00A5386E" w14:textId="77777777" w:rsidR="00EB46CB" w:rsidRPr="00EB46CB" w:rsidRDefault="00EB46CB" w:rsidP="00EB46C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5D728D34" w14:textId="77777777" w:rsidR="00EB46CB" w:rsidRPr="00EB46CB" w:rsidRDefault="00EB46CB" w:rsidP="00EB46C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0E9FFB68" w14:textId="77777777" w:rsidR="00EB46CB" w:rsidRPr="00EB46CB" w:rsidRDefault="00EB46CB" w:rsidP="00EB46C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2A7C78DC" w14:textId="77777777" w:rsidR="00EB46CB" w:rsidRPr="00EB46CB" w:rsidRDefault="00EB46CB" w:rsidP="00EB46CB">
      <w:pPr>
        <w:pStyle w:val="ConsPlusNormal"/>
        <w:widowControl/>
        <w:suppressAutoHyphens/>
        <w:jc w:val="both"/>
        <w:rPr>
          <w:sz w:val="24"/>
          <w:szCs w:val="24"/>
        </w:rPr>
      </w:pPr>
    </w:p>
    <w:p w14:paraId="04354C9E" w14:textId="77777777" w:rsidR="00EB46CB" w:rsidRPr="00EB46CB" w:rsidRDefault="00EB46CB" w:rsidP="00EB46CB">
      <w:pPr>
        <w:tabs>
          <w:tab w:val="left" w:pos="4536"/>
        </w:tabs>
        <w:rPr>
          <w:rFonts w:ascii="Arial" w:hAnsi="Arial" w:cs="Arial"/>
        </w:rPr>
      </w:pPr>
      <w:proofErr w:type="spellStart"/>
      <w:r w:rsidRPr="00EB46CB">
        <w:rPr>
          <w:rFonts w:ascii="Arial" w:hAnsi="Arial" w:cs="Arial"/>
        </w:rPr>
        <w:t>И.о</w:t>
      </w:r>
      <w:proofErr w:type="spellEnd"/>
      <w:r w:rsidRPr="00EB46CB">
        <w:rPr>
          <w:rFonts w:ascii="Arial" w:hAnsi="Arial" w:cs="Arial"/>
        </w:rPr>
        <w:t xml:space="preserve">. Главы администрации района </w:t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</w:r>
      <w:r w:rsidRPr="00EB46CB">
        <w:rPr>
          <w:rFonts w:ascii="Arial" w:hAnsi="Arial" w:cs="Arial"/>
        </w:rPr>
        <w:tab/>
        <w:t xml:space="preserve">О.Р. </w:t>
      </w:r>
      <w:proofErr w:type="spellStart"/>
      <w:r w:rsidRPr="00EB46CB">
        <w:rPr>
          <w:rFonts w:ascii="Arial" w:hAnsi="Arial" w:cs="Arial"/>
        </w:rPr>
        <w:t>Пермякова</w:t>
      </w:r>
      <w:proofErr w:type="spellEnd"/>
    </w:p>
    <w:p w14:paraId="0BC901D3" w14:textId="77777777" w:rsidR="00EB46CB" w:rsidRPr="00EB46CB" w:rsidRDefault="00EB46CB" w:rsidP="00EB46CB">
      <w:pPr>
        <w:autoSpaceDE w:val="0"/>
        <w:autoSpaceDN w:val="0"/>
        <w:adjustRightInd w:val="0"/>
        <w:ind w:left="4253"/>
        <w:jc w:val="right"/>
        <w:rPr>
          <w:rFonts w:ascii="Arial" w:eastAsia="Calibri" w:hAnsi="Arial" w:cs="Arial"/>
        </w:rPr>
      </w:pPr>
    </w:p>
    <w:p w14:paraId="3957A683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729BC588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5CF5D95B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5EA06813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4AC58FF2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18301819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0819411D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4BE3BAB2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7A7E0B3D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5082156D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297CD097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345AEA1A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1ED3B898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3B5D6E32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0A5938E0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1BE7B282" w14:textId="571EF306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595DFEC6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22B7E37E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</w:p>
    <w:p w14:paraId="039F3072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  <w:r w:rsidRPr="00EB46CB">
        <w:rPr>
          <w:rFonts w:ascii="Arial" w:hAnsi="Arial" w:cs="Arial"/>
        </w:rPr>
        <w:lastRenderedPageBreak/>
        <w:t xml:space="preserve">Приложение к постановлению </w:t>
      </w:r>
    </w:p>
    <w:p w14:paraId="0D122676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  <w:r w:rsidRPr="00EB46CB">
        <w:rPr>
          <w:rFonts w:ascii="Arial" w:hAnsi="Arial" w:cs="Arial"/>
        </w:rPr>
        <w:t>администрации района</w:t>
      </w:r>
    </w:p>
    <w:p w14:paraId="0C5A3451" w14:textId="77777777" w:rsidR="00EB46CB" w:rsidRPr="00EB46CB" w:rsidRDefault="00EB46CB" w:rsidP="00EB46CB">
      <w:pPr>
        <w:pStyle w:val="af5"/>
        <w:jc w:val="right"/>
        <w:rPr>
          <w:rFonts w:ascii="Arial" w:hAnsi="Arial" w:cs="Arial"/>
        </w:rPr>
      </w:pPr>
      <w:r w:rsidRPr="00EB46CB">
        <w:rPr>
          <w:rFonts w:ascii="Arial" w:hAnsi="Arial" w:cs="Arial"/>
        </w:rPr>
        <w:t>от 30.10.2013 № 685-п</w:t>
      </w:r>
    </w:p>
    <w:p w14:paraId="4167D8EE" w14:textId="77777777" w:rsidR="0098545B" w:rsidRPr="00EB46CB" w:rsidRDefault="0098545B" w:rsidP="002C7541">
      <w:pPr>
        <w:pStyle w:val="af5"/>
        <w:jc w:val="right"/>
        <w:rPr>
          <w:rFonts w:ascii="Arial" w:hAnsi="Arial" w:cs="Arial"/>
        </w:rPr>
      </w:pPr>
    </w:p>
    <w:p w14:paraId="17ACA9DB" w14:textId="5DD4429F" w:rsidR="00CB51BE" w:rsidRPr="00EB46CB" w:rsidRDefault="00CB51BE" w:rsidP="00555EB8">
      <w:pPr>
        <w:autoSpaceDE w:val="0"/>
        <w:autoSpaceDN w:val="0"/>
        <w:adjustRightInd w:val="0"/>
        <w:ind w:left="4253"/>
        <w:rPr>
          <w:rFonts w:ascii="Arial" w:eastAsia="Calibri" w:hAnsi="Arial" w:cs="Arial"/>
        </w:rPr>
      </w:pPr>
      <w:bookmarkStart w:id="0" w:name="_GoBack"/>
      <w:bookmarkEnd w:id="0"/>
    </w:p>
    <w:p w14:paraId="2FDA3009" w14:textId="77777777" w:rsidR="008D6610" w:rsidRPr="00EB46CB" w:rsidRDefault="008D6610" w:rsidP="00364F0D">
      <w:pPr>
        <w:pStyle w:val="ConsPlusTitle"/>
        <w:widowControl/>
        <w:jc w:val="center"/>
        <w:rPr>
          <w:sz w:val="24"/>
          <w:szCs w:val="24"/>
        </w:rPr>
      </w:pPr>
      <w:r w:rsidRPr="00EB46CB">
        <w:rPr>
          <w:sz w:val="24"/>
          <w:szCs w:val="24"/>
        </w:rPr>
        <w:t xml:space="preserve">МУНИЦИПАЛЬНАЯ ПРОГРАММА </w:t>
      </w:r>
    </w:p>
    <w:p w14:paraId="5674E013" w14:textId="28CBE211" w:rsidR="007B3014" w:rsidRPr="00EB46CB" w:rsidRDefault="007B3014" w:rsidP="00364F0D">
      <w:pPr>
        <w:pStyle w:val="ConsPlusTitle"/>
        <w:widowControl/>
        <w:jc w:val="center"/>
        <w:rPr>
          <w:sz w:val="24"/>
          <w:szCs w:val="24"/>
        </w:rPr>
      </w:pPr>
      <w:r w:rsidRPr="00EB46CB">
        <w:rPr>
          <w:sz w:val="24"/>
          <w:szCs w:val="24"/>
        </w:rPr>
        <w:t>«Содействие в развитии и поддержк</w:t>
      </w:r>
      <w:r w:rsidR="002C70CA" w:rsidRPr="00EB46CB">
        <w:rPr>
          <w:sz w:val="24"/>
          <w:szCs w:val="24"/>
        </w:rPr>
        <w:t>а</w:t>
      </w:r>
      <w:r w:rsidRPr="00EB46CB">
        <w:rPr>
          <w:sz w:val="24"/>
          <w:szCs w:val="24"/>
        </w:rPr>
        <w:t xml:space="preserve"> малого и среднего предпринимательства</w:t>
      </w:r>
      <w:r w:rsidR="00A70428" w:rsidRPr="00EB46CB">
        <w:rPr>
          <w:sz w:val="24"/>
          <w:szCs w:val="24"/>
        </w:rPr>
        <w:t xml:space="preserve"> </w:t>
      </w:r>
      <w:r w:rsidRPr="00EB46CB">
        <w:rPr>
          <w:sz w:val="24"/>
          <w:szCs w:val="24"/>
        </w:rPr>
        <w:t>на территории Краснотуранского района»</w:t>
      </w:r>
    </w:p>
    <w:p w14:paraId="21858A7F" w14:textId="77777777" w:rsidR="008D6610" w:rsidRPr="00EB46CB" w:rsidRDefault="008D6610" w:rsidP="00364F0D">
      <w:pPr>
        <w:pStyle w:val="ConsPlusTitle"/>
        <w:widowControl/>
        <w:jc w:val="center"/>
        <w:rPr>
          <w:sz w:val="24"/>
          <w:szCs w:val="24"/>
        </w:rPr>
      </w:pPr>
    </w:p>
    <w:p w14:paraId="104FEA7B" w14:textId="583E717D" w:rsidR="007B3014" w:rsidRPr="00EB46CB" w:rsidRDefault="008D6610" w:rsidP="008D6610">
      <w:pPr>
        <w:pStyle w:val="ConsPlusTitle"/>
        <w:widowControl/>
        <w:jc w:val="center"/>
        <w:rPr>
          <w:sz w:val="24"/>
          <w:szCs w:val="24"/>
        </w:rPr>
      </w:pPr>
      <w:r w:rsidRPr="00EB46CB">
        <w:rPr>
          <w:sz w:val="24"/>
          <w:szCs w:val="24"/>
        </w:rPr>
        <w:t>ПАСПОРТ МУНИЦИПАЛЬНОЙ ПРОГРАММЫ</w:t>
      </w:r>
    </w:p>
    <w:tbl>
      <w:tblPr>
        <w:tblpPr w:leftFromText="180" w:rightFromText="180" w:vertAnchor="text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354"/>
      </w:tblGrid>
      <w:tr w:rsidR="007B3014" w:rsidRPr="00EB46CB" w14:paraId="4C447CA9" w14:textId="77777777" w:rsidTr="007B1AF9">
        <w:trPr>
          <w:trHeight w:val="600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3376A" w14:textId="77777777" w:rsidR="007B3014" w:rsidRPr="00EB46CB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Наименование муниципальной</w:t>
            </w:r>
          </w:p>
          <w:p w14:paraId="7BD1C954" w14:textId="77777777" w:rsidR="007B3014" w:rsidRPr="00EB46CB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 xml:space="preserve">программы   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83F7" w14:textId="6028DFA1" w:rsidR="007B3014" w:rsidRPr="00EB46CB" w:rsidRDefault="007B3014" w:rsidP="002C70CA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EB46CB">
              <w:rPr>
                <w:b w:val="0"/>
                <w:sz w:val="24"/>
                <w:szCs w:val="24"/>
              </w:rPr>
              <w:t>Содействие в развитии и поддержк</w:t>
            </w:r>
            <w:r w:rsidR="002C70CA" w:rsidRPr="00EB46CB">
              <w:rPr>
                <w:b w:val="0"/>
                <w:sz w:val="24"/>
                <w:szCs w:val="24"/>
              </w:rPr>
              <w:t>а</w:t>
            </w:r>
            <w:r w:rsidRPr="00EB46CB">
              <w:rPr>
                <w:b w:val="0"/>
                <w:sz w:val="24"/>
                <w:szCs w:val="24"/>
              </w:rPr>
              <w:t xml:space="preserve"> малого и среднего предпринимательства на территории Краснотуранского района</w:t>
            </w:r>
            <w:r w:rsidRPr="00EB46CB">
              <w:rPr>
                <w:b w:val="0"/>
                <w:caps/>
                <w:sz w:val="24"/>
                <w:szCs w:val="24"/>
              </w:rPr>
              <w:t xml:space="preserve"> </w:t>
            </w:r>
            <w:r w:rsidRPr="00EB46CB">
              <w:rPr>
                <w:b w:val="0"/>
                <w:sz w:val="24"/>
                <w:szCs w:val="24"/>
              </w:rPr>
              <w:t xml:space="preserve">(далее – муниципальная программа) </w:t>
            </w:r>
          </w:p>
        </w:tc>
      </w:tr>
      <w:tr w:rsidR="007B3014" w:rsidRPr="00EB46CB" w14:paraId="1F1D686E" w14:textId="77777777" w:rsidTr="007B1AF9">
        <w:trPr>
          <w:trHeight w:val="240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48BE" w14:textId="77777777" w:rsidR="007B3014" w:rsidRPr="00EB46CB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89B3" w14:textId="415B03D8" w:rsidR="007B3014" w:rsidRPr="00EB46CB" w:rsidRDefault="005F16D2" w:rsidP="00E01040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Администраци</w:t>
            </w:r>
            <w:r w:rsidR="00E01040" w:rsidRPr="00EB46CB">
              <w:rPr>
                <w:sz w:val="24"/>
                <w:szCs w:val="24"/>
              </w:rPr>
              <w:t>я</w:t>
            </w:r>
            <w:r w:rsidRPr="00EB46CB">
              <w:rPr>
                <w:sz w:val="24"/>
                <w:szCs w:val="24"/>
              </w:rPr>
              <w:t xml:space="preserve"> Краснотуранского района (о</w:t>
            </w:r>
            <w:r w:rsidR="00C15729" w:rsidRPr="00EB46CB">
              <w:rPr>
                <w:sz w:val="24"/>
                <w:szCs w:val="24"/>
              </w:rPr>
              <w:t xml:space="preserve">тдел </w:t>
            </w:r>
            <w:r w:rsidR="00315998" w:rsidRPr="00EB46CB">
              <w:rPr>
                <w:sz w:val="24"/>
                <w:szCs w:val="24"/>
              </w:rPr>
              <w:t xml:space="preserve">планирования и </w:t>
            </w:r>
            <w:r w:rsidR="00C15729" w:rsidRPr="00EB46CB">
              <w:rPr>
                <w:sz w:val="24"/>
                <w:szCs w:val="24"/>
              </w:rPr>
              <w:t>экономического развития</w:t>
            </w:r>
            <w:r w:rsidRPr="00EB46CB">
              <w:rPr>
                <w:sz w:val="24"/>
                <w:szCs w:val="24"/>
              </w:rPr>
              <w:t>)</w:t>
            </w:r>
            <w:r w:rsidR="00315998" w:rsidRPr="00EB46CB">
              <w:rPr>
                <w:sz w:val="24"/>
                <w:szCs w:val="24"/>
              </w:rPr>
              <w:t xml:space="preserve"> </w:t>
            </w:r>
          </w:p>
        </w:tc>
      </w:tr>
      <w:tr w:rsidR="007B3014" w:rsidRPr="00EB46CB" w14:paraId="521A7663" w14:textId="77777777" w:rsidTr="007B1AF9">
        <w:trPr>
          <w:trHeight w:val="72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3BF39E" w14:textId="77777777" w:rsidR="007B3014" w:rsidRPr="00EB46CB" w:rsidRDefault="00A70428" w:rsidP="00A33194">
            <w:pPr>
              <w:pStyle w:val="ConsPlusNormal"/>
              <w:widowControl/>
              <w:shd w:val="clear" w:color="auto" w:fill="FFFFFF"/>
              <w:suppressAutoHyphens/>
              <w:ind w:firstLine="0"/>
              <w:rPr>
                <w:sz w:val="24"/>
                <w:szCs w:val="24"/>
              </w:rPr>
            </w:pPr>
            <w:bookmarkStart w:id="1" w:name="_Hlk114219865"/>
            <w:r w:rsidRPr="00EB46CB">
              <w:rPr>
                <w:sz w:val="24"/>
                <w:szCs w:val="24"/>
              </w:rPr>
              <w:t>Структура муниципальной программы, п</w:t>
            </w:r>
            <w:r w:rsidR="007B3014" w:rsidRPr="00EB46CB">
              <w:rPr>
                <w:sz w:val="24"/>
                <w:szCs w:val="24"/>
              </w:rPr>
              <w:t>еречень подпрограмм</w:t>
            </w:r>
            <w:r w:rsidRPr="00EB46CB">
              <w:rPr>
                <w:sz w:val="24"/>
                <w:szCs w:val="24"/>
              </w:rPr>
              <w:t>,</w:t>
            </w:r>
            <w:r w:rsidR="007B3014" w:rsidRPr="00EB46CB">
              <w:rPr>
                <w:sz w:val="24"/>
                <w:szCs w:val="24"/>
              </w:rPr>
              <w:t xml:space="preserve"> отдельных мероприятий муниципальной программы</w:t>
            </w:r>
          </w:p>
          <w:p w14:paraId="04FDBBF5" w14:textId="77777777" w:rsidR="007B3014" w:rsidRPr="00EB46CB" w:rsidRDefault="007B3014" w:rsidP="00A33194">
            <w:pPr>
              <w:pStyle w:val="ConsPlusNormal"/>
              <w:widowControl/>
              <w:shd w:val="clear" w:color="auto" w:fill="FFFFFF"/>
              <w:suppressAutoHyphens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E238E" w14:textId="77777777" w:rsidR="000C1E39" w:rsidRPr="00EB46CB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EB46CB">
              <w:rPr>
                <w:b w:val="0"/>
                <w:sz w:val="24"/>
                <w:szCs w:val="24"/>
              </w:rPr>
              <w:t>Мероприятие 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  <w:p w14:paraId="3276CE16" w14:textId="74AA07E5" w:rsidR="000C1E39" w:rsidRPr="00EB46CB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EB46CB">
              <w:rPr>
                <w:b w:val="0"/>
                <w:sz w:val="24"/>
                <w:szCs w:val="24"/>
              </w:rPr>
              <w:t xml:space="preserve">Мероприятие 2. Предоставление субсидий субъектам малого и среднего предпринимательства и </w:t>
            </w:r>
            <w:r w:rsidR="003E7E43" w:rsidRPr="00EB46CB">
              <w:rPr>
                <w:b w:val="0"/>
                <w:sz w:val="24"/>
                <w:szCs w:val="24"/>
              </w:rPr>
              <w:t>самозанятым гражданам</w:t>
            </w:r>
            <w:r w:rsidRPr="00EB46CB">
              <w:rPr>
                <w:b w:val="0"/>
                <w:sz w:val="24"/>
                <w:szCs w:val="24"/>
              </w:rPr>
              <w:t xml:space="preserve"> на возмещение затрат при осуществлении предпринимательской деятельности.</w:t>
            </w:r>
          </w:p>
          <w:p w14:paraId="12CCF11F" w14:textId="1131D0DC" w:rsidR="000C1E39" w:rsidRPr="00EB46CB" w:rsidRDefault="000C1E39" w:rsidP="000C1E39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EB46CB">
              <w:rPr>
                <w:b w:val="0"/>
                <w:sz w:val="24"/>
                <w:szCs w:val="24"/>
              </w:rPr>
              <w:t>Мероприятие 3.  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  <w:p w14:paraId="3F2641B1" w14:textId="1EE88FB0" w:rsidR="00C66EEC" w:rsidRPr="00EB46CB" w:rsidRDefault="00C66EEC" w:rsidP="00C66EEC">
            <w:pPr>
              <w:pStyle w:val="ConsPlusTitle"/>
              <w:shd w:val="clear" w:color="auto" w:fill="FFFFFF"/>
              <w:ind w:firstLine="446"/>
              <w:jc w:val="both"/>
              <w:rPr>
                <w:b w:val="0"/>
                <w:sz w:val="24"/>
                <w:szCs w:val="24"/>
              </w:rPr>
            </w:pPr>
            <w:r w:rsidRPr="00EB46CB">
              <w:rPr>
                <w:b w:val="0"/>
                <w:sz w:val="24"/>
                <w:szCs w:val="24"/>
              </w:rPr>
              <w:t xml:space="preserve">Мероприятие 4. </w:t>
            </w:r>
            <w:bookmarkStart w:id="2" w:name="_Hlk114213472"/>
            <w:r w:rsidRPr="00EB46CB">
              <w:rPr>
                <w:b w:val="0"/>
                <w:sz w:val="24"/>
                <w:szCs w:val="24"/>
              </w:rPr>
              <w:t xml:space="preserve">Предоставление </w:t>
            </w:r>
            <w:bookmarkStart w:id="3" w:name="_Hlk157428431"/>
            <w:r w:rsidR="00CD2640" w:rsidRPr="00EB46CB">
              <w:rPr>
                <w:b w:val="0"/>
                <w:sz w:val="24"/>
                <w:szCs w:val="24"/>
              </w:rPr>
              <w:t>грантовой поддержки</w:t>
            </w:r>
            <w:r w:rsidRPr="00EB46CB">
              <w:rPr>
                <w:b w:val="0"/>
                <w:sz w:val="24"/>
                <w:szCs w:val="24"/>
              </w:rPr>
              <w:t xml:space="preserve"> субъектам малого и среднего предпринимательства на начало ведения предпринимательской деятельности</w:t>
            </w:r>
            <w:bookmarkEnd w:id="2"/>
            <w:r w:rsidRPr="00EB46CB">
              <w:rPr>
                <w:b w:val="0"/>
                <w:sz w:val="24"/>
                <w:szCs w:val="24"/>
              </w:rPr>
              <w:t>.</w:t>
            </w:r>
          </w:p>
          <w:bookmarkEnd w:id="3"/>
          <w:p w14:paraId="08C6EA62" w14:textId="5BC40F65" w:rsidR="0016202D" w:rsidRPr="00EB46CB" w:rsidRDefault="000C1E39" w:rsidP="000C1E39">
            <w:pPr>
              <w:pStyle w:val="ConsPlusNormal"/>
              <w:widowControl/>
              <w:shd w:val="clear" w:color="auto" w:fill="FFFFFF"/>
              <w:suppressAutoHyphens/>
              <w:ind w:firstLine="446"/>
              <w:jc w:val="both"/>
              <w:rPr>
                <w:b/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 xml:space="preserve">Мероприятие </w:t>
            </w:r>
            <w:r w:rsidR="00C66EEC" w:rsidRPr="00EB46CB">
              <w:rPr>
                <w:sz w:val="24"/>
                <w:szCs w:val="24"/>
              </w:rPr>
              <w:t>5</w:t>
            </w:r>
            <w:r w:rsidRPr="00EB46CB">
              <w:rPr>
                <w:sz w:val="24"/>
                <w:szCs w:val="24"/>
              </w:rPr>
              <w:t>. Оказание консультационной и организационной поддержки субъектам малого и среднего предпринимательства.</w:t>
            </w:r>
          </w:p>
        </w:tc>
      </w:tr>
      <w:bookmarkEnd w:id="1"/>
      <w:tr w:rsidR="007B3014" w:rsidRPr="00EB46CB" w14:paraId="490133D4" w14:textId="77777777" w:rsidTr="007B1AF9">
        <w:trPr>
          <w:trHeight w:val="269"/>
        </w:trPr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8410" w14:textId="77777777" w:rsidR="007B3014" w:rsidRPr="00EB46CB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A53" w14:textId="6401FC92" w:rsidR="007B3014" w:rsidRPr="00EB46CB" w:rsidRDefault="00F83A35" w:rsidP="00EC79BE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С</w:t>
            </w:r>
            <w:r w:rsidR="007B3014" w:rsidRPr="00EB46CB">
              <w:rPr>
                <w:sz w:val="24"/>
                <w:szCs w:val="24"/>
              </w:rPr>
              <w:t xml:space="preserve">оздание благоприятных условий для развития и устойчивого роста малого и среднего </w:t>
            </w:r>
            <w:r w:rsidR="0077454E" w:rsidRPr="00EB46CB">
              <w:rPr>
                <w:sz w:val="24"/>
                <w:szCs w:val="24"/>
              </w:rPr>
              <w:t>п</w:t>
            </w:r>
            <w:r w:rsidR="007B3014" w:rsidRPr="00EB46CB">
              <w:rPr>
                <w:sz w:val="24"/>
                <w:szCs w:val="24"/>
              </w:rPr>
              <w:t>редпринимательства в Краснотуранском районе.</w:t>
            </w:r>
          </w:p>
        </w:tc>
      </w:tr>
      <w:tr w:rsidR="007B3014" w:rsidRPr="00EB46CB" w14:paraId="67371142" w14:textId="77777777" w:rsidTr="007B1AF9">
        <w:trPr>
          <w:trHeight w:val="269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3643" w14:textId="77777777" w:rsidR="007B3014" w:rsidRPr="00EB46CB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97E8" w14:textId="77777777" w:rsidR="007B3014" w:rsidRPr="00EB46CB" w:rsidRDefault="00F83A35" w:rsidP="00F539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4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6CB">
              <w:rPr>
                <w:rFonts w:ascii="Arial" w:hAnsi="Arial" w:cs="Arial"/>
                <w:sz w:val="24"/>
                <w:szCs w:val="24"/>
              </w:rPr>
              <w:t>П</w:t>
            </w:r>
            <w:r w:rsidR="007B3014" w:rsidRPr="00EB46CB">
              <w:rPr>
                <w:rFonts w:ascii="Arial" w:hAnsi="Arial" w:cs="Arial"/>
                <w:sz w:val="24"/>
                <w:szCs w:val="24"/>
              </w:rPr>
              <w:t>ривлечение инвестиций на территорию Краснотуранского района;</w:t>
            </w:r>
          </w:p>
          <w:p w14:paraId="25A48AE1" w14:textId="64B02DC7" w:rsidR="007B3014" w:rsidRPr="00EB46CB" w:rsidRDefault="007B3014" w:rsidP="00F539B3">
            <w:pPr>
              <w:pStyle w:val="ConsPlusNormal"/>
              <w:widowControl/>
              <w:suppressAutoHyphens/>
              <w:ind w:firstLine="446"/>
              <w:jc w:val="both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2. Повышение доступности финансовых и информационно-консультационных ресурсов для субъектов малого и среднего предпринимательства</w:t>
            </w:r>
            <w:r w:rsidR="00F539B3" w:rsidRPr="00EB46CB">
              <w:rPr>
                <w:sz w:val="24"/>
                <w:szCs w:val="24"/>
              </w:rPr>
              <w:t>, а также физических лиц, применяющих специальный налоговый режим «Налог на профессиональный доход»</w:t>
            </w:r>
            <w:r w:rsidRPr="00EB46CB">
              <w:rPr>
                <w:sz w:val="24"/>
                <w:szCs w:val="24"/>
              </w:rPr>
              <w:t>;</w:t>
            </w:r>
          </w:p>
          <w:p w14:paraId="61B4914D" w14:textId="6FCDC6F7" w:rsidR="00862BEC" w:rsidRPr="00EB46CB" w:rsidRDefault="007B3014" w:rsidP="007B1AF9">
            <w:pPr>
              <w:pStyle w:val="ConsPlusNormal"/>
              <w:widowControl/>
              <w:ind w:right="639" w:firstLine="446"/>
              <w:jc w:val="both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3. Снижение издержек для начинающих субъектов малого</w:t>
            </w:r>
            <w:r w:rsidR="00862BEC" w:rsidRPr="00EB46CB">
              <w:rPr>
                <w:sz w:val="24"/>
                <w:szCs w:val="24"/>
              </w:rPr>
              <w:t xml:space="preserve"> и среднего предпринимательства</w:t>
            </w:r>
          </w:p>
        </w:tc>
      </w:tr>
      <w:tr w:rsidR="001975F6" w:rsidRPr="00EB46CB" w14:paraId="5C692D7C" w14:textId="77777777" w:rsidTr="007B1AF9">
        <w:trPr>
          <w:trHeight w:val="537"/>
        </w:trPr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469E0C75" w14:textId="77777777" w:rsidR="001975F6" w:rsidRPr="00EB46CB" w:rsidRDefault="001975F6" w:rsidP="001975F6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lastRenderedPageBreak/>
              <w:t>Этапы и сроки  реализации 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3850CB88" w14:textId="77777777" w:rsidR="005C781F" w:rsidRPr="00EB46CB" w:rsidRDefault="005C781F" w:rsidP="005C781F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этапы реализации муниципальной программы:</w:t>
            </w:r>
          </w:p>
          <w:p w14:paraId="0E9CF0E2" w14:textId="77777777" w:rsidR="005C781F" w:rsidRPr="00EB46CB" w:rsidRDefault="005C781F" w:rsidP="005C781F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не выделяются;</w:t>
            </w:r>
          </w:p>
          <w:p w14:paraId="35D1C4BA" w14:textId="77777777" w:rsidR="005C781F" w:rsidRPr="00EB46CB" w:rsidRDefault="005C781F" w:rsidP="00A70428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сроки реализации муниципальной программы:</w:t>
            </w:r>
          </w:p>
          <w:p w14:paraId="4B74D701" w14:textId="77777777" w:rsidR="001975F6" w:rsidRPr="00EB46CB" w:rsidRDefault="005C781F" w:rsidP="00910943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20</w:t>
            </w:r>
            <w:r w:rsidR="001975F6" w:rsidRPr="00EB46CB">
              <w:rPr>
                <w:sz w:val="24"/>
                <w:szCs w:val="24"/>
              </w:rPr>
              <w:t>14 - 20</w:t>
            </w:r>
            <w:r w:rsidR="00910943" w:rsidRPr="00EB46CB">
              <w:rPr>
                <w:sz w:val="24"/>
                <w:szCs w:val="24"/>
              </w:rPr>
              <w:t>3</w:t>
            </w:r>
            <w:r w:rsidR="00A70428" w:rsidRPr="00EB46CB">
              <w:rPr>
                <w:sz w:val="24"/>
                <w:szCs w:val="24"/>
              </w:rPr>
              <w:t>0</w:t>
            </w:r>
            <w:r w:rsidR="001975F6" w:rsidRPr="00EB46CB">
              <w:rPr>
                <w:sz w:val="24"/>
                <w:szCs w:val="24"/>
              </w:rPr>
              <w:t xml:space="preserve"> годы </w:t>
            </w:r>
          </w:p>
        </w:tc>
      </w:tr>
      <w:tr w:rsidR="007B3014" w:rsidRPr="00EB46CB" w14:paraId="4213D517" w14:textId="77777777" w:rsidTr="007B1AF9">
        <w:trPr>
          <w:trHeight w:val="531"/>
        </w:trPr>
        <w:tc>
          <w:tcPr>
            <w:tcW w:w="1598" w:type="pct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4A02CC02" w14:textId="77777777" w:rsidR="007B3014" w:rsidRPr="00EB46CB" w:rsidRDefault="007B3014" w:rsidP="00A33194">
            <w:pPr>
              <w:pStyle w:val="ConsPlusNormal"/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EB46CB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68593A06" w14:textId="77777777" w:rsidR="007B3014" w:rsidRPr="00EB46CB" w:rsidRDefault="006E48FA" w:rsidP="00A33194">
            <w:pPr>
              <w:pStyle w:val="a3"/>
              <w:tabs>
                <w:tab w:val="left" w:pos="446"/>
              </w:tabs>
              <w:spacing w:after="0" w:line="240" w:lineRule="auto"/>
              <w:ind w:left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46CB">
              <w:rPr>
                <w:rFonts w:ascii="Arial" w:hAnsi="Arial" w:cs="Arial"/>
                <w:sz w:val="24"/>
                <w:szCs w:val="24"/>
              </w:rPr>
              <w:t>Целевые индикаторы представлены в приложении №1 к муниципальной программе</w:t>
            </w:r>
          </w:p>
        </w:tc>
      </w:tr>
      <w:tr w:rsidR="00DF55D2" w:rsidRPr="00EB46CB" w14:paraId="4EC61CF8" w14:textId="77777777" w:rsidTr="007B1AF9">
        <w:trPr>
          <w:trHeight w:val="694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630" w14:textId="77777777" w:rsidR="00DF55D2" w:rsidRPr="00EB46CB" w:rsidRDefault="00DF55D2" w:rsidP="00DF55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Объемы бюджетных ассигнований муниципальной программы</w:t>
            </w:r>
          </w:p>
        </w:tc>
        <w:tc>
          <w:tcPr>
            <w:tcW w:w="34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32515A" w14:textId="17759CC5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Объем финансирования муниципальной программы за счет всех источников составит –   2</w:t>
            </w:r>
            <w:r w:rsidR="0055694C" w:rsidRPr="00EB46CB">
              <w:rPr>
                <w:rFonts w:ascii="Arial" w:hAnsi="Arial" w:cs="Arial"/>
              </w:rPr>
              <w:t>7 549,9</w:t>
            </w:r>
            <w:r w:rsidRPr="00EB46CB">
              <w:rPr>
                <w:rFonts w:ascii="Arial" w:hAnsi="Arial" w:cs="Arial"/>
              </w:rPr>
              <w:t xml:space="preserve"> тыс. рублей,  </w:t>
            </w:r>
          </w:p>
          <w:p w14:paraId="6367C7CE" w14:textId="77777777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в том числе по годам реализации:</w:t>
            </w:r>
          </w:p>
          <w:p w14:paraId="1F690912" w14:textId="40D24F7B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2014 год – 3 905,7 тыс. рублей</w:t>
            </w:r>
          </w:p>
          <w:p w14:paraId="1B8DCC36" w14:textId="45EFDEAA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2015 год – 4 420,5 тыс. рублей</w:t>
            </w:r>
          </w:p>
          <w:p w14:paraId="29DFF0D6" w14:textId="1EF006F3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2016 год – 1 340,3 тыс. рублей</w:t>
            </w:r>
          </w:p>
          <w:p w14:paraId="0F270495" w14:textId="18E6624F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2017 год – 1 390,0 тыс. рублей</w:t>
            </w:r>
          </w:p>
          <w:p w14:paraId="66E77C80" w14:textId="6D816051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2018 год – 1 494,6 тыс. рублей</w:t>
            </w:r>
          </w:p>
          <w:p w14:paraId="59A0396D" w14:textId="37F837D6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2019 год –    798,4 тыс. рублей</w:t>
            </w:r>
          </w:p>
          <w:p w14:paraId="72C7FF42" w14:textId="4D119E7A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2020 год – 2 233,8 тыс. рублей</w:t>
            </w:r>
          </w:p>
          <w:p w14:paraId="7D98800F" w14:textId="46A44912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2021 год – 1 310,3 тыс. рублей</w:t>
            </w:r>
          </w:p>
          <w:p w14:paraId="5E75ADAB" w14:textId="40137F62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2022 год – 2 529,1 тыс. рублей</w:t>
            </w:r>
          </w:p>
          <w:p w14:paraId="63945A73" w14:textId="490E18AE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2023 год – 2 429,3 тыс. рублей</w:t>
            </w:r>
          </w:p>
          <w:p w14:paraId="4D5EEC1B" w14:textId="1E66443E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 xml:space="preserve">2024 год – </w:t>
            </w:r>
            <w:r w:rsidR="00CA3840" w:rsidRPr="00EB46CB">
              <w:rPr>
                <w:rFonts w:ascii="Arial" w:hAnsi="Arial" w:cs="Arial"/>
              </w:rPr>
              <w:t>2 697,9</w:t>
            </w:r>
            <w:r w:rsidRPr="00EB46CB">
              <w:rPr>
                <w:rFonts w:ascii="Arial" w:hAnsi="Arial" w:cs="Arial"/>
              </w:rPr>
              <w:t xml:space="preserve"> тыс. рублей</w:t>
            </w:r>
          </w:p>
          <w:p w14:paraId="4D94AB17" w14:textId="66149F57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2025 год – 1</w:t>
            </w:r>
            <w:r w:rsidR="00FB533A" w:rsidRPr="00EB46CB">
              <w:rPr>
                <w:rFonts w:ascii="Arial" w:hAnsi="Arial" w:cs="Arial"/>
              </w:rPr>
              <w:t xml:space="preserve"> 000,0 </w:t>
            </w:r>
            <w:r w:rsidRPr="00EB46CB">
              <w:rPr>
                <w:rFonts w:ascii="Arial" w:hAnsi="Arial" w:cs="Arial"/>
              </w:rPr>
              <w:t>тыс. рублей</w:t>
            </w:r>
          </w:p>
          <w:p w14:paraId="29BF6723" w14:textId="215EDE95" w:rsidR="00763469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2026 год – 1</w:t>
            </w:r>
            <w:r w:rsidR="00FB533A" w:rsidRPr="00EB46CB">
              <w:rPr>
                <w:rFonts w:ascii="Arial" w:hAnsi="Arial" w:cs="Arial"/>
              </w:rPr>
              <w:t> 000,0</w:t>
            </w:r>
            <w:r w:rsidRPr="00EB46CB">
              <w:rPr>
                <w:rFonts w:ascii="Arial" w:hAnsi="Arial" w:cs="Arial"/>
              </w:rPr>
              <w:t xml:space="preserve"> тыс. рублей</w:t>
            </w:r>
          </w:p>
          <w:p w14:paraId="26143E44" w14:textId="1B998D91" w:rsidR="00763469" w:rsidRPr="00EB46CB" w:rsidRDefault="00763469" w:rsidP="007634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 xml:space="preserve">2027 год </w:t>
            </w:r>
            <w:r w:rsidR="00C26936" w:rsidRPr="00EB46CB">
              <w:rPr>
                <w:rFonts w:ascii="Arial" w:hAnsi="Arial" w:cs="Arial"/>
              </w:rPr>
              <w:t>–</w:t>
            </w:r>
            <w:r w:rsidRPr="00EB46CB">
              <w:rPr>
                <w:rFonts w:ascii="Arial" w:hAnsi="Arial" w:cs="Arial"/>
              </w:rPr>
              <w:t xml:space="preserve"> 1 000,0 тыс. рублей</w:t>
            </w:r>
          </w:p>
          <w:p w14:paraId="1A612470" w14:textId="76BE20A4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 xml:space="preserve"> в том числе по источникам финансирования:</w:t>
            </w:r>
          </w:p>
          <w:p w14:paraId="1BBF8D65" w14:textId="2839E9A1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за счет средств районного бюджета – 1</w:t>
            </w:r>
            <w:r w:rsidR="00763469" w:rsidRPr="00EB46CB">
              <w:rPr>
                <w:rFonts w:ascii="Arial" w:hAnsi="Arial" w:cs="Arial"/>
              </w:rPr>
              <w:t>1</w:t>
            </w:r>
            <w:r w:rsidRPr="00EB46CB">
              <w:rPr>
                <w:rFonts w:ascii="Arial" w:hAnsi="Arial" w:cs="Arial"/>
              </w:rPr>
              <w:t xml:space="preserve"> 993,0 тыс. рублей:</w:t>
            </w:r>
          </w:p>
          <w:p w14:paraId="1EA011B8" w14:textId="17177739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2014 год –    527,7 тыс. рублей</w:t>
            </w:r>
          </w:p>
          <w:p w14:paraId="7DD471E4" w14:textId="23431769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2015 год –    588,1 тыс. рублей</w:t>
            </w:r>
          </w:p>
          <w:p w14:paraId="5A2244EB" w14:textId="25BA2E3A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2016 год –    590,0 тыс. рублей</w:t>
            </w:r>
          </w:p>
          <w:p w14:paraId="6FBAC668" w14:textId="26A659D1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2017 год –    590,0 тыс. рублей</w:t>
            </w:r>
          </w:p>
          <w:p w14:paraId="6B5A7838" w14:textId="386B4A73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2018 год –    317,4 тыс. рублей</w:t>
            </w:r>
          </w:p>
          <w:p w14:paraId="08C2E0AD" w14:textId="5F0DAFAA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2019 год –    798,4 тыс. рублей</w:t>
            </w:r>
          </w:p>
          <w:p w14:paraId="373208B7" w14:textId="3CCCCBF8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2020 год – 1 233,8 тыс. рублей</w:t>
            </w:r>
          </w:p>
          <w:p w14:paraId="15853358" w14:textId="4B5E9392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2021 год – 1 308,2 тыс. рублей</w:t>
            </w:r>
          </w:p>
          <w:p w14:paraId="320F68CC" w14:textId="3B992762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2022 год – 1 039,4 тыс. рублей</w:t>
            </w:r>
          </w:p>
          <w:p w14:paraId="14342BEF" w14:textId="4474D2AD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2023 год – 1 000,0 тыс. рублей</w:t>
            </w:r>
          </w:p>
          <w:p w14:paraId="308630CA" w14:textId="3E3B0B03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2024 год – 1 000,0 тыс. рублей</w:t>
            </w:r>
          </w:p>
          <w:p w14:paraId="270A7B5E" w14:textId="07A1A71E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2025 год – 1 000,0 тыс. рублей</w:t>
            </w:r>
          </w:p>
          <w:p w14:paraId="582B91A6" w14:textId="77777777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2026 год – 1 000,0 тыс. рублей</w:t>
            </w:r>
          </w:p>
          <w:p w14:paraId="0EF3D7A2" w14:textId="0BB2A6D9" w:rsidR="00763469" w:rsidRPr="00EB46CB" w:rsidRDefault="00763469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 xml:space="preserve">2027 год </w:t>
            </w:r>
            <w:r w:rsidR="003232E7" w:rsidRPr="00EB46CB">
              <w:rPr>
                <w:rFonts w:ascii="Arial" w:hAnsi="Arial" w:cs="Arial"/>
              </w:rPr>
              <w:t>–</w:t>
            </w:r>
            <w:r w:rsidRPr="00EB46CB">
              <w:rPr>
                <w:rFonts w:ascii="Arial" w:hAnsi="Arial" w:cs="Arial"/>
              </w:rPr>
              <w:t xml:space="preserve"> 1 000,0 тыс. рублей</w:t>
            </w:r>
          </w:p>
          <w:p w14:paraId="1A7F789B" w14:textId="4FF9B6D4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за счет средств краевого бюджета – 1</w:t>
            </w:r>
            <w:r w:rsidR="0055694C" w:rsidRPr="00EB46CB">
              <w:rPr>
                <w:rFonts w:ascii="Arial" w:hAnsi="Arial" w:cs="Arial"/>
              </w:rPr>
              <w:t>0 029,5</w:t>
            </w:r>
            <w:r w:rsidRPr="00EB46CB">
              <w:rPr>
                <w:rFonts w:ascii="Arial" w:hAnsi="Arial" w:cs="Arial"/>
              </w:rPr>
              <w:t xml:space="preserve"> тыс. рублей:</w:t>
            </w:r>
          </w:p>
          <w:p w14:paraId="274289FB" w14:textId="2565F874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 xml:space="preserve">2014 год – </w:t>
            </w:r>
            <w:r w:rsidR="003232E7" w:rsidRPr="00EB46CB">
              <w:rPr>
                <w:rFonts w:ascii="Arial" w:hAnsi="Arial" w:cs="Arial"/>
              </w:rPr>
              <w:t xml:space="preserve">   </w:t>
            </w:r>
            <w:r w:rsidRPr="00EB46CB">
              <w:rPr>
                <w:rFonts w:ascii="Arial" w:hAnsi="Arial" w:cs="Arial"/>
              </w:rPr>
              <w:t>723,0 тыс. рублей</w:t>
            </w:r>
          </w:p>
          <w:p w14:paraId="3EB43A73" w14:textId="1B743221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2015 год –    960,0 тыс. рублей</w:t>
            </w:r>
          </w:p>
          <w:p w14:paraId="23332692" w14:textId="53B3CD71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2016 год –    750,3 тыс. рублей</w:t>
            </w:r>
          </w:p>
          <w:p w14:paraId="7C5B6BE1" w14:textId="33DD3D65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2017 год –    800,0 тыс. рублей</w:t>
            </w:r>
          </w:p>
          <w:p w14:paraId="5A468375" w14:textId="1F5A674F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2018 год – 1 177,2 тыс. рублей</w:t>
            </w:r>
          </w:p>
          <w:p w14:paraId="5E2E0EEC" w14:textId="240C7B96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2020 год – 1 000,0 тыс. рублей</w:t>
            </w:r>
          </w:p>
          <w:p w14:paraId="27FF5166" w14:textId="49892142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2021 год –        2,1 тыс. рублей</w:t>
            </w:r>
          </w:p>
          <w:p w14:paraId="08E26B7B" w14:textId="3B032CD6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2022 год – 1 489,7 тыс. рублей</w:t>
            </w:r>
          </w:p>
          <w:p w14:paraId="714214B7" w14:textId="41813808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>2023 год – 1 429,3 тыс. рублей</w:t>
            </w:r>
          </w:p>
          <w:p w14:paraId="0F2191D1" w14:textId="0B493160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 xml:space="preserve">2024 год – </w:t>
            </w:r>
            <w:r w:rsidR="00CA3840" w:rsidRPr="00EB46CB">
              <w:rPr>
                <w:rFonts w:ascii="Arial" w:hAnsi="Arial" w:cs="Arial"/>
              </w:rPr>
              <w:t>1 697,9</w:t>
            </w:r>
            <w:r w:rsidRPr="00EB46CB">
              <w:rPr>
                <w:rFonts w:ascii="Arial" w:hAnsi="Arial" w:cs="Arial"/>
              </w:rPr>
              <w:t xml:space="preserve"> тыс. рублей</w:t>
            </w:r>
          </w:p>
          <w:p w14:paraId="6790BD5E" w14:textId="77777777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lastRenderedPageBreak/>
              <w:t>за счет средств федерального бюджета – 5 527,4 тыс. руб.:</w:t>
            </w:r>
          </w:p>
          <w:p w14:paraId="36BDAABF" w14:textId="03AEAE33" w:rsidR="001C3E30" w:rsidRPr="00EB46CB" w:rsidRDefault="001C3E30" w:rsidP="001C3E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B46CB">
              <w:rPr>
                <w:rFonts w:ascii="Arial" w:hAnsi="Arial" w:cs="Arial"/>
              </w:rPr>
              <w:t xml:space="preserve">2014 год – 2 655,0 </w:t>
            </w:r>
            <w:r w:rsidR="00C26936" w:rsidRPr="00EB46CB">
              <w:rPr>
                <w:rFonts w:ascii="Arial" w:hAnsi="Arial" w:cs="Arial"/>
              </w:rPr>
              <w:t>тыс. рублей</w:t>
            </w:r>
          </w:p>
          <w:p w14:paraId="0D1A8DFF" w14:textId="562A5137" w:rsidR="00DF55D2" w:rsidRPr="00EB46CB" w:rsidRDefault="001C3E30" w:rsidP="00C2693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  <w:r w:rsidRPr="00EB46CB">
              <w:rPr>
                <w:rFonts w:ascii="Arial" w:hAnsi="Arial" w:cs="Arial"/>
              </w:rPr>
              <w:t xml:space="preserve">2015 год – 2 872,4 </w:t>
            </w:r>
            <w:r w:rsidR="00C26936" w:rsidRPr="00EB46CB">
              <w:rPr>
                <w:rFonts w:ascii="Arial" w:hAnsi="Arial" w:cs="Arial"/>
              </w:rPr>
              <w:t>тыс. рублей</w:t>
            </w:r>
          </w:p>
        </w:tc>
      </w:tr>
    </w:tbl>
    <w:p w14:paraId="55A67DDA" w14:textId="77777777" w:rsidR="002C7541" w:rsidRPr="00EB46CB" w:rsidRDefault="002C7541" w:rsidP="005F69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1DC209E" w14:textId="1EC3B940" w:rsidR="005F69B0" w:rsidRPr="00EB46CB" w:rsidRDefault="006E48FA" w:rsidP="005F69B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B46CB">
        <w:rPr>
          <w:rFonts w:ascii="Arial" w:hAnsi="Arial" w:cs="Arial"/>
          <w:b/>
        </w:rPr>
        <w:t>1.Общая характеристика малого бизнеса Краснотуранского района, основные цели, задачи и сроки реа</w:t>
      </w:r>
      <w:r w:rsidR="00C73114" w:rsidRPr="00EB46CB">
        <w:rPr>
          <w:rFonts w:ascii="Arial" w:hAnsi="Arial" w:cs="Arial"/>
          <w:b/>
        </w:rPr>
        <w:t>лизации муниципальной программы</w:t>
      </w:r>
    </w:p>
    <w:p w14:paraId="5AF32D5B" w14:textId="77777777" w:rsidR="00AF41FA" w:rsidRPr="00EB46CB" w:rsidRDefault="00AF41FA" w:rsidP="005F69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9BA11C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В Краснотуранском районе наблюдается положительная динамика развития экономики, обусловленная, в том числе, комплексом мер по поддержке малого и среднего бизнеса и инвестиционной деятельности, реализуемых администрацией Краснотуранского района.</w:t>
      </w:r>
    </w:p>
    <w:p w14:paraId="4E80911A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Развитие субъектов малого и среднего предпринимательства и инвестиционной деятельности является одним из приоритетных направлений социально-экономического развития Краснотуранского района.</w:t>
      </w:r>
    </w:p>
    <w:p w14:paraId="354B7BCC" w14:textId="77777777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В соответствии с Указом Президента Российской Федерации от 07.05.2012 № 596 «О долгосрочной государственной экономической политике» развитие предпринимательства является приоритетной государственной задачей. </w:t>
      </w:r>
    </w:p>
    <w:p w14:paraId="2BD9036C" w14:textId="40E65CAF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В Красноярском крае создана целостная система государственной поддержки малого и среднего предпринимательства, включающая реализацию финансовых и нефинансовых мер поддержки субъектам малого и среднего предпринимательства. Меры, направленные на создание благоприятных условий для развития предпринимательства на территории Красноярского края, реализуются в рамках государственной программы Красноярского края "Развитие малого и среднего предпринимательства и инновационной деятельности", утвержденной Постановлением Правительства Красноярского края от 30.09.2013 N 505-п. </w:t>
      </w:r>
    </w:p>
    <w:p w14:paraId="3F65168F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Стратегией социально-экономического развития Краснотуранского района до 2030 года определены приоритетные сферы деятельности малого и среднего предпринимательства:</w:t>
      </w:r>
    </w:p>
    <w:p w14:paraId="241F3B00" w14:textId="77777777" w:rsidR="001C3E30" w:rsidRPr="00EB46CB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производство и переработка сельскохозяйственной продукции;</w:t>
      </w:r>
    </w:p>
    <w:p w14:paraId="5D273AAD" w14:textId="77777777" w:rsidR="001C3E30" w:rsidRPr="00EB46CB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оказание социально-бытовых услуг населению;</w:t>
      </w:r>
    </w:p>
    <w:p w14:paraId="4502EA38" w14:textId="77777777" w:rsidR="001C3E30" w:rsidRPr="00EB46CB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сфера отдыха и оздоровления.</w:t>
      </w:r>
    </w:p>
    <w:p w14:paraId="1BE04B5A" w14:textId="0C3D92ED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10.01.202</w:t>
      </w:r>
      <w:r w:rsidR="008123EA" w:rsidRPr="00EB46CB">
        <w:rPr>
          <w:rFonts w:ascii="Arial" w:hAnsi="Arial" w:cs="Arial"/>
        </w:rPr>
        <w:t>4</w:t>
      </w:r>
      <w:r w:rsidRPr="00EB46CB">
        <w:rPr>
          <w:rFonts w:ascii="Arial" w:hAnsi="Arial" w:cs="Arial"/>
        </w:rPr>
        <w:t xml:space="preserve"> года, согласно «Единого реестра субъектов малого и среднего предпринимательства» Федеральной налоговой службы (далее- Реестр) на территории Краснотуранского района осуществляют деятельность 2</w:t>
      </w:r>
      <w:r w:rsidR="008123EA" w:rsidRPr="00EB46CB">
        <w:rPr>
          <w:rFonts w:ascii="Arial" w:hAnsi="Arial" w:cs="Arial"/>
        </w:rPr>
        <w:t>6</w:t>
      </w:r>
      <w:r w:rsidRPr="00EB46CB">
        <w:rPr>
          <w:rFonts w:ascii="Arial" w:hAnsi="Arial" w:cs="Arial"/>
        </w:rPr>
        <w:t xml:space="preserve">7 субъектов малого предпринимательства, из них: </w:t>
      </w:r>
    </w:p>
    <w:p w14:paraId="06B7697B" w14:textId="2ACAE801" w:rsidR="001C3E30" w:rsidRPr="00EB46CB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</w:t>
      </w:r>
      <w:r w:rsidR="008123EA" w:rsidRPr="00EB46CB">
        <w:rPr>
          <w:rFonts w:ascii="Arial" w:hAnsi="Arial" w:cs="Arial"/>
        </w:rPr>
        <w:t>45</w:t>
      </w:r>
      <w:r w:rsidRPr="00EB46CB">
        <w:rPr>
          <w:rFonts w:ascii="Arial" w:hAnsi="Arial" w:cs="Arial"/>
        </w:rPr>
        <w:t xml:space="preserve"> индивидуальных предпринимателей, включая 3</w:t>
      </w:r>
      <w:r w:rsidR="008123EA" w:rsidRPr="00EB46CB">
        <w:rPr>
          <w:rFonts w:ascii="Arial" w:hAnsi="Arial" w:cs="Arial"/>
        </w:rPr>
        <w:t>6</w:t>
      </w:r>
      <w:r w:rsidRPr="00EB46CB">
        <w:rPr>
          <w:rFonts w:ascii="Arial" w:hAnsi="Arial" w:cs="Arial"/>
        </w:rPr>
        <w:t xml:space="preserve"> индивидуальных предпринимателей глав крестьянских (фермерских) хозяйств (1</w:t>
      </w:r>
      <w:r w:rsidR="008123EA" w:rsidRPr="00EB46CB">
        <w:rPr>
          <w:rFonts w:ascii="Arial" w:hAnsi="Arial" w:cs="Arial"/>
        </w:rPr>
        <w:t>4,7</w:t>
      </w:r>
      <w:r w:rsidRPr="00EB46CB">
        <w:rPr>
          <w:rFonts w:ascii="Arial" w:hAnsi="Arial" w:cs="Arial"/>
        </w:rPr>
        <w:t xml:space="preserve">% от общего количества ИП); </w:t>
      </w:r>
    </w:p>
    <w:p w14:paraId="4556467C" w14:textId="0096FBE8" w:rsidR="001C3E30" w:rsidRPr="00EB46CB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</w:t>
      </w:r>
      <w:r w:rsidR="008123EA" w:rsidRPr="00EB46CB">
        <w:rPr>
          <w:rFonts w:ascii="Arial" w:hAnsi="Arial" w:cs="Arial"/>
        </w:rPr>
        <w:t>2</w:t>
      </w:r>
      <w:r w:rsidRPr="00EB46CB">
        <w:rPr>
          <w:rFonts w:ascii="Arial" w:hAnsi="Arial" w:cs="Arial"/>
        </w:rPr>
        <w:t xml:space="preserve"> организаций малого бизнеса;</w:t>
      </w:r>
    </w:p>
    <w:p w14:paraId="19DAE2BC" w14:textId="77777777" w:rsidR="001C3E30" w:rsidRPr="00EB46CB" w:rsidRDefault="001C3E30" w:rsidP="00E56298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организаций среднего бизнеса нет.</w:t>
      </w:r>
    </w:p>
    <w:p w14:paraId="7D38F80C" w14:textId="68DB4FB2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Распределение малых предприятий по видам экономической деятельности в 202</w:t>
      </w:r>
      <w:r w:rsidR="008123EA" w:rsidRPr="00EB46CB">
        <w:rPr>
          <w:rFonts w:ascii="Arial" w:hAnsi="Arial" w:cs="Arial"/>
        </w:rPr>
        <w:t>3</w:t>
      </w:r>
      <w:r w:rsidRPr="00EB46CB">
        <w:rPr>
          <w:rFonts w:ascii="Arial" w:hAnsi="Arial" w:cs="Arial"/>
        </w:rPr>
        <w:t xml:space="preserve"> году сложилось следующим образом: </w:t>
      </w:r>
    </w:p>
    <w:p w14:paraId="0D90D594" w14:textId="4FCD4BFA" w:rsidR="001C3E30" w:rsidRPr="00EB46CB" w:rsidRDefault="001C3E30" w:rsidP="001C3E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оптовая и розничная торговля, ремонт автотранспортных средств и мотоциклов – </w:t>
      </w:r>
      <w:r w:rsidR="005702A1" w:rsidRPr="00EB46CB">
        <w:rPr>
          <w:rFonts w:ascii="Arial" w:hAnsi="Arial" w:cs="Arial"/>
        </w:rPr>
        <w:t>9</w:t>
      </w:r>
      <w:r w:rsidRPr="00EB46CB">
        <w:rPr>
          <w:rFonts w:ascii="Arial" w:hAnsi="Arial" w:cs="Arial"/>
        </w:rPr>
        <w:t xml:space="preserve"> единиц (</w:t>
      </w:r>
      <w:r w:rsidR="005702A1" w:rsidRPr="00EB46CB">
        <w:rPr>
          <w:rFonts w:ascii="Arial" w:hAnsi="Arial" w:cs="Arial"/>
        </w:rPr>
        <w:t>41</w:t>
      </w:r>
      <w:r w:rsidRPr="00EB46CB">
        <w:rPr>
          <w:rFonts w:ascii="Arial" w:hAnsi="Arial" w:cs="Arial"/>
        </w:rPr>
        <w:t xml:space="preserve">% от общего количества организаций малого бизнеса), </w:t>
      </w:r>
    </w:p>
    <w:p w14:paraId="085E53EE" w14:textId="65D4518E" w:rsidR="001C3E30" w:rsidRPr="00EB46CB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сельское хозяйство – </w:t>
      </w:r>
      <w:r w:rsidR="005702A1" w:rsidRPr="00EB46CB">
        <w:rPr>
          <w:rFonts w:ascii="Arial" w:hAnsi="Arial" w:cs="Arial"/>
        </w:rPr>
        <w:t>8</w:t>
      </w:r>
      <w:r w:rsidRPr="00EB46CB">
        <w:rPr>
          <w:rFonts w:ascii="Arial" w:hAnsi="Arial" w:cs="Arial"/>
        </w:rPr>
        <w:t xml:space="preserve"> единиц (3</w:t>
      </w:r>
      <w:r w:rsidR="005702A1" w:rsidRPr="00EB46CB">
        <w:rPr>
          <w:rFonts w:ascii="Arial" w:hAnsi="Arial" w:cs="Arial"/>
        </w:rPr>
        <w:t>6,4</w:t>
      </w:r>
      <w:r w:rsidRPr="00EB46CB">
        <w:rPr>
          <w:rFonts w:ascii="Arial" w:hAnsi="Arial" w:cs="Arial"/>
        </w:rPr>
        <w:t xml:space="preserve">%), </w:t>
      </w:r>
    </w:p>
    <w:p w14:paraId="25C677AD" w14:textId="7A15C8B6" w:rsidR="001C3E30" w:rsidRPr="00EB46CB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обрабатывающие производства – </w:t>
      </w:r>
      <w:r w:rsidR="005702A1" w:rsidRPr="00EB46CB">
        <w:rPr>
          <w:rFonts w:ascii="Arial" w:hAnsi="Arial" w:cs="Arial"/>
        </w:rPr>
        <w:t>3</w:t>
      </w:r>
      <w:r w:rsidRPr="00EB46CB">
        <w:rPr>
          <w:rFonts w:ascii="Arial" w:hAnsi="Arial" w:cs="Arial"/>
        </w:rPr>
        <w:t xml:space="preserve"> единиц (1</w:t>
      </w:r>
      <w:r w:rsidR="005702A1" w:rsidRPr="00EB46CB">
        <w:rPr>
          <w:rFonts w:ascii="Arial" w:hAnsi="Arial" w:cs="Arial"/>
        </w:rPr>
        <w:t>3,</w:t>
      </w:r>
      <w:r w:rsidRPr="00EB46CB">
        <w:rPr>
          <w:rFonts w:ascii="Arial" w:hAnsi="Arial" w:cs="Arial"/>
        </w:rPr>
        <w:t xml:space="preserve">6%), </w:t>
      </w:r>
    </w:p>
    <w:p w14:paraId="49E9F3C0" w14:textId="6FF5943E" w:rsidR="001C3E30" w:rsidRPr="00EB46CB" w:rsidRDefault="001C3E30" w:rsidP="00E562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строительство – 1 единица (</w:t>
      </w:r>
      <w:r w:rsidR="005702A1" w:rsidRPr="00EB46CB">
        <w:rPr>
          <w:rFonts w:ascii="Arial" w:hAnsi="Arial" w:cs="Arial"/>
        </w:rPr>
        <w:t>4,5</w:t>
      </w:r>
      <w:r w:rsidRPr="00EB46CB">
        <w:rPr>
          <w:rFonts w:ascii="Arial" w:hAnsi="Arial" w:cs="Arial"/>
        </w:rPr>
        <w:t xml:space="preserve">%), </w:t>
      </w:r>
    </w:p>
    <w:p w14:paraId="2F38E6AA" w14:textId="701C3853" w:rsidR="001C3E30" w:rsidRPr="00EB46CB" w:rsidRDefault="001C3E30" w:rsidP="001C3E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туристическая деятельность</w:t>
      </w:r>
      <w:r w:rsidR="00C26936" w:rsidRPr="00EB46CB">
        <w:rPr>
          <w:rFonts w:ascii="Arial" w:hAnsi="Arial" w:cs="Arial"/>
        </w:rPr>
        <w:t xml:space="preserve"> – 1</w:t>
      </w:r>
      <w:r w:rsidRPr="00EB46CB">
        <w:rPr>
          <w:rFonts w:ascii="Arial" w:hAnsi="Arial" w:cs="Arial"/>
        </w:rPr>
        <w:t xml:space="preserve"> единица (</w:t>
      </w:r>
      <w:r w:rsidR="005702A1" w:rsidRPr="00EB46CB">
        <w:rPr>
          <w:rFonts w:ascii="Arial" w:hAnsi="Arial" w:cs="Arial"/>
        </w:rPr>
        <w:t>4,5</w:t>
      </w:r>
      <w:r w:rsidRPr="00EB46CB">
        <w:rPr>
          <w:rFonts w:ascii="Arial" w:hAnsi="Arial" w:cs="Arial"/>
        </w:rPr>
        <w:t>%).</w:t>
      </w:r>
    </w:p>
    <w:p w14:paraId="34F5E066" w14:textId="72013AB9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Согласно </w:t>
      </w:r>
      <w:proofErr w:type="gramStart"/>
      <w:r w:rsidR="00C26936" w:rsidRPr="00EB46CB">
        <w:rPr>
          <w:rFonts w:ascii="Arial" w:hAnsi="Arial" w:cs="Arial"/>
        </w:rPr>
        <w:t>информации</w:t>
      </w:r>
      <w:proofErr w:type="gramEnd"/>
      <w:r w:rsidRPr="00EB46CB">
        <w:rPr>
          <w:rFonts w:ascii="Arial" w:hAnsi="Arial" w:cs="Arial"/>
        </w:rPr>
        <w:t xml:space="preserve"> Межрайонной ИФНС №10 по Красноярскому краю на территории Краснотуранского района на 01.01.202</w:t>
      </w:r>
      <w:r w:rsidR="003B5CB8" w:rsidRPr="00EB46CB">
        <w:rPr>
          <w:rFonts w:ascii="Arial" w:hAnsi="Arial" w:cs="Arial"/>
        </w:rPr>
        <w:t>4</w:t>
      </w:r>
      <w:r w:rsidRPr="00EB46CB">
        <w:rPr>
          <w:rFonts w:ascii="Arial" w:hAnsi="Arial" w:cs="Arial"/>
        </w:rPr>
        <w:t xml:space="preserve"> зарегистрировано </w:t>
      </w:r>
      <w:r w:rsidR="008123EA" w:rsidRPr="00EB46CB">
        <w:rPr>
          <w:rFonts w:ascii="Arial" w:hAnsi="Arial" w:cs="Arial"/>
        </w:rPr>
        <w:t>444</w:t>
      </w:r>
      <w:r w:rsidRPr="00EB46CB">
        <w:rPr>
          <w:rFonts w:ascii="Arial" w:hAnsi="Arial" w:cs="Arial"/>
        </w:rPr>
        <w:t xml:space="preserve"> </w:t>
      </w:r>
      <w:r w:rsidRPr="00EB46CB">
        <w:rPr>
          <w:rFonts w:ascii="Arial" w:hAnsi="Arial" w:cs="Arial"/>
        </w:rPr>
        <w:lastRenderedPageBreak/>
        <w:t>физических лица, применяющих специальный налоговый режим для самозанятых</w:t>
      </w:r>
      <w:r w:rsidR="00C26936" w:rsidRPr="00EB46CB">
        <w:rPr>
          <w:rFonts w:ascii="Arial" w:hAnsi="Arial" w:cs="Arial"/>
        </w:rPr>
        <w:t xml:space="preserve"> </w:t>
      </w:r>
      <w:r w:rsidRPr="00EB46CB">
        <w:rPr>
          <w:rFonts w:ascii="Arial" w:hAnsi="Arial" w:cs="Arial"/>
        </w:rPr>
        <w:t>- налог на профессиональный доход.</w:t>
      </w:r>
    </w:p>
    <w:p w14:paraId="23C8CC67" w14:textId="7F333D0A" w:rsidR="005702A1" w:rsidRPr="00EB46CB" w:rsidRDefault="005702A1" w:rsidP="005702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Среднесписочная численность работников, занятых у субъектов малого и среднего предпринимательства в 2023 году составила 576 человек (из них количество ИП (включая ИП глав КФХ) – 245 человек; наемных работников у ИП – 236 человек; наемных работников в организациях малого бизнеса – 95 человек).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по данным статистики за 2023 год составила 3 238 человека (2022 год-3 303 человек</w:t>
      </w:r>
      <w:r w:rsidR="00C26936" w:rsidRPr="00EB46CB">
        <w:rPr>
          <w:rFonts w:ascii="Arial" w:hAnsi="Arial" w:cs="Arial"/>
        </w:rPr>
        <w:t>а</w:t>
      </w:r>
      <w:r w:rsidRPr="00EB46CB">
        <w:rPr>
          <w:rFonts w:ascii="Arial" w:hAnsi="Arial" w:cs="Arial"/>
        </w:rPr>
        <w:t xml:space="preserve">). </w:t>
      </w:r>
    </w:p>
    <w:p w14:paraId="34AF9E46" w14:textId="5C860134" w:rsidR="005702A1" w:rsidRPr="00EB46CB" w:rsidRDefault="001C3E30" w:rsidP="005702A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По</w:t>
      </w:r>
      <w:r w:rsidR="005702A1" w:rsidRPr="00EB46CB">
        <w:rPr>
          <w:rFonts w:ascii="Arial" w:hAnsi="Arial" w:cs="Arial"/>
        </w:rPr>
        <w:t xml:space="preserve"> итогам 2023 года среднемесячная заработная плата работников организаций малого бизнеса составила 30 001,31 рублей (2022 год- 25 763,20 рублей), или 116,45% к уровню 2022 года. Среднемесячная заработная плата работников у индивидуальных предпринимателей в 2023 году составила 23 387 рублей (2022 год- 20 479 рублей), или 114,2 % к уровню 2022 года.</w:t>
      </w:r>
    </w:p>
    <w:p w14:paraId="226960E2" w14:textId="77777777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Благодаря совместным усилиям малый бизнес на территории района развивается планомерно и стабильно. В Краснотуранском районе хорошо развивается потребительский рынок. Открываются новые и реконструируются старые магазины, расширяется ассортимент реализуемых товаров, внедряются прогрессивные формы обслуживания.</w:t>
      </w:r>
    </w:p>
    <w:p w14:paraId="3FB68CC7" w14:textId="77777777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Наиболее перспективными направлениями в развитии предпринимательства района являются: переработка сельскохозяйственной продукции, разведение скота и птицы, туризм, сфера услуг.</w:t>
      </w:r>
    </w:p>
    <w:p w14:paraId="59437D7E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Развитие малого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 </w:t>
      </w:r>
    </w:p>
    <w:p w14:paraId="0D322464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x-none"/>
        </w:rPr>
      </w:pPr>
      <w:r w:rsidRPr="00EB46CB">
        <w:rPr>
          <w:rFonts w:ascii="Arial" w:hAnsi="Arial" w:cs="Arial"/>
          <w:lang w:val="x-none"/>
        </w:rPr>
        <w:t xml:space="preserve">На процесс развития  предпринимательской деятельности  все большее  влияние оказывают внешние факторы. Повышаются требования к конкурентоспособности, качеству продукции  и услуг, производимых субъектами  малого и среднего предпринимательства.  </w:t>
      </w:r>
    </w:p>
    <w:p w14:paraId="57AACD18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Значительная часть трудностей и препятствий на пути становления и развития малого и среднего предпринимательства лежит за рамками самой сферы малого и среднего предпринимательства, можно выделить ряд проблем, с которыми они сталкиваются в своей деятельности:</w:t>
      </w:r>
    </w:p>
    <w:p w14:paraId="4E8AF779" w14:textId="77777777" w:rsidR="001C3E30" w:rsidRPr="00EB46CB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ограниченный доступ к кредитным ресурсам (в основном из-за недостаточности ликвидного имущественного обеспечения);</w:t>
      </w:r>
    </w:p>
    <w:p w14:paraId="4444AA0F" w14:textId="77777777" w:rsidR="001C3E30" w:rsidRPr="00EB46CB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нехватка собственных оборотных средств;</w:t>
      </w:r>
    </w:p>
    <w:p w14:paraId="193CD7C5" w14:textId="77777777" w:rsidR="001C3E30" w:rsidRPr="00EB46CB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недостаточный урове</w:t>
      </w:r>
      <w:bookmarkStart w:id="4" w:name="OLE_LINK1"/>
      <w:r w:rsidRPr="00EB46CB">
        <w:rPr>
          <w:rFonts w:ascii="Arial" w:hAnsi="Arial" w:cs="Arial"/>
        </w:rPr>
        <w:t>нь профессиональной подготовки, дефицит квалифицированных кадров</w:t>
      </w:r>
      <w:bookmarkEnd w:id="4"/>
      <w:r w:rsidRPr="00EB46CB">
        <w:rPr>
          <w:rFonts w:ascii="Arial" w:hAnsi="Arial" w:cs="Arial"/>
        </w:rPr>
        <w:t>;</w:t>
      </w:r>
    </w:p>
    <w:p w14:paraId="4E2E5DA2" w14:textId="77777777" w:rsidR="001C3E30" w:rsidRPr="00EB46CB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высокий износ основных средств в сфере материального производства и агропромышленном комплексе;</w:t>
      </w:r>
    </w:p>
    <w:p w14:paraId="63CAEB1D" w14:textId="77777777" w:rsidR="001C3E30" w:rsidRPr="00EB46CB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недостаточная обеспеченность производственными и нежилыми помещениями для развития деятельности;</w:t>
      </w:r>
    </w:p>
    <w:p w14:paraId="7AAA9A83" w14:textId="77777777" w:rsidR="001C3E30" w:rsidRPr="00EB46CB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невысокий уровень осведомленности о существующих формах муниципальной и государственной поддержки малого и среднего предпринимательства;</w:t>
      </w:r>
    </w:p>
    <w:p w14:paraId="7DF691C4" w14:textId="77777777" w:rsidR="001C3E30" w:rsidRPr="00EB46CB" w:rsidRDefault="001C3E30" w:rsidP="00E56298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недостаточно развитая инфраструктура поддержки и развития малого и среднего предпринимательства.</w:t>
      </w:r>
    </w:p>
    <w:p w14:paraId="774307E8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14:paraId="61934B49" w14:textId="77777777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lastRenderedPageBreak/>
        <w:t>Разработка муниципальной программы обусловлена необходимостью решения в среднесрочной перспективе ряда вышеперечисленных проблем, сдерживающих развитие малого и среднего предпринимательства в районе и в крае в целом.</w:t>
      </w:r>
    </w:p>
    <w:p w14:paraId="6ABC2109" w14:textId="77777777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Муниципальная программа направлена на:</w:t>
      </w:r>
    </w:p>
    <w:p w14:paraId="4E4C373A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обеспечение комплексного подхода к решению проблем развития малого и среднего предпринимательства в Краснотуранском районе со стороны органов муниципальной власти, общественных объединений предпринимателей, организаций инфраструктуры поддержки малого и среднего предпринимательства;</w:t>
      </w:r>
    </w:p>
    <w:p w14:paraId="5CEF878E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информационное и консультационное сопровождение предпринимателей района;</w:t>
      </w:r>
    </w:p>
    <w:p w14:paraId="6C304A78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повышение уровня предпринимательской грамотности;</w:t>
      </w:r>
    </w:p>
    <w:p w14:paraId="13A5CF6A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стимулирование субъектов малого и среднего предпринимательства к модернизации производственных мощностей и созданию высокопроизводительных рабочих мест в муниципальном образовании;</w:t>
      </w:r>
    </w:p>
    <w:p w14:paraId="5B12C5AF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вовлечение граждан, в том числе молодежи и самозанятых граждан, в предпринимательскую деятельность.</w:t>
      </w:r>
    </w:p>
    <w:p w14:paraId="7A36C2E8" w14:textId="75185A14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Муниципальная поддержка за 2014-202</w:t>
      </w:r>
      <w:r w:rsidR="005702A1" w:rsidRPr="00EB46CB">
        <w:rPr>
          <w:rFonts w:ascii="Arial" w:hAnsi="Arial" w:cs="Arial"/>
        </w:rPr>
        <w:t>3</w:t>
      </w:r>
      <w:r w:rsidRPr="00EB46CB">
        <w:rPr>
          <w:rFonts w:ascii="Arial" w:hAnsi="Arial" w:cs="Arial"/>
        </w:rPr>
        <w:t xml:space="preserve"> годы в форме субсидий предоставлена </w:t>
      </w:r>
      <w:r w:rsidR="005702A1" w:rsidRPr="00EB46CB">
        <w:rPr>
          <w:rFonts w:ascii="Arial" w:hAnsi="Arial" w:cs="Arial"/>
        </w:rPr>
        <w:t>70</w:t>
      </w:r>
      <w:r w:rsidRPr="00EB46CB">
        <w:rPr>
          <w:rFonts w:ascii="Arial" w:hAnsi="Arial" w:cs="Arial"/>
        </w:rPr>
        <w:t xml:space="preserve"> субъектам малого предпринимательства района, создано 4</w:t>
      </w:r>
      <w:r w:rsidR="00AD6B8C" w:rsidRPr="00EB46CB">
        <w:rPr>
          <w:rFonts w:ascii="Arial" w:hAnsi="Arial" w:cs="Arial"/>
        </w:rPr>
        <w:t>2</w:t>
      </w:r>
      <w:r w:rsidRPr="00EB46CB">
        <w:rPr>
          <w:rFonts w:ascii="Arial" w:hAnsi="Arial" w:cs="Arial"/>
        </w:rPr>
        <w:t xml:space="preserve"> рабочих мест</w:t>
      </w:r>
      <w:r w:rsidR="00C26936" w:rsidRPr="00EB46CB">
        <w:rPr>
          <w:rFonts w:ascii="Arial" w:hAnsi="Arial" w:cs="Arial"/>
        </w:rPr>
        <w:t>а</w:t>
      </w:r>
      <w:r w:rsidRPr="00EB46CB">
        <w:rPr>
          <w:rFonts w:ascii="Arial" w:hAnsi="Arial" w:cs="Arial"/>
        </w:rPr>
        <w:t xml:space="preserve">, сохранено </w:t>
      </w:r>
      <w:r w:rsidR="00AD6B8C" w:rsidRPr="00EB46CB">
        <w:rPr>
          <w:rFonts w:ascii="Arial" w:hAnsi="Arial" w:cs="Arial"/>
        </w:rPr>
        <w:t>72</w:t>
      </w:r>
      <w:r w:rsidRPr="00EB46CB">
        <w:rPr>
          <w:rFonts w:ascii="Arial" w:hAnsi="Arial" w:cs="Arial"/>
        </w:rPr>
        <w:t xml:space="preserve"> рабочих мест</w:t>
      </w:r>
      <w:r w:rsidR="00C26936" w:rsidRPr="00EB46CB">
        <w:rPr>
          <w:rFonts w:ascii="Arial" w:hAnsi="Arial" w:cs="Arial"/>
        </w:rPr>
        <w:t>а</w:t>
      </w:r>
      <w:r w:rsidRPr="00EB46CB">
        <w:rPr>
          <w:rFonts w:ascii="Arial" w:hAnsi="Arial" w:cs="Arial"/>
        </w:rPr>
        <w:t>.</w:t>
      </w:r>
    </w:p>
    <w:p w14:paraId="21E0338C" w14:textId="77777777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Помимо предоставления прямой финансовой поддержки субъектам малого и среднего предпринимательства оказывается информационная, консультационная, методологическая поддержка.</w:t>
      </w:r>
    </w:p>
    <w:p w14:paraId="31263FAD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Целью муниципальной программы является создание благоприятных условий для развития и устойчивого роста малого и среднего предпринимательства в Краснотуранском районе. </w:t>
      </w:r>
    </w:p>
    <w:p w14:paraId="2365A412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К задачам муниципальной программы относятся:</w:t>
      </w:r>
    </w:p>
    <w:p w14:paraId="0D540050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1. привлечение инвестиций на территорию Краснотуранского района;</w:t>
      </w:r>
    </w:p>
    <w:p w14:paraId="6A9CB242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2. повышение доступности финансовых и информационно-консультационных ресурсов для субъектов малого и среднего предпринимательства, а также физических лиц, применяющих специальный налоговый режим «Налог на профессиональный доход»;</w:t>
      </w:r>
    </w:p>
    <w:p w14:paraId="186F8CD5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3. снижение издержек для начинающих субъектов малого и среднего предпринимательства.</w:t>
      </w:r>
    </w:p>
    <w:p w14:paraId="0A7A8EB7" w14:textId="77777777" w:rsidR="001C3E30" w:rsidRPr="00EB46CB" w:rsidRDefault="001C3E30" w:rsidP="00E5629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Организацией управления настоящей муниципальной программой осуществляет отдел планирования и экономического развития администрации Краснотуранского района.</w:t>
      </w:r>
    </w:p>
    <w:p w14:paraId="1AC1B2F6" w14:textId="77777777" w:rsidR="001C3E30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Реализация мероприятий муниципальной программы в комплексе с сопутствующими мерами позволит решить ряд задач, в частности:</w:t>
      </w:r>
    </w:p>
    <w:p w14:paraId="13FB4EDA" w14:textId="77777777" w:rsidR="001C3E30" w:rsidRPr="00EB46CB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сократить численность безработных;</w:t>
      </w:r>
    </w:p>
    <w:p w14:paraId="2B0CBF9D" w14:textId="77777777" w:rsidR="001C3E30" w:rsidRPr="00EB46CB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снизить инвестиционные и предпринимательские риски;</w:t>
      </w:r>
    </w:p>
    <w:p w14:paraId="231FA947" w14:textId="77777777" w:rsidR="001C3E30" w:rsidRPr="00EB46CB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обновить основные фонды и увеличить имущественный комплекс субъектов малого и среднего предпринимательства;</w:t>
      </w:r>
    </w:p>
    <w:p w14:paraId="10ADC7F6" w14:textId="77777777" w:rsidR="001C3E30" w:rsidRPr="00EB46CB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повысить производительность труда;</w:t>
      </w:r>
    </w:p>
    <w:p w14:paraId="75DCE08F" w14:textId="77777777" w:rsidR="001C3E30" w:rsidRPr="00EB46CB" w:rsidRDefault="001C3E30" w:rsidP="00E56298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поднять размер налоговых доходов района.</w:t>
      </w:r>
    </w:p>
    <w:p w14:paraId="0B4AB78D" w14:textId="359FD6FE" w:rsidR="007D50B1" w:rsidRPr="00EB46CB" w:rsidRDefault="001C3E30" w:rsidP="001C3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Интегральный эффект от реализации муниципальной программы заключается в создании благоприятного предпринимательского климата на </w:t>
      </w:r>
      <w:r w:rsidR="007D50B1" w:rsidRPr="00EB46CB">
        <w:rPr>
          <w:rFonts w:ascii="Arial" w:hAnsi="Arial" w:cs="Arial"/>
        </w:rPr>
        <w:t>территории Краснотуранского района.</w:t>
      </w:r>
    </w:p>
    <w:p w14:paraId="3ECB73A5" w14:textId="77777777" w:rsidR="00AF41FA" w:rsidRPr="00EB46CB" w:rsidRDefault="00AF41FA" w:rsidP="007D50B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0A0501D6" w14:textId="77777777" w:rsidR="00704DA6" w:rsidRPr="00EB46CB" w:rsidRDefault="00743B8C" w:rsidP="005F69B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center"/>
        <w:rPr>
          <w:rFonts w:ascii="Arial" w:hAnsi="Arial" w:cs="Arial"/>
          <w:b/>
        </w:rPr>
      </w:pPr>
      <w:bookmarkStart w:id="5" w:name="_Hlk114220497"/>
      <w:r w:rsidRPr="00EB46CB">
        <w:rPr>
          <w:rFonts w:ascii="Arial" w:hAnsi="Arial" w:cs="Arial"/>
          <w:b/>
        </w:rPr>
        <w:t>К</w:t>
      </w:r>
      <w:r w:rsidR="00704DA6" w:rsidRPr="00EB46CB">
        <w:rPr>
          <w:rFonts w:ascii="Arial" w:hAnsi="Arial" w:cs="Arial"/>
          <w:b/>
        </w:rPr>
        <w:t>раткое описание мероприятий муниципальной программ</w:t>
      </w:r>
      <w:r w:rsidR="00A121DF" w:rsidRPr="00EB46CB">
        <w:rPr>
          <w:rFonts w:ascii="Arial" w:hAnsi="Arial" w:cs="Arial"/>
          <w:b/>
        </w:rPr>
        <w:t>ы</w:t>
      </w:r>
    </w:p>
    <w:bookmarkEnd w:id="5"/>
    <w:p w14:paraId="6FB45F54" w14:textId="6F402FA8" w:rsidR="00940D50" w:rsidRPr="00EB46CB" w:rsidRDefault="007D50B1" w:rsidP="005F69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2.1 </w:t>
      </w:r>
      <w:r w:rsidR="00940D50" w:rsidRPr="00EB46CB">
        <w:rPr>
          <w:rFonts w:ascii="Arial" w:hAnsi="Arial" w:cs="Arial"/>
        </w:rPr>
        <w:t xml:space="preserve">Финансирование мероприятий программы осуществляется в виде субсидий юридическим лицам и физическим лицам, являющимся </w:t>
      </w:r>
      <w:r w:rsidR="00940D50" w:rsidRPr="00EB46CB">
        <w:rPr>
          <w:rFonts w:ascii="Arial" w:hAnsi="Arial" w:cs="Arial"/>
        </w:rPr>
        <w:lastRenderedPageBreak/>
        <w:t>индивидуальными предпринимателями</w:t>
      </w:r>
      <w:r w:rsidR="00527A0F" w:rsidRPr="00EB46CB">
        <w:rPr>
          <w:rFonts w:ascii="Arial" w:hAnsi="Arial" w:cs="Arial"/>
        </w:rPr>
        <w:t>, а также физическим лицам, применяющим специальный налоговый режим «Налог на профессиональный доход»</w:t>
      </w:r>
      <w:r w:rsidR="00940D50" w:rsidRPr="00EB46CB">
        <w:rPr>
          <w:rFonts w:ascii="Arial" w:hAnsi="Arial" w:cs="Arial"/>
        </w:rPr>
        <w:t xml:space="preserve">. </w:t>
      </w:r>
    </w:p>
    <w:p w14:paraId="75BA1ECF" w14:textId="2D6AE3E8" w:rsidR="00940D50" w:rsidRPr="00EB46CB" w:rsidRDefault="00940D50" w:rsidP="005F69B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Предоставление субсидии субъектам малого и (или) среднего предпринимательства производится в</w:t>
      </w:r>
      <w:r w:rsidR="007D50B1" w:rsidRPr="00EB46CB">
        <w:rPr>
          <w:rFonts w:ascii="Arial" w:hAnsi="Arial" w:cs="Arial"/>
        </w:rPr>
        <w:t xml:space="preserve"> порядке и на условиях согласно</w:t>
      </w:r>
      <w:r w:rsidRPr="00EB46CB">
        <w:rPr>
          <w:rFonts w:ascii="Arial" w:hAnsi="Arial" w:cs="Arial"/>
        </w:rPr>
        <w:t>, утвержденным нормативно-правовым акт</w:t>
      </w:r>
      <w:r w:rsidR="007D50B1" w:rsidRPr="00EB46CB">
        <w:rPr>
          <w:rFonts w:ascii="Arial" w:hAnsi="Arial" w:cs="Arial"/>
        </w:rPr>
        <w:t>а</w:t>
      </w:r>
      <w:r w:rsidRPr="00EB46CB">
        <w:rPr>
          <w:rFonts w:ascii="Arial" w:hAnsi="Arial" w:cs="Arial"/>
        </w:rPr>
        <w:t xml:space="preserve">м </w:t>
      </w:r>
      <w:r w:rsidR="006373AB" w:rsidRPr="00EB46CB">
        <w:rPr>
          <w:rFonts w:ascii="Arial" w:hAnsi="Arial" w:cs="Arial"/>
        </w:rPr>
        <w:t>а</w:t>
      </w:r>
      <w:r w:rsidRPr="00EB46CB">
        <w:rPr>
          <w:rFonts w:ascii="Arial" w:hAnsi="Arial" w:cs="Arial"/>
        </w:rPr>
        <w:t>дминистрации Краснотуранского района.</w:t>
      </w:r>
    </w:p>
    <w:p w14:paraId="003CF0CD" w14:textId="77777777" w:rsidR="00940D50" w:rsidRPr="00EB46CB" w:rsidRDefault="00940D50" w:rsidP="001C3E30">
      <w:pPr>
        <w:widowControl w:val="0"/>
        <w:numPr>
          <w:ilvl w:val="1"/>
          <w:numId w:val="27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Механизмы поддержки и развития субъектов малого и среднего предпринимательства в рамках программы сгруппированы в три раздела (в зависимости от способа воздействия на формирование благоприятного предпринимательского климата).</w:t>
      </w:r>
    </w:p>
    <w:p w14:paraId="678FE426" w14:textId="77777777" w:rsidR="00F77F02" w:rsidRPr="00EB46CB" w:rsidRDefault="00940D50" w:rsidP="005F69B0">
      <w:pPr>
        <w:numPr>
          <w:ilvl w:val="2"/>
          <w:numId w:val="27"/>
        </w:numPr>
        <w:ind w:left="0" w:firstLine="567"/>
        <w:jc w:val="both"/>
        <w:rPr>
          <w:rFonts w:ascii="Arial" w:hAnsi="Arial" w:cs="Arial"/>
        </w:rPr>
      </w:pPr>
      <w:bookmarkStart w:id="6" w:name="_Hlk157505621"/>
      <w:r w:rsidRPr="00EB46CB">
        <w:rPr>
          <w:rFonts w:ascii="Arial" w:hAnsi="Arial" w:cs="Arial"/>
        </w:rPr>
        <w:t xml:space="preserve">Оказание финансовой поддержки субъектам малого и </w:t>
      </w:r>
      <w:r w:rsidR="00B14001" w:rsidRPr="00EB46CB">
        <w:rPr>
          <w:rFonts w:ascii="Arial" w:hAnsi="Arial" w:cs="Arial"/>
        </w:rPr>
        <w:t xml:space="preserve">(или) </w:t>
      </w:r>
      <w:r w:rsidRPr="00EB46CB">
        <w:rPr>
          <w:rFonts w:ascii="Arial" w:hAnsi="Arial" w:cs="Arial"/>
        </w:rPr>
        <w:t xml:space="preserve">среднего предпринимательства. </w:t>
      </w:r>
    </w:p>
    <w:p w14:paraId="163076E0" w14:textId="680E1303" w:rsidR="00895BCB" w:rsidRPr="00EB46CB" w:rsidRDefault="00895BCB" w:rsidP="005F69B0">
      <w:pPr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Оказание финансовой поддержки осу</w:t>
      </w:r>
      <w:r w:rsidR="00EC79BE" w:rsidRPr="00EB46CB">
        <w:rPr>
          <w:rFonts w:ascii="Arial" w:hAnsi="Arial" w:cs="Arial"/>
        </w:rPr>
        <w:t xml:space="preserve">ществляется субъектам малого и </w:t>
      </w:r>
      <w:r w:rsidRPr="00EB46CB">
        <w:rPr>
          <w:rFonts w:ascii="Arial" w:hAnsi="Arial" w:cs="Arial"/>
        </w:rPr>
        <w:t xml:space="preserve">среднего предпринимательства, зарегистрированным </w:t>
      </w:r>
      <w:r w:rsidR="00082B71" w:rsidRPr="00EB46CB">
        <w:rPr>
          <w:rFonts w:ascii="Arial" w:hAnsi="Arial" w:cs="Arial"/>
        </w:rPr>
        <w:t>в соответствии с законодательством Российской Федерации</w:t>
      </w:r>
      <w:r w:rsidR="00776947" w:rsidRPr="00EB46CB">
        <w:rPr>
          <w:rFonts w:ascii="Arial" w:hAnsi="Arial" w:cs="Arial"/>
        </w:rPr>
        <w:t xml:space="preserve"> и </w:t>
      </w:r>
      <w:r w:rsidRPr="00EB46CB">
        <w:rPr>
          <w:rFonts w:ascii="Arial" w:hAnsi="Arial" w:cs="Arial"/>
        </w:rPr>
        <w:t>осуществляющим деятельность на территории Краснотуранского района</w:t>
      </w:r>
      <w:r w:rsidR="00B24863" w:rsidRPr="00EB46CB">
        <w:rPr>
          <w:rFonts w:ascii="Arial" w:hAnsi="Arial" w:cs="Arial"/>
        </w:rPr>
        <w:t xml:space="preserve"> Красноярского края.</w:t>
      </w:r>
    </w:p>
    <w:p w14:paraId="5C4D2685" w14:textId="77777777" w:rsidR="00E721BD" w:rsidRPr="00EB46CB" w:rsidRDefault="00F77F02" w:rsidP="005F69B0">
      <w:pPr>
        <w:ind w:firstLine="709"/>
        <w:jc w:val="both"/>
        <w:rPr>
          <w:rFonts w:ascii="Arial" w:hAnsi="Arial" w:cs="Arial"/>
          <w:bCs/>
        </w:rPr>
      </w:pPr>
      <w:bookmarkStart w:id="7" w:name="_Hlk114220442"/>
      <w:r w:rsidRPr="00EB46CB">
        <w:rPr>
          <w:rFonts w:ascii="Arial" w:hAnsi="Arial" w:cs="Arial"/>
          <w:bCs/>
        </w:rPr>
        <w:t>Финансовая поддержка, предусмотренная пунктами 2.2.1.1–2.2.1.</w:t>
      </w:r>
      <w:r w:rsidR="007605C7" w:rsidRPr="00EB46CB">
        <w:rPr>
          <w:rFonts w:ascii="Arial" w:hAnsi="Arial" w:cs="Arial"/>
          <w:bCs/>
        </w:rPr>
        <w:t>4</w:t>
      </w:r>
      <w:r w:rsidRPr="00EB46CB">
        <w:rPr>
          <w:rFonts w:ascii="Arial" w:hAnsi="Arial" w:cs="Arial"/>
          <w:bCs/>
        </w:rPr>
        <w:t xml:space="preserve"> Муниципальной программы, не оказыва</w:t>
      </w:r>
      <w:r w:rsidR="00E721BD" w:rsidRPr="00EB46CB">
        <w:rPr>
          <w:rFonts w:ascii="Arial" w:hAnsi="Arial" w:cs="Arial"/>
          <w:bCs/>
        </w:rPr>
        <w:t>е</w:t>
      </w:r>
      <w:r w:rsidRPr="00EB46CB">
        <w:rPr>
          <w:rFonts w:ascii="Arial" w:hAnsi="Arial" w:cs="Arial"/>
          <w:bCs/>
        </w:rPr>
        <w:t>тся субъектам малого и среднего предпринимательства</w:t>
      </w:r>
      <w:r w:rsidR="00E721BD" w:rsidRPr="00EB46CB">
        <w:rPr>
          <w:rFonts w:ascii="Arial" w:hAnsi="Arial" w:cs="Arial"/>
          <w:bCs/>
        </w:rPr>
        <w:t>:</w:t>
      </w:r>
      <w:r w:rsidRPr="00EB46CB">
        <w:rPr>
          <w:rFonts w:ascii="Arial" w:hAnsi="Arial" w:cs="Arial"/>
          <w:bCs/>
        </w:rPr>
        <w:t xml:space="preserve"> </w:t>
      </w:r>
    </w:p>
    <w:bookmarkEnd w:id="7"/>
    <w:p w14:paraId="16CBB088" w14:textId="77777777" w:rsidR="00CA7C1C" w:rsidRPr="00EB46CB" w:rsidRDefault="00CA7C1C" w:rsidP="005F69B0">
      <w:pPr>
        <w:ind w:firstLine="709"/>
        <w:jc w:val="both"/>
        <w:rPr>
          <w:rFonts w:ascii="Arial" w:hAnsi="Arial" w:cs="Arial"/>
          <w:bCs/>
        </w:rPr>
      </w:pPr>
      <w:r w:rsidRPr="00EB46CB">
        <w:rPr>
          <w:rFonts w:ascii="Arial" w:hAnsi="Arial" w:cs="Arial"/>
          <w:bCs/>
        </w:rPr>
        <w:t>не включенным в Единый реестр субъектов малого и среднего предпринимательства;</w:t>
      </w:r>
    </w:p>
    <w:p w14:paraId="1F4020AF" w14:textId="394FA05B" w:rsidR="00CA7C1C" w:rsidRPr="00EB46CB" w:rsidRDefault="00CA7C1C" w:rsidP="005F69B0">
      <w:pPr>
        <w:ind w:firstLine="709"/>
        <w:jc w:val="both"/>
        <w:rPr>
          <w:rFonts w:ascii="Arial" w:hAnsi="Arial" w:cs="Arial"/>
          <w:bCs/>
        </w:rPr>
      </w:pPr>
      <w:r w:rsidRPr="00EB46CB">
        <w:rPr>
          <w:rFonts w:ascii="Arial" w:hAnsi="Arial" w:cs="Arial"/>
          <w:bCs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 w:rsidR="00B24863" w:rsidRPr="00EB46CB">
        <w:rPr>
          <w:rFonts w:ascii="Arial" w:hAnsi="Arial" w:cs="Arial"/>
          <w:bCs/>
        </w:rPr>
        <w:t xml:space="preserve"> и минеральных питьевых вод</w:t>
      </w:r>
      <w:r w:rsidRPr="00EB46CB">
        <w:rPr>
          <w:rFonts w:ascii="Arial" w:hAnsi="Arial" w:cs="Arial"/>
          <w:bCs/>
        </w:rPr>
        <w:t>;</w:t>
      </w:r>
    </w:p>
    <w:p w14:paraId="7A3293CA" w14:textId="317168CF" w:rsidR="00E721BD" w:rsidRPr="00EB46CB" w:rsidRDefault="00B24863" w:rsidP="005F69B0">
      <w:pPr>
        <w:ind w:firstLine="709"/>
        <w:jc w:val="both"/>
        <w:rPr>
          <w:rFonts w:ascii="Arial" w:hAnsi="Arial" w:cs="Arial"/>
          <w:bCs/>
        </w:rPr>
      </w:pPr>
      <w:r w:rsidRPr="00EB46CB">
        <w:rPr>
          <w:rFonts w:ascii="Arial" w:hAnsi="Arial" w:cs="Arial"/>
          <w:bCs/>
        </w:rPr>
        <w:t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пунктом 3 статьи 47 Налогового кодекса Российской Федерации</w:t>
      </w:r>
      <w:r w:rsidR="00CA7C1C" w:rsidRPr="00EB46CB">
        <w:rPr>
          <w:rFonts w:ascii="Arial" w:hAnsi="Arial" w:cs="Arial"/>
          <w:bCs/>
        </w:rPr>
        <w:t>.</w:t>
      </w:r>
    </w:p>
    <w:p w14:paraId="015CB1C2" w14:textId="77777777" w:rsidR="00940D50" w:rsidRPr="00EB46CB" w:rsidRDefault="00940D50" w:rsidP="005F69B0">
      <w:pPr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Для решения этой задачи программой предусматривается осуществление следующих групп мероприятий:</w:t>
      </w:r>
    </w:p>
    <w:p w14:paraId="488DDCB4" w14:textId="77777777" w:rsidR="001C3E30" w:rsidRPr="00EB46CB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2.2.1.1.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14:paraId="0558AE3A" w14:textId="06C7D42B" w:rsidR="001C3E30" w:rsidRPr="00EB46CB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Субсидия предоставляется субъектам малого предпринимательства, включая крестьянские (фермерские) хозяйства и потребительские кооперативы, с даты регистрации которых до момента обращения за муниципальной поддержкой прошло не более 1 года. </w:t>
      </w:r>
    </w:p>
    <w:p w14:paraId="36208977" w14:textId="70B3938A" w:rsidR="001C3E30" w:rsidRPr="00EB46CB" w:rsidRDefault="001C3E30" w:rsidP="00504AC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Размер субсидии субъекту малого предпринимательства составляет 85 процентов от произведенных затрат, но не более 500,0 тыс. рублей на одного получателя поддержки за счет средств районного бюджета.</w:t>
      </w:r>
    </w:p>
    <w:p w14:paraId="19465C05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Для получателей субсидии - юридических лиц, учредителями которых являются физические лица, относящиеся к приоритетной целевой группе, предельный размер субсидии равен произведению числа учредителей указанных юридических лиц, являющихся физическими лицами, относящимися к приоритетной целевой группе, на 500 тыс. рублей, но не более 1 000 тыс. рублей на одного получателя поддержки.</w:t>
      </w:r>
    </w:p>
    <w:p w14:paraId="3B44F1BA" w14:textId="474AD6D4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8" w:name="_Hlk114215287"/>
      <w:r w:rsidRPr="00EB46CB">
        <w:rPr>
          <w:rFonts w:ascii="Arial" w:hAnsi="Arial" w:cs="Arial"/>
        </w:rPr>
        <w:t xml:space="preserve">Субсидия предоставляется при условии прохождения </w:t>
      </w:r>
      <w:bookmarkEnd w:id="8"/>
      <w:r w:rsidRPr="00EB46CB">
        <w:rPr>
          <w:rFonts w:ascii="Arial" w:hAnsi="Arial" w:cs="Arial"/>
        </w:rPr>
        <w:t xml:space="preserve">индивидуальным предпринимателем, руководителем или учредителем (учредителями) субъекта малого предпринимательства - юридического лица обучения по вопросам организации и ведения предпринимательской деятельности, за исключением тех, у которых имеется диплом о высшем юридическом и (или) экономическом образовании (профильной переподготовке)  и при наличии положительного </w:t>
      </w:r>
      <w:r w:rsidRPr="00EB46CB">
        <w:rPr>
          <w:rFonts w:ascii="Arial" w:hAnsi="Arial" w:cs="Arial"/>
        </w:rPr>
        <w:lastRenderedPageBreak/>
        <w:t>заключения экспертной комиссии (далее – комиссия), действующей в соответствии с Положением об экспертной комиссии администрации Краснотуранского района, утвержденным постановлением администрации Краснотуранского района от 12.02.2014г. № 92-п, с оценкой социально-экономической реализуемости представленного бизнес-проекта (бизнес-плана).</w:t>
      </w:r>
    </w:p>
    <w:p w14:paraId="5EFA321A" w14:textId="73B86C8A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2.2.1.2. Предоставление субсидий субъектам малого и среднего предпринимательства и </w:t>
      </w:r>
      <w:r w:rsidR="00B24863" w:rsidRPr="00EB46CB">
        <w:rPr>
          <w:rFonts w:ascii="Arial" w:hAnsi="Arial" w:cs="Arial"/>
        </w:rPr>
        <w:t xml:space="preserve">самозанятым </w:t>
      </w:r>
      <w:r w:rsidR="00AD5D63" w:rsidRPr="00EB46CB">
        <w:rPr>
          <w:rFonts w:ascii="Arial" w:hAnsi="Arial" w:cs="Arial"/>
        </w:rPr>
        <w:t>гражданам</w:t>
      </w:r>
      <w:r w:rsidRPr="00EB46CB">
        <w:rPr>
          <w:rFonts w:ascii="Arial" w:hAnsi="Arial" w:cs="Arial"/>
        </w:rPr>
        <w:t xml:space="preserve"> на возмещение затрат при осуществлении предпринимательской деятельности.</w:t>
      </w:r>
    </w:p>
    <w:p w14:paraId="3F60FEDD" w14:textId="55AA5B62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Субсидия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гражданам, осуществляющим виды деятельности, за исключением видов деятельности, включенных</w:t>
      </w:r>
      <w:r w:rsidR="00AD5D63" w:rsidRPr="00EB46CB">
        <w:rPr>
          <w:rFonts w:ascii="Arial" w:hAnsi="Arial" w:cs="Arial"/>
        </w:rPr>
        <w:t xml:space="preserve"> в класс 12 раздела С, класс 92 раздела </w:t>
      </w:r>
      <w:r w:rsidR="00AD5D63" w:rsidRPr="00EB46CB">
        <w:rPr>
          <w:rFonts w:ascii="Arial" w:hAnsi="Arial" w:cs="Arial"/>
          <w:lang w:val="en-US"/>
        </w:rPr>
        <w:t>R</w:t>
      </w:r>
      <w:r w:rsidR="00AD5D63" w:rsidRPr="00EB46CB">
        <w:rPr>
          <w:rFonts w:ascii="Arial" w:hAnsi="Arial" w:cs="Arial"/>
        </w:rPr>
        <w:t>,</w:t>
      </w:r>
      <w:r w:rsidRPr="00EB46CB">
        <w:rPr>
          <w:rFonts w:ascii="Arial" w:hAnsi="Arial" w:cs="Arial"/>
        </w:rPr>
        <w:t xml:space="preserve"> разделы B, D, E (за исключением класса 38</w:t>
      </w:r>
      <w:r w:rsidR="00AD5D63" w:rsidRPr="00EB46CB">
        <w:rPr>
          <w:rFonts w:ascii="Arial" w:hAnsi="Arial" w:cs="Arial"/>
        </w:rPr>
        <w:t>, 39</w:t>
      </w:r>
      <w:r w:rsidRPr="00EB46CB">
        <w:rPr>
          <w:rFonts w:ascii="Arial" w:hAnsi="Arial" w:cs="Arial"/>
        </w:rPr>
        <w:t>), G (за исключением группы 45.20, класса 47</w:t>
      </w:r>
      <w:r w:rsidR="00AD5D63" w:rsidRPr="00EB46CB">
        <w:rPr>
          <w:rFonts w:ascii="Arial" w:hAnsi="Arial" w:cs="Arial"/>
        </w:rPr>
        <w:t xml:space="preserve"> </w:t>
      </w:r>
      <w:r w:rsidR="00940AFB" w:rsidRPr="00EB46CB">
        <w:rPr>
          <w:rFonts w:ascii="Arial" w:hAnsi="Arial" w:cs="Arial"/>
        </w:rPr>
        <w:t>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286-п)</w:t>
      </w:r>
      <w:r w:rsidRPr="00EB46CB">
        <w:rPr>
          <w:rFonts w:ascii="Arial" w:hAnsi="Arial" w:cs="Arial"/>
        </w:rPr>
        <w:t xml:space="preserve">, K, L, M (за исключением групп 70.21, 71.11, </w:t>
      </w:r>
      <w:r w:rsidR="00AD5D63" w:rsidRPr="00EB46CB">
        <w:rPr>
          <w:rFonts w:ascii="Arial" w:hAnsi="Arial" w:cs="Arial"/>
        </w:rPr>
        <w:t xml:space="preserve">71.12, </w:t>
      </w:r>
      <w:r w:rsidRPr="00EB46CB">
        <w:rPr>
          <w:rFonts w:ascii="Arial" w:hAnsi="Arial" w:cs="Arial"/>
        </w:rPr>
        <w:t xml:space="preserve">73.11, 74.10, 74.20, 74.30, класса 75), N (за исключением группы 77.22), O, S (за исключением </w:t>
      </w:r>
      <w:r w:rsidR="00940AFB" w:rsidRPr="00EB46CB">
        <w:rPr>
          <w:rFonts w:ascii="Arial" w:hAnsi="Arial" w:cs="Arial"/>
        </w:rPr>
        <w:t xml:space="preserve">класса 95, </w:t>
      </w:r>
      <w:r w:rsidR="00AD5D63" w:rsidRPr="00EB46CB">
        <w:rPr>
          <w:rFonts w:ascii="Arial" w:hAnsi="Arial" w:cs="Arial"/>
        </w:rPr>
        <w:t>групп 96.01, 96.02, 96.04, 96.09</w:t>
      </w:r>
      <w:r w:rsidRPr="00EB46CB">
        <w:rPr>
          <w:rFonts w:ascii="Arial" w:hAnsi="Arial" w:cs="Arial"/>
        </w:rPr>
        <w:t>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 w14:paraId="071E41F3" w14:textId="521209C3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Субсидия предоставляется в целях возмещения затрат, связанных с производством (реализацией) товаров, выполнением работ, оказанием услуг, понесенных в течение календарного года, предшествующего году подачи и в году подачи в период до даты подачи заявления о предоставлении поддержки, в том числе:</w:t>
      </w:r>
    </w:p>
    <w:p w14:paraId="2ED4BCB4" w14:textId="39FFD684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9" w:name="_Hlk129252474"/>
      <w:r w:rsidRPr="00EB46CB">
        <w:rPr>
          <w:rFonts w:ascii="Arial" w:hAnsi="Arial" w:cs="Arial"/>
        </w:rPr>
        <w:t>на возмещение части затрат на подключение к инженерной инфраструктуре, аренду объектов государственного и муниципального имущества, текущему ремонту здания (помещения), приобретению оборудования, мебели и оргтехники;</w:t>
      </w:r>
    </w:p>
    <w:bookmarkEnd w:id="9"/>
    <w:p w14:paraId="32580C6C" w14:textId="77777777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14:paraId="76E16C90" w14:textId="77777777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 на уплату процентов по кредитам на приобретение оборудования;</w:t>
      </w:r>
    </w:p>
    <w:p w14:paraId="410ECEA4" w14:textId="77777777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деятельности;</w:t>
      </w:r>
    </w:p>
    <w:p w14:paraId="701A4D01" w14:textId="77777777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затрат, связанных с обучением, подготовкой и переподготовкой персонала;</w:t>
      </w:r>
    </w:p>
    <w:p w14:paraId="3C0920FD" w14:textId="53C31AD3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 на выплату по передаче прав на франшизу (паушальный взнос);</w:t>
      </w:r>
    </w:p>
    <w:p w14:paraId="45436D0A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</w:r>
    </w:p>
    <w:p w14:paraId="46BAFE63" w14:textId="77777777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Размер субсидии составляет до 50 процентов произведенных затрат, и в сумме не более 500 тыс. рублей субъекту малого и среднего предпринимательства и не более 100 тыс. рублей самозанятому гражданину. При этом поддержка предоставляется одному и тому же получателю поддержки не чаще одного раза в </w:t>
      </w:r>
      <w:r w:rsidRPr="00EB46CB">
        <w:rPr>
          <w:rFonts w:ascii="Arial" w:hAnsi="Arial" w:cs="Arial"/>
        </w:rPr>
        <w:lastRenderedPageBreak/>
        <w:t xml:space="preserve">течение двух лет. </w:t>
      </w:r>
    </w:p>
    <w:p w14:paraId="0EBDE912" w14:textId="05B81C79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Субъект малого и среднего предпринимательства,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не должна составлять менее 80 процентов </w:t>
      </w:r>
      <w:r w:rsidR="00521A1D" w:rsidRPr="00EB46CB">
        <w:rPr>
          <w:rFonts w:ascii="Arial" w:hAnsi="Arial" w:cs="Arial"/>
        </w:rPr>
        <w:t xml:space="preserve">среднесписочной </w:t>
      </w:r>
      <w:r w:rsidRPr="00EB46CB">
        <w:rPr>
          <w:rFonts w:ascii="Arial" w:hAnsi="Arial" w:cs="Arial"/>
        </w:rPr>
        <w:t>численности работников субъекта малого и среднего предпринимательства на 1 января года получения поддержки.</w:t>
      </w:r>
    </w:p>
    <w:p w14:paraId="26A3077F" w14:textId="5C3C375D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Субъект малого и среднего предпринимательства обязуется не прекращать деятельность в течение 24 месяцев после получения субсидии;</w:t>
      </w:r>
    </w:p>
    <w:p w14:paraId="57635034" w14:textId="7C316619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Самозанятый гражданин обязуется не прекращать деятельность в течение 12 месяцев после получения поддержки;</w:t>
      </w:r>
    </w:p>
    <w:p w14:paraId="02FA7E8F" w14:textId="77777777" w:rsidR="00D93D47" w:rsidRPr="00EB46CB" w:rsidRDefault="002C2F53" w:rsidP="00D93D4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0" w:name="_Hlk114215178"/>
      <w:bookmarkStart w:id="11" w:name="_Hlk160614521"/>
      <w:r w:rsidRPr="00EB46CB">
        <w:rPr>
          <w:rFonts w:ascii="Arial" w:hAnsi="Arial" w:cs="Arial"/>
        </w:rPr>
        <w:t xml:space="preserve">Субсидии не предоставляются субъектам малого и среднего предпринимательства и самозанятым гражданам, получившим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</w:t>
      </w:r>
      <w:bookmarkEnd w:id="10"/>
      <w:bookmarkEnd w:id="11"/>
      <w:r w:rsidR="00D93D47" w:rsidRPr="00EB46CB">
        <w:rPr>
          <w:rFonts w:ascii="Arial" w:hAnsi="Arial" w:cs="Arial"/>
        </w:rPr>
        <w:t>а также Порядком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программе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2140D927" w14:textId="5ED5D870" w:rsidR="001C3E30" w:rsidRPr="00EB46CB" w:rsidRDefault="001C3E30" w:rsidP="00E56298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2.2.1.3. Предоставление субсидий субъектам малого и среднего предпринимательства на реализацию инвестиционных проектов в приоритетных отраслях.</w:t>
      </w:r>
    </w:p>
    <w:p w14:paraId="4FD75E9F" w14:textId="62516806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Субсидия предоставляется субъектам малого и среднего предпринимательства по следующим направлениям:</w:t>
      </w:r>
    </w:p>
    <w:p w14:paraId="1455CF1C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субсидии субъектам малого и среднего предпринимательства на реализацию проектов по созданию и (или) благоустройству объектов дорожного сервиса по видам деятельности, включенным в группу 45.2, подгруппу 45.32, подгруппу 45.40.5, класс 47 раздела G,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N 14-ст;</w:t>
      </w:r>
    </w:p>
    <w:p w14:paraId="3AF71461" w14:textId="562F9D59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субсидии субъектам малого и среднего предпринимательства на реализацию проектов в сфере производства товаров (работ, услуг), за исключением видов </w:t>
      </w:r>
      <w:r w:rsidRPr="00EB46CB">
        <w:rPr>
          <w:rFonts w:ascii="Arial" w:hAnsi="Arial" w:cs="Arial"/>
        </w:rPr>
        <w:lastRenderedPageBreak/>
        <w:t xml:space="preserve">деятельности, включенных </w:t>
      </w:r>
      <w:r w:rsidR="002C2F53" w:rsidRPr="00EB46CB">
        <w:rPr>
          <w:rFonts w:ascii="Arial" w:hAnsi="Arial" w:cs="Arial"/>
        </w:rPr>
        <w:t xml:space="preserve">в класс 12 раздела С, класс 92 раздела </w:t>
      </w:r>
      <w:r w:rsidR="002C2F53" w:rsidRPr="00EB46CB">
        <w:rPr>
          <w:rFonts w:ascii="Arial" w:hAnsi="Arial" w:cs="Arial"/>
          <w:lang w:val="en-US"/>
        </w:rPr>
        <w:t>R</w:t>
      </w:r>
      <w:r w:rsidR="002C2F53" w:rsidRPr="00EB46CB">
        <w:rPr>
          <w:rFonts w:ascii="Arial" w:hAnsi="Arial" w:cs="Arial"/>
        </w:rPr>
        <w:t xml:space="preserve">, </w:t>
      </w:r>
      <w:r w:rsidRPr="00EB46CB">
        <w:rPr>
          <w:rFonts w:ascii="Arial" w:hAnsi="Arial" w:cs="Arial"/>
        </w:rPr>
        <w:t xml:space="preserve">разделы А (за исключением классов 02, 03), B, D, E (за исключением </w:t>
      </w:r>
      <w:r w:rsidR="002C2F53" w:rsidRPr="00EB46CB">
        <w:rPr>
          <w:rFonts w:ascii="Arial" w:hAnsi="Arial" w:cs="Arial"/>
        </w:rPr>
        <w:t>класса</w:t>
      </w:r>
      <w:r w:rsidRPr="00EB46CB">
        <w:rPr>
          <w:rFonts w:ascii="Arial" w:hAnsi="Arial" w:cs="Arial"/>
        </w:rPr>
        <w:t xml:space="preserve"> 38</w:t>
      </w:r>
      <w:r w:rsidR="002C2F53" w:rsidRPr="00EB46CB">
        <w:rPr>
          <w:rFonts w:ascii="Arial" w:hAnsi="Arial" w:cs="Arial"/>
        </w:rPr>
        <w:t>, 39</w:t>
      </w:r>
      <w:r w:rsidRPr="00EB46CB">
        <w:rPr>
          <w:rFonts w:ascii="Arial" w:hAnsi="Arial" w:cs="Arial"/>
        </w:rPr>
        <w:t>), G, K, L, M, N,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N 14-ст.</w:t>
      </w:r>
    </w:p>
    <w:p w14:paraId="33D59159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Поддержка предоставляется субъектам малого и среднего предпринимательства на следующие цели:</w:t>
      </w:r>
    </w:p>
    <w:p w14:paraId="2335E172" w14:textId="5C07D4AF" w:rsidR="001C3E30" w:rsidRPr="00EB46CB" w:rsidRDefault="00AD6B79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а) </w:t>
      </w:r>
      <w:r w:rsidR="001C3E30" w:rsidRPr="00EB46CB">
        <w:rPr>
          <w:rFonts w:ascii="Arial" w:hAnsi="Arial" w:cs="Arial"/>
        </w:rPr>
        <w:t>на возмещение части затрат на реализацию проектов, понесенных в течение двух календарных лет, предшествующих году подачи, и в году подачи в период до даты подачи заявления о предоставлении поддержки и связанных с созданием и (или) благоустройством объектов дорожного сервиса, кроме затрат, связанных с укладкой асфальтобетонного покрытия, и затрат на проектирование, создание и обустройство переходно-скоростных полос (далее - проекты в сфере дорожного сервиса), в том числе:</w:t>
      </w:r>
    </w:p>
    <w:p w14:paraId="65168B48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</w:r>
    </w:p>
    <w:p w14:paraId="2CEA4431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приобретение оборудования, необходимого для создания и (или) благоустройства объектов дорожного сервиса, его монтаж и пусконаладочные работы;</w:t>
      </w:r>
    </w:p>
    <w:p w14:paraId="3246C905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 на уплату процентов по кредитам на приобретение оборудования, необходимого для создания и (или) благоустройства объектов дорожного сервиса;</w:t>
      </w:r>
    </w:p>
    <w:p w14:paraId="609A87A7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14:paraId="3F442A59" w14:textId="1FB68E84" w:rsidR="001C3E30" w:rsidRPr="00EB46CB" w:rsidRDefault="00390A82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б) </w:t>
      </w:r>
      <w:r w:rsidR="001C3E30" w:rsidRPr="00EB46CB">
        <w:rPr>
          <w:rFonts w:ascii="Arial" w:hAnsi="Arial" w:cs="Arial"/>
        </w:rPr>
        <w:t>на возмещение части затрат на реализацию проектов</w:t>
      </w:r>
      <w:r w:rsidR="00AD6B79" w:rsidRPr="00EB46CB">
        <w:rPr>
          <w:rFonts w:ascii="Arial" w:hAnsi="Arial" w:cs="Arial"/>
        </w:rPr>
        <w:t xml:space="preserve"> в сфере производства</w:t>
      </w:r>
      <w:r w:rsidR="001C3E30" w:rsidRPr="00EB46CB">
        <w:rPr>
          <w:rFonts w:ascii="Arial" w:hAnsi="Arial" w:cs="Arial"/>
        </w:rPr>
        <w:t>, понесенных в течение двух календарных лет, предшествующих году подачи, и в году подачи в период до даты подачи заявления 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14:paraId="351966A2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14:paraId="2A832793" w14:textId="46A05439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</w:t>
      </w:r>
      <w:r w:rsidR="00AD6B79" w:rsidRPr="00EB46CB">
        <w:rPr>
          <w:rFonts w:ascii="Arial" w:hAnsi="Arial" w:cs="Arial"/>
        </w:rPr>
        <w:t>, разработку и (или) приобретение прикладного программного обеспечения, обеспечивающего функционирование приобретаемого оборудования</w:t>
      </w:r>
      <w:r w:rsidRPr="00EB46CB">
        <w:rPr>
          <w:rFonts w:ascii="Arial" w:hAnsi="Arial" w:cs="Arial"/>
        </w:rPr>
        <w:t>;</w:t>
      </w:r>
    </w:p>
    <w:p w14:paraId="0491FA43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14:paraId="6F3A973B" w14:textId="7661AC79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техники и оборудования, необходимых для осуществления предпринимательской деятельности;</w:t>
      </w:r>
    </w:p>
    <w:p w14:paraId="35C8A9CC" w14:textId="77777777" w:rsidR="001C3E30" w:rsidRPr="00EB46CB" w:rsidRDefault="001C3E30" w:rsidP="001C3E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возмещение части затрат на уплату процентов по кредитам на приобретение техники и оборудования, необходимых для осуществления предпринимательской деятельности;</w:t>
      </w:r>
    </w:p>
    <w:p w14:paraId="6E26B838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на возмещение части затрат, связанных с оплатой первоначальных страховых </w:t>
      </w:r>
      <w:r w:rsidRPr="00EB46CB">
        <w:rPr>
          <w:rFonts w:ascii="Arial" w:hAnsi="Arial" w:cs="Arial"/>
        </w:rPr>
        <w:lastRenderedPageBreak/>
        <w:t>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14:paraId="5E7636A0" w14:textId="0613E2C5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Размер субсидии субъекту малого и среднего предпринимательства составляет до 50 процентов произведенных затрат и в сумме не менее 300 тыс. рублей и не более 15,0 млн. рублей одному получателю поддержки, реализующему проект </w:t>
      </w:r>
      <w:r w:rsidR="00390A82" w:rsidRPr="00EB46CB">
        <w:rPr>
          <w:rFonts w:ascii="Arial" w:hAnsi="Arial" w:cs="Arial"/>
        </w:rPr>
        <w:t xml:space="preserve">в сфере производства </w:t>
      </w:r>
      <w:r w:rsidRPr="00EB46CB">
        <w:rPr>
          <w:rFonts w:ascii="Arial" w:hAnsi="Arial" w:cs="Arial"/>
        </w:rPr>
        <w:t>(для проектов в сфере дорожного сервиса - не более 1,0 млн рублей).</w:t>
      </w:r>
    </w:p>
    <w:p w14:paraId="781A82BF" w14:textId="02C1B208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Субъект малого и среднего предпринимательства обязуется сохранить численность работников в течение 12 месяцев после получения поддержки в размере не менее 100 процентов среднесписочной численности работников получателя поддержки на 1 января года получения поддержки. При этом в течение 12 месяцев после получения поддержки среднесписочная работников </w:t>
      </w:r>
      <w:r w:rsidR="00390A82" w:rsidRPr="00EB46CB">
        <w:rPr>
          <w:rFonts w:ascii="Arial" w:hAnsi="Arial" w:cs="Arial"/>
        </w:rPr>
        <w:t xml:space="preserve">в одном или нескольких отчетных кварталах </w:t>
      </w:r>
      <w:r w:rsidRPr="00EB46CB">
        <w:rPr>
          <w:rFonts w:ascii="Arial" w:hAnsi="Arial" w:cs="Arial"/>
        </w:rPr>
        <w:t xml:space="preserve">не должна составлять менее 80 процентов </w:t>
      </w:r>
      <w:r w:rsidR="00390A82" w:rsidRPr="00EB46CB">
        <w:rPr>
          <w:rFonts w:ascii="Arial" w:hAnsi="Arial" w:cs="Arial"/>
        </w:rPr>
        <w:t xml:space="preserve">среднесписочной </w:t>
      </w:r>
      <w:r w:rsidRPr="00EB46CB">
        <w:rPr>
          <w:rFonts w:ascii="Arial" w:hAnsi="Arial" w:cs="Arial"/>
        </w:rPr>
        <w:t>численности работников субъекта малого и среднего предпринимательства на 1 января года получения поддержки.</w:t>
      </w:r>
    </w:p>
    <w:p w14:paraId="2C16C56F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Субъект малого и среднего предпринимательства обязуется не прекращать деятельность </w:t>
      </w:r>
      <w:bookmarkStart w:id="12" w:name="_Hlk114220650"/>
      <w:r w:rsidRPr="00EB46CB">
        <w:rPr>
          <w:rFonts w:ascii="Arial" w:hAnsi="Arial" w:cs="Arial"/>
        </w:rPr>
        <w:t>в течение двух лет после получения поддержки.</w:t>
      </w:r>
    </w:p>
    <w:p w14:paraId="00A10A78" w14:textId="0B8489E2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2.2.1.4. Предоставление </w:t>
      </w:r>
      <w:r w:rsidR="003E7E43" w:rsidRPr="00EB46CB">
        <w:rPr>
          <w:rFonts w:ascii="Arial" w:hAnsi="Arial" w:cs="Arial"/>
        </w:rPr>
        <w:t>грантовой поддержки субъектам малого и среднего предпринимательства на начало ведения предпринимательской деятельности.</w:t>
      </w:r>
    </w:p>
    <w:p w14:paraId="3D1B5A96" w14:textId="1A8B0B12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Грантовая поддержка предоставляется субъектам малого и среднего предпринимательства, зарегистрированным не ранее </w:t>
      </w:r>
      <w:r w:rsidR="003E7E43" w:rsidRPr="00EB46CB">
        <w:rPr>
          <w:rFonts w:ascii="Arial" w:hAnsi="Arial" w:cs="Arial"/>
        </w:rPr>
        <w:t>двух лет</w:t>
      </w:r>
      <w:r w:rsidRPr="00EB46CB">
        <w:rPr>
          <w:rFonts w:ascii="Arial" w:hAnsi="Arial" w:cs="Arial"/>
        </w:rPr>
        <w:t>, предшествующ</w:t>
      </w:r>
      <w:r w:rsidR="003E7E43" w:rsidRPr="00EB46CB">
        <w:rPr>
          <w:rFonts w:ascii="Arial" w:hAnsi="Arial" w:cs="Arial"/>
        </w:rPr>
        <w:t>их</w:t>
      </w:r>
      <w:r w:rsidRPr="00EB46CB">
        <w:rPr>
          <w:rFonts w:ascii="Arial" w:hAnsi="Arial" w:cs="Arial"/>
        </w:rPr>
        <w:t xml:space="preserve"> году подачи заявки на получение грантовой поддержки.</w:t>
      </w:r>
      <w:r w:rsidR="00A575A6" w:rsidRPr="00EB46CB">
        <w:rPr>
          <w:rFonts w:ascii="Arial" w:hAnsi="Arial" w:cs="Arial"/>
        </w:rPr>
        <w:t xml:space="preserve"> </w:t>
      </w:r>
    </w:p>
    <w:p w14:paraId="09AA4323" w14:textId="63346FE1" w:rsidR="00DA17AD" w:rsidRPr="00EB46CB" w:rsidRDefault="00DA17AD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3" w:name="_Hlk160614649"/>
      <w:r w:rsidRPr="00EB46CB">
        <w:rPr>
          <w:rFonts w:ascii="Arial" w:hAnsi="Arial" w:cs="Arial"/>
        </w:rPr>
        <w:t xml:space="preserve">Поддержка не предоставляется субъектам малого и среднего предпринимательства на осуществление видов деятельности, включенных </w:t>
      </w:r>
      <w:r w:rsidRPr="00EB46CB">
        <w:rPr>
          <w:rFonts w:ascii="Arial" w:hAnsi="Arial" w:cs="Arial"/>
        </w:rPr>
        <w:br/>
        <w:t xml:space="preserve">в класс 12 раздела С,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 от 29.09.2005 № 16-3747 «О труднодоступных и отдаленных местностях Красноярского края», и (или) перечень удаленных и труднодоступных территорий Красноярского края, утвержденный постановлением Правительства Красноярского края от 28.04.2020 № 286-п), K, L, M (за исключением групп 70.21, 71.11, 71.12, 73.11, 74.10, 74.20, 74.30, класса 75), N (за исключением класса 79,  группы 77.22), O, S (за исключением класса 95, групп 96.01, 96.02, 96.04, 96.09), T, U Общероссийского классификатора видов экономической деятельности ОК 029-2014, утвержденного приказом Росстандарта </w:t>
      </w:r>
      <w:r w:rsidRPr="00EB46CB">
        <w:rPr>
          <w:rFonts w:ascii="Arial" w:hAnsi="Arial" w:cs="Arial"/>
        </w:rPr>
        <w:br/>
        <w:t>от 31.01.2014 № 14-ст</w:t>
      </w:r>
      <w:bookmarkEnd w:id="13"/>
      <w:r w:rsidRPr="00EB46CB">
        <w:rPr>
          <w:rFonts w:ascii="Arial" w:hAnsi="Arial" w:cs="Arial"/>
        </w:rPr>
        <w:t>.</w:t>
      </w:r>
      <w:r w:rsidR="00A575A6" w:rsidRPr="00EB46CB">
        <w:rPr>
          <w:rFonts w:ascii="Arial" w:hAnsi="Arial" w:cs="Arial"/>
        </w:rPr>
        <w:t xml:space="preserve"> </w:t>
      </w:r>
    </w:p>
    <w:p w14:paraId="5D6F00C9" w14:textId="54D16CAE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Грантовая поддержка предоставляется в целях финансового обеспечения </w:t>
      </w:r>
      <w:r w:rsidR="003E7E43" w:rsidRPr="00EB46CB">
        <w:rPr>
          <w:rFonts w:ascii="Arial" w:hAnsi="Arial" w:cs="Arial"/>
        </w:rPr>
        <w:t>затрат</w:t>
      </w:r>
      <w:r w:rsidRPr="00EB46CB">
        <w:rPr>
          <w:rFonts w:ascii="Arial" w:hAnsi="Arial" w:cs="Arial"/>
        </w:rPr>
        <w:t xml:space="preserve"> на начало ведения предпринимательской деятельности, включая расходы:</w:t>
      </w:r>
    </w:p>
    <w:p w14:paraId="067E1197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4" w:name="P53"/>
      <w:bookmarkEnd w:id="14"/>
      <w:r w:rsidRPr="00EB46CB">
        <w:rPr>
          <w:rFonts w:ascii="Arial" w:hAnsi="Arial" w:cs="Arial"/>
        </w:rPr>
        <w:t>на аренду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</w:r>
    </w:p>
    <w:p w14:paraId="0C44FE76" w14:textId="0F31EDFC" w:rsidR="003E7E43" w:rsidRPr="00EB46CB" w:rsidRDefault="003E7E43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приобретение модульных объектов, используемых для осуществления предпринимательской деятельности;</w:t>
      </w:r>
    </w:p>
    <w:p w14:paraId="2D7576EB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на приобретение оргтехники, оборудования, мебели, программного обеспечения, используемых для осуществления предпринимательской деятельности;</w:t>
      </w:r>
    </w:p>
    <w:p w14:paraId="0E5FDD88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5" w:name="P55"/>
      <w:bookmarkEnd w:id="15"/>
      <w:r w:rsidRPr="00EB46CB">
        <w:rPr>
          <w:rFonts w:ascii="Arial" w:hAnsi="Arial" w:cs="Arial"/>
        </w:rPr>
        <w:t>на оформление результатов интеллектуальной деятельности, полученных при осуществлении предпринимательской деятельности;</w:t>
      </w:r>
    </w:p>
    <w:p w14:paraId="19C86A5E" w14:textId="384A1C0C" w:rsidR="003E7E43" w:rsidRPr="00EB46CB" w:rsidRDefault="003E7E43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lastRenderedPageBreak/>
        <w:t>на обеспечение затрат на выплату по передаче прав на франшизу (паушальный взнос);</w:t>
      </w:r>
    </w:p>
    <w:p w14:paraId="0EC25AD0" w14:textId="5C9A54B2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на приобретение сырья, расходных материалов, необходимых для производства выпускаемой продукции или предоставления услуг, - в размере не более </w:t>
      </w:r>
      <w:r w:rsidR="003E7E43" w:rsidRPr="00EB46CB">
        <w:rPr>
          <w:rFonts w:ascii="Arial" w:hAnsi="Arial" w:cs="Arial"/>
        </w:rPr>
        <w:t>1</w:t>
      </w:r>
      <w:r w:rsidRPr="00EB46CB">
        <w:rPr>
          <w:rFonts w:ascii="Arial" w:hAnsi="Arial" w:cs="Arial"/>
        </w:rPr>
        <w:t>0 процентов от общей суммы грантовой поддержки</w:t>
      </w:r>
      <w:r w:rsidR="003E7E43" w:rsidRPr="00EB46CB">
        <w:rPr>
          <w:rFonts w:ascii="Arial" w:hAnsi="Arial" w:cs="Arial"/>
        </w:rPr>
        <w:t>.</w:t>
      </w:r>
    </w:p>
    <w:p w14:paraId="381727CE" w14:textId="1DD80B83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Размер грантовой поддержки, предоставляемой одному субъекту малого и среднего предпринимательства - получателю такой поддержки, составляет не более 300,0 тыс. рублей. При этом грантовая поддержка предоставляется в размере не более 70 процентов от объема затрат субъекта малого и среднего предпринимательства, предусмотренных абзацами </w:t>
      </w:r>
      <w:r w:rsidR="00B17FED" w:rsidRPr="00EB46CB">
        <w:rPr>
          <w:rFonts w:ascii="Arial" w:hAnsi="Arial" w:cs="Arial"/>
        </w:rPr>
        <w:t>четвертым</w:t>
      </w:r>
      <w:r w:rsidRPr="00EB46CB">
        <w:rPr>
          <w:rFonts w:ascii="Arial" w:hAnsi="Arial" w:cs="Arial"/>
        </w:rPr>
        <w:t xml:space="preserve"> – </w:t>
      </w:r>
      <w:r w:rsidR="00B17FED" w:rsidRPr="00EB46CB">
        <w:rPr>
          <w:rFonts w:ascii="Arial" w:hAnsi="Arial" w:cs="Arial"/>
        </w:rPr>
        <w:t>девятым настоящего</w:t>
      </w:r>
      <w:r w:rsidRPr="00EB46CB">
        <w:rPr>
          <w:rFonts w:ascii="Arial" w:hAnsi="Arial" w:cs="Arial"/>
        </w:rPr>
        <w:t xml:space="preserve"> </w:t>
      </w:r>
      <w:r w:rsidR="00B17FED" w:rsidRPr="00EB46CB">
        <w:rPr>
          <w:rFonts w:ascii="Arial" w:hAnsi="Arial" w:cs="Arial"/>
        </w:rPr>
        <w:t>п</w:t>
      </w:r>
      <w:r w:rsidRPr="00EB46CB">
        <w:rPr>
          <w:rFonts w:ascii="Arial" w:hAnsi="Arial" w:cs="Arial"/>
        </w:rPr>
        <w:t>ункта</w:t>
      </w:r>
      <w:r w:rsidR="003E7E43" w:rsidRPr="00EB46CB">
        <w:rPr>
          <w:rFonts w:ascii="Arial" w:hAnsi="Arial" w:cs="Arial"/>
        </w:rPr>
        <w:t>.</w:t>
      </w:r>
    </w:p>
    <w:p w14:paraId="52283610" w14:textId="3A6B108A" w:rsidR="00D93D47" w:rsidRPr="00EB46CB" w:rsidRDefault="00E50B85" w:rsidP="00D93D4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Грантовая поддержка не оказывается субъектам малого и среднего предпринимательства, </w:t>
      </w:r>
      <w:r w:rsidR="00390A82" w:rsidRPr="00EB46CB">
        <w:rPr>
          <w:rFonts w:ascii="Arial" w:hAnsi="Arial" w:cs="Arial"/>
        </w:rPr>
        <w:t>являющимся получателями иных мер финансовой поддержки</w:t>
      </w:r>
      <w:r w:rsidRPr="00EB46CB">
        <w:rPr>
          <w:rFonts w:ascii="Arial" w:hAnsi="Arial" w:cs="Arial"/>
        </w:rPr>
        <w:t xml:space="preserve"> н</w:t>
      </w:r>
      <w:r w:rsidR="00390A82" w:rsidRPr="00EB46CB">
        <w:rPr>
          <w:rFonts w:ascii="Arial" w:hAnsi="Arial" w:cs="Arial"/>
        </w:rPr>
        <w:t xml:space="preserve">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</w:t>
      </w:r>
      <w:r w:rsidR="00D93D47" w:rsidRPr="00EB46CB">
        <w:rPr>
          <w:rFonts w:ascii="Arial" w:hAnsi="Arial" w:cs="Arial"/>
        </w:rPr>
        <w:t>а также Порядком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программе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5D7A2037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Поддержка предоставляется субъектам малого и среднего предпринимательства при условии прохождения обучения в сфере предпринимательства в течение 12 месяцев до даты подачи заявки на получение гранта.</w:t>
      </w:r>
    </w:p>
    <w:p w14:paraId="3132CCBA" w14:textId="3A536F5A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Субъект малого и среднего предпринимательства обязуется не прекращать деятельность в течение 12 месяцев после получения гранта</w:t>
      </w:r>
      <w:r w:rsidR="00E50B85" w:rsidRPr="00EB46CB">
        <w:rPr>
          <w:rFonts w:ascii="Arial" w:hAnsi="Arial" w:cs="Arial"/>
        </w:rPr>
        <w:t>.</w:t>
      </w:r>
    </w:p>
    <w:bookmarkEnd w:id="6"/>
    <w:bookmarkEnd w:id="12"/>
    <w:p w14:paraId="04E4C0E2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2.2.2. Имущественная поддержка субъектов малого и среднего предпринимательства, а также физических лиц, применяющим специальный налоговый режим «Налог на профессиональный доход»:</w:t>
      </w:r>
    </w:p>
    <w:p w14:paraId="56C85240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- предоставление муниципального имущества и земельных участков в аренду на льготных условиях с последующей возможностью их приватизации в соответствии с Положением о порядке управления и распоряжения муниципальной собственностью Краснотуранского района, утвержденным решением Краснотуранского районного Совета депутатов от 20.04.2011г. №14-119р.</w:t>
      </w:r>
    </w:p>
    <w:p w14:paraId="5E084B46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2.2.3. Предоставление адресной методической, информационной, </w:t>
      </w:r>
      <w:r w:rsidRPr="00EB46CB">
        <w:rPr>
          <w:rFonts w:ascii="Arial" w:hAnsi="Arial" w:cs="Arial"/>
        </w:rPr>
        <w:lastRenderedPageBreak/>
        <w:t>консультационной, образовательной и правовой поддержки субъектам малого и среднего предпринимательства и физическим лицам, не являющимся индивидуальными предпринимателями, физическим лицам, применяющим специальный налоговый режим «Налог на профессиональный доход», коммерческим и некоммерческим организациям, поддерживающим социальные проекты:</w:t>
      </w:r>
    </w:p>
    <w:p w14:paraId="7F3C9717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оказание консультационной и организационной поддержки в соответствии с административным регламентом, утвержденным Постановлением администрации Краснотуранского района от 05.08.2016 №362-п «Об утверждении административного регламента по предоставлению муниципальной услуги «Оказание консультационной и организационной поддержки субъектам малого и среднего предпринимательства»; </w:t>
      </w:r>
    </w:p>
    <w:p w14:paraId="527D4551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оказание информационной, консультационной и организационно- методической поддержки центром содействия малому и среднему предпринимательству Краснотуранского района, работающему по принципу «одного окна»;</w:t>
      </w:r>
    </w:p>
    <w:p w14:paraId="2AD906EC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совместное проведение обучающих курсов для начинающих и действующих предпринимателей с АНО "Красноярский краевой центр развития бизнеса и </w:t>
      </w:r>
      <w:proofErr w:type="spellStart"/>
      <w:r w:rsidRPr="00EB46CB">
        <w:rPr>
          <w:rFonts w:ascii="Arial" w:hAnsi="Arial" w:cs="Arial"/>
        </w:rPr>
        <w:t>микрокредитная</w:t>
      </w:r>
      <w:proofErr w:type="spellEnd"/>
      <w:r w:rsidRPr="00EB46CB">
        <w:rPr>
          <w:rFonts w:ascii="Arial" w:hAnsi="Arial" w:cs="Arial"/>
        </w:rPr>
        <w:t xml:space="preserve"> компания";</w:t>
      </w:r>
    </w:p>
    <w:p w14:paraId="62EB650C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совместная работа с КГКУ «Центр занятости населения Краснотуранского района» по государственной программе Красноярского края "Развитие инвестиционной деятельности, малого и среднего предпринимательства" в части сопровождения и поддержки субъектов малого и среднего предпринимательства, получивших на конкурсной основе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безработными;</w:t>
      </w:r>
    </w:p>
    <w:p w14:paraId="7B906AFA" w14:textId="12CAD724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регулярное размещение в средствах массовой информации, на официальном сайте администрации Краснотуранского района (</w:t>
      </w:r>
      <w:hyperlink r:id="rId9" w:history="1">
        <w:r w:rsidRPr="00EB46CB">
          <w:rPr>
            <w:rStyle w:val="a6"/>
            <w:rFonts w:ascii="Arial" w:hAnsi="Arial" w:cs="Arial"/>
            <w:color w:val="auto"/>
            <w:u w:val="none"/>
          </w:rPr>
          <w:t>https://krasnotur24.gosuslugi.ru/</w:t>
        </w:r>
      </w:hyperlink>
      <w:r w:rsidRPr="00EB46CB">
        <w:rPr>
          <w:rFonts w:ascii="Arial" w:hAnsi="Arial" w:cs="Arial"/>
        </w:rPr>
        <w:t xml:space="preserve"> ) в сети Интернет и аккаунтах социальных сетей муниципального образования статей о деятельности субъектов малого и среднего предпринимательства, существующих проблемах в области предпринимательства, а также информации о формах и механизмах государственной и муниципальной поддержки;</w:t>
      </w:r>
    </w:p>
    <w:p w14:paraId="6E64EF0E" w14:textId="2A1FC1B0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обеспечение доступом к информационно-консультационным ресурсам, в том числе специализированному интернет–порталу поддержки предпринимательства в Красноярском крае (</w:t>
      </w:r>
      <w:hyperlink r:id="rId10" w:history="1">
        <w:r w:rsidRPr="00EB46CB">
          <w:rPr>
            <w:rStyle w:val="a6"/>
            <w:rFonts w:ascii="Arial" w:hAnsi="Arial" w:cs="Arial"/>
            <w:color w:val="auto"/>
            <w:u w:val="none"/>
          </w:rPr>
          <w:t>https://мойбизнес-24.рф/</w:t>
        </w:r>
      </w:hyperlink>
      <w:r w:rsidRPr="00EB46CB">
        <w:rPr>
          <w:rFonts w:ascii="Arial" w:hAnsi="Arial" w:cs="Arial"/>
        </w:rPr>
        <w:t xml:space="preserve"> ), порталу имущественной поддержки Красноярского края (</w:t>
      </w:r>
      <w:hyperlink r:id="rId11" w:history="1">
        <w:r w:rsidRPr="00EB46CB">
          <w:rPr>
            <w:rStyle w:val="a6"/>
            <w:rFonts w:ascii="Arial" w:hAnsi="Arial" w:cs="Arial"/>
            <w:color w:val="auto"/>
            <w:u w:val="none"/>
          </w:rPr>
          <w:t>https://mb-124.ru/</w:t>
        </w:r>
      </w:hyperlink>
      <w:r w:rsidRPr="00EB46CB">
        <w:rPr>
          <w:rFonts w:ascii="Arial" w:hAnsi="Arial" w:cs="Arial"/>
        </w:rPr>
        <w:t xml:space="preserve"> ), информационно-правовому центру, действующему на базе МБУК «Централизованная библиотечная система» Краснотуранского района;</w:t>
      </w:r>
    </w:p>
    <w:p w14:paraId="3133DE34" w14:textId="37FCA910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проведение различных семинаров, «круглых столов» по проблемам развития и поддержки малого и среднего предпринимательства, самозанятых граждан, с участием представителей администрации Краснотуранского района, контрольных и надзорных органов, субъектов малого и среднего предпринимательства, самозанятых граждан;</w:t>
      </w:r>
    </w:p>
    <w:p w14:paraId="2DE03CF2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организация участия субъектов малого и среднего предпринимательства, коммерческих и некоммерческих организаций, поддерживающих социальные проекты, а также физических лиц, применяющих специальный налоговый режим «Налог на профессиональный доход», в различных конференциях, форумах, совещаниях, ярмарках, деловых встречах, выставках.</w:t>
      </w:r>
    </w:p>
    <w:p w14:paraId="0E8ED168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2.3. Функции отдела планирования и экономического развития администрации Краснотуранского района по управлению настоящей программой:</w:t>
      </w:r>
    </w:p>
    <w:p w14:paraId="18042CD2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заключение договоров и соглашений с исполнителями мероприятий </w:t>
      </w:r>
      <w:r w:rsidRPr="00EB46CB">
        <w:rPr>
          <w:rFonts w:ascii="Arial" w:hAnsi="Arial" w:cs="Arial"/>
        </w:rPr>
        <w:lastRenderedPageBreak/>
        <w:t>настоящей программы;</w:t>
      </w:r>
    </w:p>
    <w:p w14:paraId="733823F1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предоставление финансовой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доход»;</w:t>
      </w:r>
    </w:p>
    <w:p w14:paraId="4BC7C278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ежегодное уточнение целевых индикаторов и затрат по мероприятиям настоящей программы;</w:t>
      </w:r>
    </w:p>
    <w:p w14:paraId="497C616A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совершенствование механизма реализации настоящей программы с учетом изменений внешней среды и нормативно-правовой базы;</w:t>
      </w:r>
    </w:p>
    <w:p w14:paraId="43B207F5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осуществление текущего контроля за ходом реализации настоящей программы, использованием бюджетных средств, выделяемых на выполнение мероприятий; </w:t>
      </w:r>
    </w:p>
    <w:p w14:paraId="1FE823CA" w14:textId="36FDE65F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подготовка отчетов о ходе и результатах выполнения мероприятий настоящей программы;</w:t>
      </w:r>
    </w:p>
    <w:p w14:paraId="27B1B16F" w14:textId="7807723A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осуществление контроля за соблюдением получателем субсидии условий предоставления субсидий, указанных в Соглашении.</w:t>
      </w:r>
    </w:p>
    <w:p w14:paraId="66F0B9E0" w14:textId="77777777" w:rsidR="001C3E30" w:rsidRPr="00EB46CB" w:rsidRDefault="001C3E30" w:rsidP="00E40CC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2.4. Контроль за соблюдением условий предоставления и использования бюджетных средств, предоставляемых по настоящей программе юридическим и физическим лицам, осуществляется отделом планирования и экономического развития администрации Краснотуранского района, финансовым управлением администрации Краснотуранского района, контрольно-счетным органом Краснотуранского районного Совета депутатов в соответствии с действующим законодательством.</w:t>
      </w:r>
    </w:p>
    <w:p w14:paraId="0278516A" w14:textId="77777777" w:rsidR="00E77754" w:rsidRPr="00EB46CB" w:rsidRDefault="00E77754" w:rsidP="00940D50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D7EE74" w14:textId="2FA64D16" w:rsidR="00BF34DD" w:rsidRPr="00EB46CB" w:rsidRDefault="00BF34DD" w:rsidP="00827288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  <w:r w:rsidRPr="00EB46CB">
        <w:rPr>
          <w:rFonts w:ascii="Arial" w:hAnsi="Arial" w:cs="Arial"/>
          <w:b/>
        </w:rPr>
        <w:t>Перечень нормативных правовых актов администрации района, которые необходимо принять в целях реализац</w:t>
      </w:r>
      <w:r w:rsidR="00862BEC" w:rsidRPr="00EB46CB">
        <w:rPr>
          <w:rFonts w:ascii="Arial" w:hAnsi="Arial" w:cs="Arial"/>
          <w:b/>
        </w:rPr>
        <w:t>ии мероприятий программ</w:t>
      </w:r>
    </w:p>
    <w:p w14:paraId="79AC9BC2" w14:textId="77777777" w:rsidR="00E84D30" w:rsidRPr="00EB46CB" w:rsidRDefault="006567DA" w:rsidP="006567DA">
      <w:pPr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      Реализация муниципальной программы потребует соответствующего нормативно-правового обеспечения. В рамках муниципальной программы планируется внесение изменений в действующие нормативные правовые акты Краснотуранского района, затрагивающие порядок субсидирования субъектов малого и среднего предпринимательства, а также разработка и утверждение новых нормативных правовых актов в сфере поддержки субъектов и инвестиционной деятельности</w:t>
      </w:r>
      <w:r w:rsidR="00895BCB" w:rsidRPr="00EB46CB">
        <w:rPr>
          <w:rFonts w:ascii="Arial" w:hAnsi="Arial" w:cs="Arial"/>
        </w:rPr>
        <w:t>.</w:t>
      </w:r>
    </w:p>
    <w:p w14:paraId="6DE05A2F" w14:textId="77777777" w:rsidR="00895BCB" w:rsidRPr="00EB46CB" w:rsidRDefault="00895BCB" w:rsidP="006567DA">
      <w:pPr>
        <w:jc w:val="both"/>
        <w:rPr>
          <w:rFonts w:ascii="Arial" w:hAnsi="Arial" w:cs="Arial"/>
        </w:rPr>
      </w:pPr>
    </w:p>
    <w:p w14:paraId="52F0AEE4" w14:textId="3E46F68E" w:rsidR="001975F6" w:rsidRPr="00EB46CB" w:rsidRDefault="001975F6" w:rsidP="009914CC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  <w:r w:rsidRPr="00EB46CB">
        <w:rPr>
          <w:rFonts w:ascii="Arial" w:hAnsi="Arial" w:cs="Arial"/>
          <w:b/>
        </w:rPr>
        <w:t>Перечень целевых индикаторов и показателей результативности муниципальной программы</w:t>
      </w:r>
    </w:p>
    <w:p w14:paraId="54B704C8" w14:textId="77777777" w:rsidR="009929F7" w:rsidRPr="00EB46CB" w:rsidRDefault="009929F7" w:rsidP="001975F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4870F9D6" w14:textId="77777777" w:rsidR="009C1F6E" w:rsidRPr="00EB46CB" w:rsidRDefault="009C1F6E" w:rsidP="009C1F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B46CB">
        <w:rPr>
          <w:sz w:val="24"/>
          <w:szCs w:val="24"/>
        </w:rPr>
        <w:t>Для оценки эффективности реализации муниципальной программы применяются целевые индикаторы и показатели результативности, указанные в паспорте программы.</w:t>
      </w:r>
    </w:p>
    <w:p w14:paraId="4085414C" w14:textId="77777777" w:rsidR="001975F6" w:rsidRPr="00EB46CB" w:rsidRDefault="001975F6" w:rsidP="009C1F6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Перечень целевых индикаторов муниципальной программы представлен в приложении №1 к муниципальной программе. </w:t>
      </w:r>
    </w:p>
    <w:p w14:paraId="5326EA7B" w14:textId="77777777" w:rsidR="00FE283F" w:rsidRPr="00EB46CB" w:rsidRDefault="00FE283F" w:rsidP="00BB60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6FE63C7" w14:textId="7A3AEFF5" w:rsidR="007B3014" w:rsidRPr="00EB46CB" w:rsidRDefault="0024707E" w:rsidP="0082728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</w:rPr>
      </w:pPr>
      <w:r w:rsidRPr="00EB46CB">
        <w:rPr>
          <w:rFonts w:ascii="Arial" w:hAnsi="Arial" w:cs="Arial"/>
          <w:b/>
        </w:rPr>
        <w:t>Ресурсное обеспечение муниципальной программы за счет средств бюджета района, вышестоящих бюджетов и внебюджетных источников</w:t>
      </w:r>
    </w:p>
    <w:p w14:paraId="42147F7E" w14:textId="77777777" w:rsidR="00862BEC" w:rsidRPr="00EB46CB" w:rsidRDefault="00862BEC" w:rsidP="00862BEC">
      <w:p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14:paraId="38467CC5" w14:textId="77777777" w:rsidR="007B3014" w:rsidRPr="00EB46CB" w:rsidRDefault="00654993" w:rsidP="005F3E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Мероприятия программы предусматривают их реализацию за счет</w:t>
      </w:r>
      <w:r w:rsidR="007B3014" w:rsidRPr="00EB46CB">
        <w:rPr>
          <w:rFonts w:ascii="Arial" w:hAnsi="Arial" w:cs="Arial"/>
        </w:rPr>
        <w:t xml:space="preserve"> </w:t>
      </w:r>
      <w:r w:rsidRPr="00EB46CB">
        <w:rPr>
          <w:rFonts w:ascii="Arial" w:hAnsi="Arial" w:cs="Arial"/>
        </w:rPr>
        <w:t>районного</w:t>
      </w:r>
      <w:r w:rsidR="00895BCB" w:rsidRPr="00EB46CB">
        <w:rPr>
          <w:rFonts w:ascii="Arial" w:hAnsi="Arial" w:cs="Arial"/>
        </w:rPr>
        <w:t xml:space="preserve"> бюджета и межбюджетных трансфертов.</w:t>
      </w:r>
    </w:p>
    <w:p w14:paraId="6ADDB80C" w14:textId="77777777" w:rsidR="00654993" w:rsidRPr="00EB46CB" w:rsidRDefault="00654993" w:rsidP="006549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По результатам участия района в конкурсных отборах муниципальных образований Красноярского края, бюджетам которых предоставляются субсидии из краевого и федерального бюджета на муниципальную поддержку малого и среднего предпринимательства, на финансирование отдельных мероприятий программы могут быть привлечены средства краевого и федерального бюджета, в </w:t>
      </w:r>
      <w:r w:rsidRPr="00EB46CB">
        <w:rPr>
          <w:rFonts w:ascii="Arial" w:hAnsi="Arial" w:cs="Arial"/>
        </w:rPr>
        <w:lastRenderedPageBreak/>
        <w:t xml:space="preserve">том числе использованы остатки межбюджетных трансфертов. </w:t>
      </w:r>
    </w:p>
    <w:p w14:paraId="56EAA636" w14:textId="787AFC32" w:rsidR="00654993" w:rsidRPr="00EB46CB" w:rsidRDefault="00654993" w:rsidP="0065499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 xml:space="preserve">Объем средств краевого и федерального бюджета, привлеченных на софинансирование мероприятий программы, определяется после подписания соответствующих соглашений между </w:t>
      </w:r>
      <w:r w:rsidR="00DE2B16" w:rsidRPr="00EB46CB">
        <w:rPr>
          <w:rFonts w:ascii="Arial" w:hAnsi="Arial" w:cs="Arial"/>
        </w:rPr>
        <w:t>Агентством развития малого и среднего</w:t>
      </w:r>
      <w:r w:rsidRPr="00EB46CB">
        <w:rPr>
          <w:rFonts w:ascii="Arial" w:hAnsi="Arial" w:cs="Arial"/>
        </w:rPr>
        <w:t xml:space="preserve"> </w:t>
      </w:r>
      <w:r w:rsidR="00DE2B16" w:rsidRPr="00EB46CB">
        <w:rPr>
          <w:rFonts w:ascii="Arial" w:hAnsi="Arial" w:cs="Arial"/>
        </w:rPr>
        <w:t xml:space="preserve">предпринимательства </w:t>
      </w:r>
      <w:r w:rsidRPr="00EB46CB">
        <w:rPr>
          <w:rFonts w:ascii="Arial" w:hAnsi="Arial" w:cs="Arial"/>
        </w:rPr>
        <w:t>Красноярского края и Администрацией Краснотуранского района.</w:t>
      </w:r>
    </w:p>
    <w:p w14:paraId="02F742C2" w14:textId="315BC0F1" w:rsidR="007B3014" w:rsidRPr="00EB46CB" w:rsidRDefault="007B3014" w:rsidP="005F3EF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46CB">
        <w:rPr>
          <w:rFonts w:ascii="Arial" w:hAnsi="Arial" w:cs="Arial"/>
        </w:rPr>
        <w:t>Средства краевого и (или) федерального бюджетов, направляемые на финансирование мероприятий муниципальной программы, распределяются и расходуются в порядк</w:t>
      </w:r>
      <w:r w:rsidR="003C06BD" w:rsidRPr="00EB46CB">
        <w:rPr>
          <w:rFonts w:ascii="Arial" w:hAnsi="Arial" w:cs="Arial"/>
        </w:rPr>
        <w:t>е</w:t>
      </w:r>
      <w:r w:rsidRPr="00EB46CB">
        <w:rPr>
          <w:rFonts w:ascii="Arial" w:hAnsi="Arial" w:cs="Arial"/>
        </w:rPr>
        <w:t xml:space="preserve"> и на условиях, установленных постановлениями администрации Краснотуранского района.</w:t>
      </w:r>
    </w:p>
    <w:p w14:paraId="62C8B77C" w14:textId="4CC40B7A" w:rsidR="007B3014" w:rsidRPr="00EB46CB" w:rsidRDefault="007B3014" w:rsidP="002D28D3">
      <w:pPr>
        <w:pStyle w:val="ConsPlusNormal"/>
        <w:widowControl/>
        <w:suppressAutoHyphens/>
        <w:ind w:firstLine="709"/>
        <w:jc w:val="both"/>
        <w:rPr>
          <w:sz w:val="24"/>
          <w:szCs w:val="24"/>
        </w:rPr>
      </w:pPr>
      <w:r w:rsidRPr="00EB46CB">
        <w:rPr>
          <w:sz w:val="24"/>
          <w:szCs w:val="24"/>
        </w:rPr>
        <w:t xml:space="preserve">Финансовая поддержка предоставляется в пределах средств, предусмотренных на эти цели решением Краснотуранского районного Совета депутатов о районном бюджете на очередной финансовый год и плановый период, и межбюджетных трансфертов из краевого бюджета. </w:t>
      </w:r>
    </w:p>
    <w:p w14:paraId="4933F3EE" w14:textId="77777777" w:rsidR="005F47FE" w:rsidRPr="00EB46CB" w:rsidRDefault="0087711F" w:rsidP="000C3836">
      <w:pPr>
        <w:pStyle w:val="ConsPlusNormal"/>
        <w:widowControl/>
        <w:suppressAutoHyphens/>
        <w:ind w:firstLine="539"/>
        <w:jc w:val="both"/>
        <w:rPr>
          <w:rStyle w:val="a9"/>
          <w:rFonts w:cs="Arial"/>
          <w:b w:val="0"/>
          <w:sz w:val="24"/>
          <w:szCs w:val="24"/>
        </w:rPr>
      </w:pPr>
      <w:r w:rsidRPr="00EB46CB">
        <w:rPr>
          <w:rStyle w:val="a9"/>
          <w:rFonts w:cs="Arial"/>
          <w:b w:val="0"/>
          <w:sz w:val="24"/>
          <w:szCs w:val="24"/>
        </w:rPr>
        <w:t xml:space="preserve">Перечень мероприятий муниципальной программы с указанием сроков их реализации и ожидаемых результатов </w:t>
      </w:r>
      <w:r w:rsidR="004F0417" w:rsidRPr="00EB46CB">
        <w:rPr>
          <w:rStyle w:val="a9"/>
          <w:rFonts w:cs="Arial"/>
          <w:b w:val="0"/>
          <w:sz w:val="24"/>
          <w:szCs w:val="24"/>
        </w:rPr>
        <w:t>представлен</w:t>
      </w:r>
      <w:r w:rsidRPr="00EB46CB">
        <w:rPr>
          <w:rStyle w:val="a9"/>
          <w:rFonts w:cs="Arial"/>
          <w:b w:val="0"/>
          <w:sz w:val="24"/>
          <w:szCs w:val="24"/>
        </w:rPr>
        <w:t xml:space="preserve"> в приложении №2 к муниципальной программе.</w:t>
      </w:r>
      <w:r w:rsidR="00187EB5" w:rsidRPr="00EB46CB">
        <w:rPr>
          <w:rStyle w:val="a9"/>
          <w:rFonts w:cs="Arial"/>
          <w:b w:val="0"/>
          <w:sz w:val="24"/>
          <w:szCs w:val="24"/>
        </w:rPr>
        <w:t xml:space="preserve"> </w:t>
      </w:r>
    </w:p>
    <w:p w14:paraId="6921C0CF" w14:textId="2B59084A" w:rsidR="00187EB5" w:rsidRPr="00EB46CB" w:rsidRDefault="00187EB5" w:rsidP="00187EB5">
      <w:pPr>
        <w:pStyle w:val="ConsPlusNormal"/>
        <w:widowControl/>
        <w:suppressAutoHyphens/>
        <w:ind w:firstLine="539"/>
        <w:jc w:val="both"/>
        <w:rPr>
          <w:rStyle w:val="a9"/>
          <w:rFonts w:cs="Arial"/>
          <w:b w:val="0"/>
          <w:sz w:val="24"/>
          <w:szCs w:val="24"/>
        </w:rPr>
      </w:pPr>
      <w:r w:rsidRPr="00EB46CB">
        <w:rPr>
          <w:rStyle w:val="a9"/>
          <w:rFonts w:cs="Arial"/>
          <w:b w:val="0"/>
          <w:sz w:val="24"/>
          <w:szCs w:val="24"/>
        </w:rPr>
        <w:t>Распределение планируемых расходов по мероприятиям муниципальной программы представлено в приложении №</w:t>
      </w:r>
      <w:r w:rsidR="00600AFE" w:rsidRPr="00EB46CB">
        <w:rPr>
          <w:rStyle w:val="a9"/>
          <w:rFonts w:cs="Arial"/>
          <w:b w:val="0"/>
          <w:sz w:val="24"/>
          <w:szCs w:val="24"/>
        </w:rPr>
        <w:t>3</w:t>
      </w:r>
      <w:r w:rsidRPr="00EB46CB">
        <w:rPr>
          <w:rStyle w:val="a9"/>
          <w:rFonts w:cs="Arial"/>
          <w:b w:val="0"/>
          <w:sz w:val="24"/>
          <w:szCs w:val="24"/>
        </w:rPr>
        <w:t xml:space="preserve"> к муниципальной программе</w:t>
      </w:r>
    </w:p>
    <w:p w14:paraId="30B7E9B6" w14:textId="77777777" w:rsidR="00593CE7" w:rsidRPr="00EB46CB" w:rsidRDefault="00187EB5" w:rsidP="00187EB5">
      <w:pPr>
        <w:pStyle w:val="ConsPlusNormal"/>
        <w:suppressAutoHyphens/>
        <w:ind w:firstLine="539"/>
        <w:jc w:val="both"/>
        <w:rPr>
          <w:rStyle w:val="a9"/>
          <w:rFonts w:cs="Arial"/>
          <w:b w:val="0"/>
          <w:sz w:val="24"/>
          <w:szCs w:val="24"/>
        </w:rPr>
      </w:pPr>
      <w:r w:rsidRPr="00EB46CB">
        <w:rPr>
          <w:rStyle w:val="a9"/>
          <w:rFonts w:cs="Arial"/>
          <w:b w:val="0"/>
          <w:sz w:val="24"/>
          <w:szCs w:val="24"/>
        </w:rPr>
        <w:t>Распределение планируемых объемов финансирования муниципальной программы по источникам и направлениям расходования средств представлено в приложении №</w:t>
      </w:r>
      <w:r w:rsidR="00600AFE" w:rsidRPr="00EB46CB">
        <w:rPr>
          <w:rStyle w:val="a9"/>
          <w:rFonts w:cs="Arial"/>
          <w:b w:val="0"/>
          <w:sz w:val="24"/>
          <w:szCs w:val="24"/>
        </w:rPr>
        <w:t>4</w:t>
      </w:r>
      <w:r w:rsidRPr="00EB46CB">
        <w:rPr>
          <w:rStyle w:val="a9"/>
          <w:rFonts w:cs="Arial"/>
          <w:b w:val="0"/>
          <w:sz w:val="24"/>
          <w:szCs w:val="24"/>
        </w:rPr>
        <w:t xml:space="preserve"> к муниципальной программе.</w:t>
      </w:r>
    </w:p>
    <w:p w14:paraId="35661CA4" w14:textId="5BF0674D" w:rsidR="007B3014" w:rsidRPr="00EB46CB" w:rsidRDefault="000C3836" w:rsidP="00187EB5">
      <w:pPr>
        <w:pStyle w:val="ConsPlusNormal"/>
        <w:suppressAutoHyphens/>
        <w:ind w:firstLine="539"/>
        <w:jc w:val="both"/>
        <w:rPr>
          <w:sz w:val="24"/>
          <w:szCs w:val="24"/>
        </w:rPr>
        <w:sectPr w:rsidR="007B3014" w:rsidRPr="00EB46CB" w:rsidSect="00431F84">
          <w:headerReference w:type="default" r:id="rId12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B46CB">
        <w:rPr>
          <w:rStyle w:val="a9"/>
          <w:rFonts w:cs="Arial"/>
          <w:b w:val="0"/>
          <w:sz w:val="24"/>
          <w:szCs w:val="24"/>
        </w:rPr>
        <w:t xml:space="preserve">                </w:t>
      </w:r>
      <w:r w:rsidR="001B379A" w:rsidRPr="00EB46CB">
        <w:rPr>
          <w:sz w:val="24"/>
          <w:szCs w:val="24"/>
        </w:rPr>
        <w:t xml:space="preserve">                             </w:t>
      </w:r>
    </w:p>
    <w:p w14:paraId="13FCF169" w14:textId="77777777" w:rsidR="001C3E30" w:rsidRPr="00EB46CB" w:rsidRDefault="001C3E30" w:rsidP="00E40CC1">
      <w:pPr>
        <w:autoSpaceDE w:val="0"/>
        <w:autoSpaceDN w:val="0"/>
        <w:adjustRightInd w:val="0"/>
        <w:ind w:left="9639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lastRenderedPageBreak/>
        <w:t xml:space="preserve">Приложение № 1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69C61173" w14:textId="77777777" w:rsidR="001C3E30" w:rsidRPr="00EB46CB" w:rsidRDefault="001C3E30" w:rsidP="00E40CC1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6E984D7A" w14:textId="77777777" w:rsidR="001C3E30" w:rsidRPr="00EB46CB" w:rsidRDefault="001C3E30" w:rsidP="00504AC6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>Сведения о целевых индикаторах и показателей муниципальной программы, отдельных мероприятий и их значений</w:t>
      </w:r>
    </w:p>
    <w:tbl>
      <w:tblPr>
        <w:tblW w:w="15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134"/>
        <w:gridCol w:w="1418"/>
        <w:gridCol w:w="2976"/>
        <w:gridCol w:w="1128"/>
        <w:gridCol w:w="1134"/>
        <w:gridCol w:w="1140"/>
        <w:gridCol w:w="1134"/>
        <w:gridCol w:w="10"/>
      </w:tblGrid>
      <w:tr w:rsidR="001C3E30" w:rsidRPr="00EB46CB" w14:paraId="52439B33" w14:textId="77777777" w:rsidTr="00C26936">
        <w:trPr>
          <w:gridAfter w:val="1"/>
          <w:wAfter w:w="10" w:type="dxa"/>
          <w:trHeight w:val="20"/>
        </w:trPr>
        <w:tc>
          <w:tcPr>
            <w:tcW w:w="675" w:type="dxa"/>
            <w:vMerge w:val="restart"/>
            <w:shd w:val="clear" w:color="auto" w:fill="auto"/>
            <w:hideMark/>
          </w:tcPr>
          <w:p w14:paraId="63E1465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14:paraId="54537B26" w14:textId="77777777" w:rsidR="001C3E30" w:rsidRPr="00EB46CB" w:rsidRDefault="001C3E30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Наименование    </w:t>
            </w:r>
            <w:r w:rsidRPr="00EB46CB">
              <w:rPr>
                <w:rFonts w:ascii="Arial" w:eastAsia="Calibri" w:hAnsi="Arial" w:cs="Arial"/>
              </w:rPr>
              <w:br/>
              <w:t>целевого индикатора, показателя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1A845F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F90AA1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Вес показателя (индикатора)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14:paraId="7BD9DEE9" w14:textId="77777777" w:rsidR="001C3E30" w:rsidRPr="00EB46CB" w:rsidRDefault="001C3E30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Источник информации</w:t>
            </w:r>
          </w:p>
        </w:tc>
        <w:tc>
          <w:tcPr>
            <w:tcW w:w="4536" w:type="dxa"/>
            <w:gridSpan w:val="4"/>
            <w:shd w:val="clear" w:color="auto" w:fill="auto"/>
            <w:hideMark/>
          </w:tcPr>
          <w:p w14:paraId="7049977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Значение показателей</w:t>
            </w:r>
          </w:p>
        </w:tc>
      </w:tr>
      <w:tr w:rsidR="00E56298" w:rsidRPr="00EB46CB" w14:paraId="4BF3ABF1" w14:textId="77777777" w:rsidTr="00C26936">
        <w:trPr>
          <w:gridAfter w:val="1"/>
          <w:wAfter w:w="10" w:type="dxa"/>
          <w:trHeight w:val="20"/>
        </w:trPr>
        <w:tc>
          <w:tcPr>
            <w:tcW w:w="675" w:type="dxa"/>
            <w:vMerge/>
            <w:shd w:val="clear" w:color="auto" w:fill="auto"/>
            <w:hideMark/>
          </w:tcPr>
          <w:p w14:paraId="06A5C29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5" w:type="dxa"/>
            <w:vMerge/>
            <w:shd w:val="clear" w:color="auto" w:fill="auto"/>
            <w:hideMark/>
          </w:tcPr>
          <w:p w14:paraId="2026737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7E27A16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14:paraId="5168913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6" w:type="dxa"/>
            <w:vMerge/>
            <w:shd w:val="clear" w:color="auto" w:fill="auto"/>
            <w:hideMark/>
          </w:tcPr>
          <w:p w14:paraId="3398A54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14:paraId="670A602E" w14:textId="2ACDFF05" w:rsidR="001C3E30" w:rsidRPr="00EB46CB" w:rsidRDefault="001C3E30" w:rsidP="00C26936">
            <w:pPr>
              <w:autoSpaceDE w:val="0"/>
              <w:autoSpaceDN w:val="0"/>
              <w:adjustRightInd w:val="0"/>
              <w:ind w:left="-71" w:right="-142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</w:t>
            </w:r>
            <w:r w:rsidR="00C26936" w:rsidRPr="00EB46CB">
              <w:rPr>
                <w:rFonts w:ascii="Arial" w:eastAsia="Calibri" w:hAnsi="Arial" w:cs="Arial"/>
              </w:rPr>
              <w:t xml:space="preserve">4 </w:t>
            </w:r>
            <w:r w:rsidRPr="00EB46CB">
              <w:rPr>
                <w:rFonts w:ascii="Arial" w:eastAsia="Calibri" w:hAnsi="Arial" w:cs="Arial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18C332" w14:textId="55AB6B25" w:rsidR="001C3E30" w:rsidRPr="00EB46CB" w:rsidRDefault="001C3E30" w:rsidP="00C26936">
            <w:pPr>
              <w:autoSpaceDE w:val="0"/>
              <w:autoSpaceDN w:val="0"/>
              <w:adjustRightInd w:val="0"/>
              <w:ind w:left="-71" w:right="-142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</w:t>
            </w:r>
            <w:r w:rsidR="00C26936" w:rsidRPr="00EB46CB">
              <w:rPr>
                <w:rFonts w:ascii="Arial" w:eastAsia="Calibri" w:hAnsi="Arial" w:cs="Arial"/>
              </w:rPr>
              <w:t>5</w:t>
            </w:r>
            <w:r w:rsidRPr="00EB46CB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50510A9" w14:textId="5471B05D" w:rsidR="001C3E30" w:rsidRPr="00EB46CB" w:rsidRDefault="001C3E30" w:rsidP="00C26936">
            <w:pPr>
              <w:autoSpaceDE w:val="0"/>
              <w:autoSpaceDN w:val="0"/>
              <w:adjustRightInd w:val="0"/>
              <w:ind w:left="-71" w:right="-142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</w:t>
            </w:r>
            <w:r w:rsidR="00C26936" w:rsidRPr="00EB46CB">
              <w:rPr>
                <w:rFonts w:ascii="Arial" w:eastAsia="Calibri" w:hAnsi="Arial" w:cs="Arial"/>
              </w:rPr>
              <w:t>6</w:t>
            </w:r>
            <w:r w:rsidRPr="00EB46CB">
              <w:rPr>
                <w:rFonts w:ascii="Arial" w:eastAsia="Calibri" w:hAnsi="Arial" w:cs="Arial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CDF69" w14:textId="29820CDC" w:rsidR="001C3E30" w:rsidRPr="00EB46CB" w:rsidRDefault="001C3E30" w:rsidP="00C26936">
            <w:pPr>
              <w:autoSpaceDE w:val="0"/>
              <w:autoSpaceDN w:val="0"/>
              <w:adjustRightInd w:val="0"/>
              <w:ind w:left="-71" w:right="-142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</w:t>
            </w:r>
            <w:r w:rsidR="00C26936" w:rsidRPr="00EB46CB">
              <w:rPr>
                <w:rFonts w:ascii="Arial" w:eastAsia="Calibri" w:hAnsi="Arial" w:cs="Arial"/>
              </w:rPr>
              <w:t>7</w:t>
            </w:r>
            <w:r w:rsidRPr="00EB46CB">
              <w:rPr>
                <w:rFonts w:ascii="Arial" w:eastAsia="Calibri" w:hAnsi="Arial" w:cs="Arial"/>
              </w:rPr>
              <w:t xml:space="preserve"> год</w:t>
            </w:r>
          </w:p>
        </w:tc>
      </w:tr>
      <w:tr w:rsidR="00E56298" w:rsidRPr="00EB46CB" w14:paraId="5850E00C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5E180C7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5BA45D1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935BD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F3670C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1691C5A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14:paraId="7157A00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9A2437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14:paraId="71041FC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644CBF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9</w:t>
            </w:r>
          </w:p>
        </w:tc>
      </w:tr>
      <w:tr w:rsidR="001C3E30" w:rsidRPr="00EB46CB" w14:paraId="4C691C4A" w14:textId="77777777" w:rsidTr="00057FEC">
        <w:trPr>
          <w:trHeight w:val="20"/>
        </w:trPr>
        <w:tc>
          <w:tcPr>
            <w:tcW w:w="675" w:type="dxa"/>
            <w:shd w:val="clear" w:color="auto" w:fill="auto"/>
            <w:hideMark/>
          </w:tcPr>
          <w:p w14:paraId="31B0241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4469" w:type="dxa"/>
            <w:gridSpan w:val="9"/>
            <w:shd w:val="clear" w:color="auto" w:fill="auto"/>
            <w:hideMark/>
          </w:tcPr>
          <w:p w14:paraId="4D65909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Цель программы – создание благоприятных условий для развития и устойчивого роста малого и среднего предпринимательства в Краснотуранском районе. </w:t>
            </w:r>
          </w:p>
        </w:tc>
      </w:tr>
      <w:tr w:rsidR="00C26936" w:rsidRPr="00EB46CB" w14:paraId="5CC8A729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776F337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11.1</w:t>
            </w:r>
          </w:p>
        </w:tc>
        <w:tc>
          <w:tcPr>
            <w:tcW w:w="4395" w:type="dxa"/>
            <w:shd w:val="clear" w:color="auto" w:fill="auto"/>
          </w:tcPr>
          <w:p w14:paraId="00178F9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1134" w:type="dxa"/>
            <w:shd w:val="clear" w:color="auto" w:fill="auto"/>
          </w:tcPr>
          <w:p w14:paraId="22EB6E0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14:paraId="3CE9509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2976" w:type="dxa"/>
            <w:shd w:val="clear" w:color="auto" w:fill="auto"/>
          </w:tcPr>
          <w:p w14:paraId="5DC5D25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vertAlign w:val="superscript"/>
              </w:rPr>
            </w:pPr>
            <w:r w:rsidRPr="00EB46CB">
              <w:rPr>
                <w:rFonts w:ascii="Arial" w:eastAsia="Calibri" w:hAnsi="Arial" w:cs="Arial"/>
              </w:rPr>
              <w:t>Единый реестр субъектов малого и среднего предпринимательства ИФНС;</w:t>
            </w:r>
          </w:p>
          <w:p w14:paraId="0922A4B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Половозрастной состав населения</w:t>
            </w:r>
          </w:p>
        </w:tc>
        <w:tc>
          <w:tcPr>
            <w:tcW w:w="1128" w:type="dxa"/>
            <w:shd w:val="clear" w:color="auto" w:fill="auto"/>
          </w:tcPr>
          <w:p w14:paraId="11154C1C" w14:textId="2A6FCCA8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194</w:t>
            </w:r>
          </w:p>
        </w:tc>
        <w:tc>
          <w:tcPr>
            <w:tcW w:w="1134" w:type="dxa"/>
            <w:shd w:val="clear" w:color="auto" w:fill="auto"/>
          </w:tcPr>
          <w:p w14:paraId="791582EB" w14:textId="3A3DB446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194</w:t>
            </w:r>
          </w:p>
        </w:tc>
        <w:tc>
          <w:tcPr>
            <w:tcW w:w="1140" w:type="dxa"/>
            <w:shd w:val="clear" w:color="auto" w:fill="auto"/>
          </w:tcPr>
          <w:p w14:paraId="494C6CC7" w14:textId="34B439AB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194</w:t>
            </w:r>
          </w:p>
        </w:tc>
        <w:tc>
          <w:tcPr>
            <w:tcW w:w="1134" w:type="dxa"/>
            <w:shd w:val="clear" w:color="auto" w:fill="auto"/>
          </w:tcPr>
          <w:p w14:paraId="13F5EE6E" w14:textId="16B95364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196</w:t>
            </w:r>
          </w:p>
        </w:tc>
      </w:tr>
      <w:tr w:rsidR="00C26936" w:rsidRPr="00EB46CB" w14:paraId="77E2B3F3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74399D9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9923" w:type="dxa"/>
            <w:gridSpan w:val="4"/>
            <w:shd w:val="clear" w:color="auto" w:fill="auto"/>
          </w:tcPr>
          <w:p w14:paraId="615F188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Показатели результативности муниципальной программы:</w:t>
            </w:r>
          </w:p>
        </w:tc>
        <w:tc>
          <w:tcPr>
            <w:tcW w:w="1128" w:type="dxa"/>
            <w:shd w:val="clear" w:color="auto" w:fill="auto"/>
          </w:tcPr>
          <w:p w14:paraId="183D8E5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C8ABDD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0" w:type="dxa"/>
            <w:shd w:val="clear" w:color="auto" w:fill="auto"/>
          </w:tcPr>
          <w:p w14:paraId="41A2460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964B79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2E97C419" w14:textId="77777777" w:rsidTr="00057FEC">
        <w:trPr>
          <w:gridAfter w:val="1"/>
          <w:wAfter w:w="10" w:type="dxa"/>
          <w:trHeight w:val="716"/>
        </w:trPr>
        <w:tc>
          <w:tcPr>
            <w:tcW w:w="675" w:type="dxa"/>
            <w:shd w:val="clear" w:color="auto" w:fill="auto"/>
            <w:hideMark/>
          </w:tcPr>
          <w:p w14:paraId="5819F53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2.1</w:t>
            </w:r>
          </w:p>
        </w:tc>
        <w:tc>
          <w:tcPr>
            <w:tcW w:w="4395" w:type="dxa"/>
            <w:shd w:val="clear" w:color="auto" w:fill="auto"/>
            <w:hideMark/>
          </w:tcPr>
          <w:p w14:paraId="76E0FB4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  <w:tc>
          <w:tcPr>
            <w:tcW w:w="1134" w:type="dxa"/>
            <w:shd w:val="clear" w:color="auto" w:fill="auto"/>
            <w:hideMark/>
          </w:tcPr>
          <w:p w14:paraId="301574E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42331AD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0,2</w:t>
            </w:r>
          </w:p>
        </w:tc>
        <w:tc>
          <w:tcPr>
            <w:tcW w:w="2976" w:type="dxa"/>
            <w:shd w:val="clear" w:color="auto" w:fill="auto"/>
            <w:hideMark/>
          </w:tcPr>
          <w:p w14:paraId="3D9957D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Заключенные соглашения о предоставлении субсидии</w:t>
            </w:r>
          </w:p>
        </w:tc>
        <w:tc>
          <w:tcPr>
            <w:tcW w:w="1128" w:type="dxa"/>
            <w:shd w:val="clear" w:color="auto" w:fill="auto"/>
          </w:tcPr>
          <w:p w14:paraId="3ECA98C2" w14:textId="2B9EDE30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D532E4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40" w:type="dxa"/>
            <w:shd w:val="clear" w:color="auto" w:fill="auto"/>
          </w:tcPr>
          <w:p w14:paraId="7B2357E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5EFE10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</w:tr>
      <w:tr w:rsidR="00C26936" w:rsidRPr="00EB46CB" w14:paraId="2869010F" w14:textId="77777777" w:rsidTr="00057FEC">
        <w:trPr>
          <w:gridAfter w:val="1"/>
          <w:wAfter w:w="10" w:type="dxa"/>
          <w:trHeight w:val="1227"/>
        </w:trPr>
        <w:tc>
          <w:tcPr>
            <w:tcW w:w="675" w:type="dxa"/>
            <w:shd w:val="clear" w:color="auto" w:fill="auto"/>
            <w:hideMark/>
          </w:tcPr>
          <w:p w14:paraId="0F4AB9A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2.2</w:t>
            </w:r>
          </w:p>
        </w:tc>
        <w:tc>
          <w:tcPr>
            <w:tcW w:w="4395" w:type="dxa"/>
            <w:shd w:val="clear" w:color="auto" w:fill="auto"/>
            <w:hideMark/>
          </w:tcPr>
          <w:p w14:paraId="40C18CA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  <w:tc>
          <w:tcPr>
            <w:tcW w:w="1134" w:type="dxa"/>
            <w:shd w:val="clear" w:color="auto" w:fill="auto"/>
            <w:hideMark/>
          </w:tcPr>
          <w:p w14:paraId="5C3D604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39A3181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0,1</w:t>
            </w:r>
          </w:p>
        </w:tc>
        <w:tc>
          <w:tcPr>
            <w:tcW w:w="2976" w:type="dxa"/>
            <w:shd w:val="clear" w:color="auto" w:fill="auto"/>
            <w:hideMark/>
          </w:tcPr>
          <w:p w14:paraId="40E0598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Заключенные соглашения о предоставлении субсидии; </w:t>
            </w:r>
          </w:p>
          <w:p w14:paraId="79D7D08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Сведения о среднесписочной численности </w:t>
            </w:r>
            <w:r w:rsidRPr="00EB46CB">
              <w:rPr>
                <w:rFonts w:ascii="Arial" w:eastAsia="Calibri" w:hAnsi="Arial" w:cs="Arial"/>
              </w:rPr>
              <w:lastRenderedPageBreak/>
              <w:t>работников за предшествующий календарный год</w:t>
            </w:r>
          </w:p>
        </w:tc>
        <w:tc>
          <w:tcPr>
            <w:tcW w:w="1128" w:type="dxa"/>
            <w:shd w:val="clear" w:color="auto" w:fill="auto"/>
          </w:tcPr>
          <w:p w14:paraId="6767E398" w14:textId="1225F633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14:paraId="1793378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5C612C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CC3DB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</w:tr>
      <w:tr w:rsidR="00C26936" w:rsidRPr="00EB46CB" w14:paraId="3249F24A" w14:textId="77777777" w:rsidTr="00057FEC">
        <w:trPr>
          <w:gridAfter w:val="1"/>
          <w:wAfter w:w="10" w:type="dxa"/>
          <w:trHeight w:val="557"/>
        </w:trPr>
        <w:tc>
          <w:tcPr>
            <w:tcW w:w="675" w:type="dxa"/>
            <w:shd w:val="clear" w:color="auto" w:fill="auto"/>
            <w:hideMark/>
          </w:tcPr>
          <w:p w14:paraId="5F5A52E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2.3</w:t>
            </w:r>
          </w:p>
        </w:tc>
        <w:tc>
          <w:tcPr>
            <w:tcW w:w="4395" w:type="dxa"/>
            <w:shd w:val="clear" w:color="auto" w:fill="auto"/>
            <w:hideMark/>
          </w:tcPr>
          <w:p w14:paraId="272C039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  <w:tc>
          <w:tcPr>
            <w:tcW w:w="1134" w:type="dxa"/>
            <w:shd w:val="clear" w:color="auto" w:fill="auto"/>
            <w:hideMark/>
          </w:tcPr>
          <w:p w14:paraId="5E92D29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единиц</w:t>
            </w:r>
          </w:p>
        </w:tc>
        <w:tc>
          <w:tcPr>
            <w:tcW w:w="1418" w:type="dxa"/>
            <w:shd w:val="clear" w:color="auto" w:fill="auto"/>
            <w:hideMark/>
          </w:tcPr>
          <w:p w14:paraId="41A57B5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0,1</w:t>
            </w:r>
          </w:p>
        </w:tc>
        <w:tc>
          <w:tcPr>
            <w:tcW w:w="2976" w:type="dxa"/>
            <w:shd w:val="clear" w:color="auto" w:fill="auto"/>
            <w:hideMark/>
          </w:tcPr>
          <w:p w14:paraId="047990F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Заключенные соглашения о предоставлении субсидии; </w:t>
            </w:r>
          </w:p>
          <w:p w14:paraId="46BA73A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1128" w:type="dxa"/>
            <w:shd w:val="clear" w:color="auto" w:fill="auto"/>
          </w:tcPr>
          <w:p w14:paraId="79F46C91" w14:textId="6724D113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0F5E3C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40" w:type="dxa"/>
            <w:shd w:val="clear" w:color="auto" w:fill="auto"/>
          </w:tcPr>
          <w:p w14:paraId="642FE86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CF3066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</w:tr>
      <w:tr w:rsidR="00C26936" w:rsidRPr="00EB46CB" w14:paraId="2581BEFE" w14:textId="77777777" w:rsidTr="00057FEC">
        <w:trPr>
          <w:gridAfter w:val="1"/>
          <w:wAfter w:w="10" w:type="dxa"/>
          <w:trHeight w:val="947"/>
        </w:trPr>
        <w:tc>
          <w:tcPr>
            <w:tcW w:w="675" w:type="dxa"/>
            <w:shd w:val="clear" w:color="auto" w:fill="auto"/>
            <w:hideMark/>
          </w:tcPr>
          <w:p w14:paraId="59E0DC4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2.4</w:t>
            </w:r>
          </w:p>
        </w:tc>
        <w:tc>
          <w:tcPr>
            <w:tcW w:w="4395" w:type="dxa"/>
            <w:shd w:val="clear" w:color="auto" w:fill="auto"/>
            <w:hideMark/>
          </w:tcPr>
          <w:p w14:paraId="22701A2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1134" w:type="dxa"/>
            <w:shd w:val="clear" w:color="auto" w:fill="auto"/>
            <w:hideMark/>
          </w:tcPr>
          <w:p w14:paraId="41A88CD5" w14:textId="3CBECF2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тыс. </w:t>
            </w:r>
            <w:r w:rsidRPr="00EB46CB">
              <w:rPr>
                <w:rFonts w:ascii="Arial" w:eastAsia="Calibri" w:hAnsi="Arial" w:cs="Arial"/>
                <w:lang w:eastAsia="en-US"/>
              </w:rPr>
              <w:t>рублей</w:t>
            </w:r>
          </w:p>
        </w:tc>
        <w:tc>
          <w:tcPr>
            <w:tcW w:w="1418" w:type="dxa"/>
            <w:shd w:val="clear" w:color="auto" w:fill="auto"/>
            <w:hideMark/>
          </w:tcPr>
          <w:p w14:paraId="7A2F9D7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0,1</w:t>
            </w:r>
          </w:p>
        </w:tc>
        <w:tc>
          <w:tcPr>
            <w:tcW w:w="2976" w:type="dxa"/>
            <w:shd w:val="clear" w:color="auto" w:fill="auto"/>
            <w:hideMark/>
          </w:tcPr>
          <w:p w14:paraId="0FB8F97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Отчет о финансово-экономических показателях к заключенным соглашениям о предоставлении субсидии</w:t>
            </w:r>
          </w:p>
        </w:tc>
        <w:tc>
          <w:tcPr>
            <w:tcW w:w="1128" w:type="dxa"/>
            <w:shd w:val="clear" w:color="auto" w:fill="auto"/>
          </w:tcPr>
          <w:p w14:paraId="4647CB4F" w14:textId="632C8C41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2 400,0</w:t>
            </w:r>
          </w:p>
        </w:tc>
        <w:tc>
          <w:tcPr>
            <w:tcW w:w="1134" w:type="dxa"/>
            <w:shd w:val="clear" w:color="auto" w:fill="auto"/>
          </w:tcPr>
          <w:p w14:paraId="4B4F778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2 400,0</w:t>
            </w:r>
          </w:p>
        </w:tc>
        <w:tc>
          <w:tcPr>
            <w:tcW w:w="1140" w:type="dxa"/>
            <w:shd w:val="clear" w:color="auto" w:fill="auto"/>
          </w:tcPr>
          <w:p w14:paraId="42AA64F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2 400,0</w:t>
            </w:r>
          </w:p>
        </w:tc>
        <w:tc>
          <w:tcPr>
            <w:tcW w:w="1134" w:type="dxa"/>
            <w:shd w:val="clear" w:color="auto" w:fill="auto"/>
          </w:tcPr>
          <w:p w14:paraId="1DF0448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2 400,0</w:t>
            </w:r>
          </w:p>
        </w:tc>
      </w:tr>
      <w:tr w:rsidR="00C26936" w:rsidRPr="00EB46CB" w14:paraId="5FF15DDD" w14:textId="77777777" w:rsidTr="00057FEC">
        <w:trPr>
          <w:gridAfter w:val="1"/>
          <w:wAfter w:w="10" w:type="dxa"/>
          <w:trHeight w:val="20"/>
        </w:trPr>
        <w:tc>
          <w:tcPr>
            <w:tcW w:w="675" w:type="dxa"/>
            <w:shd w:val="clear" w:color="auto" w:fill="auto"/>
          </w:tcPr>
          <w:p w14:paraId="7D88E8D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2.5</w:t>
            </w:r>
          </w:p>
        </w:tc>
        <w:tc>
          <w:tcPr>
            <w:tcW w:w="4395" w:type="dxa"/>
            <w:shd w:val="clear" w:color="auto" w:fill="auto"/>
          </w:tcPr>
          <w:p w14:paraId="085986C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Доля субъектов предпринимательской деятельности, граждан (потенциальных предпринимателей), получивших консультационную и организационную поддержку от обратившихся в муниципальный центр поддержки предпринимательства, работающего по принципу «одного окна»</w:t>
            </w:r>
          </w:p>
        </w:tc>
        <w:tc>
          <w:tcPr>
            <w:tcW w:w="1134" w:type="dxa"/>
            <w:shd w:val="clear" w:color="auto" w:fill="auto"/>
          </w:tcPr>
          <w:p w14:paraId="6D935D5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4970105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0,5</w:t>
            </w:r>
          </w:p>
        </w:tc>
        <w:tc>
          <w:tcPr>
            <w:tcW w:w="2976" w:type="dxa"/>
            <w:shd w:val="clear" w:color="auto" w:fill="auto"/>
          </w:tcPr>
          <w:p w14:paraId="6B30D07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Журнал регистрации обращений граждан, субъектов малого и среднего предпринимательства по вопросам развития малого бизнеса</w:t>
            </w:r>
          </w:p>
        </w:tc>
        <w:tc>
          <w:tcPr>
            <w:tcW w:w="1128" w:type="dxa"/>
            <w:shd w:val="clear" w:color="auto" w:fill="auto"/>
          </w:tcPr>
          <w:p w14:paraId="4ABA8221" w14:textId="05B650EA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01F139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40" w:type="dxa"/>
            <w:shd w:val="clear" w:color="auto" w:fill="auto"/>
          </w:tcPr>
          <w:p w14:paraId="73404FE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545C05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100</w:t>
            </w:r>
          </w:p>
        </w:tc>
      </w:tr>
    </w:tbl>
    <w:p w14:paraId="07F9BAD5" w14:textId="77777777" w:rsidR="001C3E30" w:rsidRPr="00EB46CB" w:rsidRDefault="001C3E30" w:rsidP="00E40CC1">
      <w:pPr>
        <w:autoSpaceDE w:val="0"/>
        <w:autoSpaceDN w:val="0"/>
        <w:adjustRightInd w:val="0"/>
        <w:ind w:left="9639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br w:type="page"/>
      </w:r>
      <w:r w:rsidRPr="00EB46CB">
        <w:rPr>
          <w:rFonts w:ascii="Arial" w:eastAsia="Calibri" w:hAnsi="Arial" w:cs="Arial"/>
        </w:rPr>
        <w:lastRenderedPageBreak/>
        <w:t xml:space="preserve">Приложение № 2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03051EAC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bookmarkStart w:id="16" w:name="_Hlk114218551"/>
      <w:r w:rsidRPr="00EB46CB">
        <w:rPr>
          <w:rFonts w:ascii="Arial" w:eastAsia="Calibri" w:hAnsi="Arial" w:cs="Arial"/>
        </w:rPr>
        <w:t>ПЕРЕЧЕНЬ</w:t>
      </w:r>
    </w:p>
    <w:p w14:paraId="76765C6F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>мероприятий муниципальной программы</w:t>
      </w:r>
    </w:p>
    <w:tbl>
      <w:tblPr>
        <w:tblW w:w="5270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610"/>
        <w:gridCol w:w="2126"/>
        <w:gridCol w:w="1416"/>
        <w:gridCol w:w="1419"/>
        <w:gridCol w:w="2266"/>
        <w:gridCol w:w="1559"/>
        <w:gridCol w:w="3561"/>
      </w:tblGrid>
      <w:tr w:rsidR="00E56298" w:rsidRPr="00EB46CB" w14:paraId="16CEED0F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35C5181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N п/п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653B292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Наименование мероприятия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29A70A2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Ответственный исполнитель мероприятия</w:t>
            </w:r>
          </w:p>
        </w:tc>
        <w:tc>
          <w:tcPr>
            <w:tcW w:w="915" w:type="pct"/>
            <w:gridSpan w:val="2"/>
            <w:shd w:val="clear" w:color="auto" w:fill="auto"/>
            <w:hideMark/>
          </w:tcPr>
          <w:p w14:paraId="083E12A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Срок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505D596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Ожидаемый результат (краткое описание)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283B464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Последствия нереализации мероприятия</w:t>
            </w:r>
          </w:p>
        </w:tc>
        <w:tc>
          <w:tcPr>
            <w:tcW w:w="1149" w:type="pct"/>
            <w:vMerge w:val="restart"/>
            <w:shd w:val="clear" w:color="auto" w:fill="auto"/>
            <w:hideMark/>
          </w:tcPr>
          <w:p w14:paraId="0504737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E56298" w:rsidRPr="00EB46CB" w14:paraId="78BF0E7D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1B6914D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2951656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32AB1BF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14:paraId="695BE75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начала реализации</w:t>
            </w:r>
          </w:p>
        </w:tc>
        <w:tc>
          <w:tcPr>
            <w:tcW w:w="458" w:type="pct"/>
            <w:shd w:val="clear" w:color="auto" w:fill="auto"/>
            <w:hideMark/>
          </w:tcPr>
          <w:p w14:paraId="05C7831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окончания реализации</w:t>
            </w:r>
          </w:p>
        </w:tc>
        <w:tc>
          <w:tcPr>
            <w:tcW w:w="731" w:type="pct"/>
            <w:vMerge/>
            <w:shd w:val="clear" w:color="auto" w:fill="auto"/>
            <w:hideMark/>
          </w:tcPr>
          <w:p w14:paraId="51FD254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778C14C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vMerge/>
            <w:shd w:val="clear" w:color="auto" w:fill="auto"/>
            <w:hideMark/>
          </w:tcPr>
          <w:p w14:paraId="5405ACB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E56298" w:rsidRPr="00EB46CB" w14:paraId="5275D163" w14:textId="77777777" w:rsidTr="0056742C">
        <w:trPr>
          <w:trHeight w:val="20"/>
        </w:trPr>
        <w:tc>
          <w:tcPr>
            <w:tcW w:w="174" w:type="pct"/>
            <w:shd w:val="clear" w:color="auto" w:fill="auto"/>
            <w:hideMark/>
          </w:tcPr>
          <w:p w14:paraId="549BCBD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42" w:type="pct"/>
            <w:shd w:val="clear" w:color="auto" w:fill="auto"/>
            <w:hideMark/>
          </w:tcPr>
          <w:p w14:paraId="77E7EFD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86" w:type="pct"/>
            <w:shd w:val="clear" w:color="auto" w:fill="auto"/>
            <w:hideMark/>
          </w:tcPr>
          <w:p w14:paraId="17E7F04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57" w:type="pct"/>
            <w:shd w:val="clear" w:color="auto" w:fill="auto"/>
            <w:hideMark/>
          </w:tcPr>
          <w:p w14:paraId="37FAAFF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458" w:type="pct"/>
            <w:shd w:val="clear" w:color="auto" w:fill="auto"/>
            <w:hideMark/>
          </w:tcPr>
          <w:p w14:paraId="273E339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731" w:type="pct"/>
            <w:shd w:val="clear" w:color="auto" w:fill="auto"/>
            <w:hideMark/>
          </w:tcPr>
          <w:p w14:paraId="184EB21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503" w:type="pct"/>
            <w:shd w:val="clear" w:color="auto" w:fill="auto"/>
            <w:hideMark/>
          </w:tcPr>
          <w:p w14:paraId="1E126AE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149" w:type="pct"/>
            <w:shd w:val="clear" w:color="auto" w:fill="auto"/>
            <w:hideMark/>
          </w:tcPr>
          <w:p w14:paraId="439BFE4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</w:t>
            </w:r>
          </w:p>
        </w:tc>
      </w:tr>
      <w:tr w:rsidR="001C3E30" w:rsidRPr="00EB46CB" w14:paraId="3C21788E" w14:textId="77777777" w:rsidTr="0056742C">
        <w:trPr>
          <w:trHeight w:val="20"/>
        </w:trPr>
        <w:tc>
          <w:tcPr>
            <w:tcW w:w="5000" w:type="pct"/>
            <w:gridSpan w:val="8"/>
            <w:shd w:val="clear" w:color="auto" w:fill="auto"/>
            <w:hideMark/>
          </w:tcPr>
          <w:p w14:paraId="0CEEB1A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Муниципальная программа «Содействие в развитии и поддержка малого и среднего предпринимательства на территории Краснотуранского района»</w:t>
            </w:r>
          </w:p>
        </w:tc>
      </w:tr>
      <w:tr w:rsidR="00E56298" w:rsidRPr="00EB46CB" w14:paraId="7B945FD2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6B1ABE3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7C0053F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1.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33A3159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1280CF8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14:paraId="72A616F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68CB6F3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финансовая поддержка – не менее 1 субъекта малого предпринимательства (далее – СМП) ежегодно; </w:t>
            </w:r>
          </w:p>
          <w:p w14:paraId="5F76BCC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создание не менее 1 рабочего места ежегодно; </w:t>
            </w:r>
          </w:p>
          <w:p w14:paraId="69357E7A" w14:textId="38B32FCE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привлечение инвестиций – более 500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4441FA2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Не выполнение целевых индикаторов </w:t>
            </w:r>
          </w:p>
        </w:tc>
        <w:tc>
          <w:tcPr>
            <w:tcW w:w="1149" w:type="pct"/>
            <w:shd w:val="clear" w:color="auto" w:fill="auto"/>
            <w:hideMark/>
          </w:tcPr>
          <w:p w14:paraId="32261F8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EB46CB" w14:paraId="74F9D83C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062CFD1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06F53FB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099AB88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0FA5295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4E2EFD5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7BB8CDA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7BB7BAC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5285E04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797B9464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2FE96AD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28B4631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2B4A50E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5D0EAF2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1762EB2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48E2F0A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45383D0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198AB62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EB46CB" w14:paraId="413A13FF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14F8BB7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253B7BF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760EDEF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338C5A5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2A7350E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24F4048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405DF7D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6FF9122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34CBDA5B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</w:tcPr>
          <w:p w14:paraId="6C1DEF8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42" w:type="pct"/>
            <w:vMerge w:val="restart"/>
            <w:shd w:val="clear" w:color="auto" w:fill="auto"/>
          </w:tcPr>
          <w:p w14:paraId="537B22B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2. </w:t>
            </w:r>
          </w:p>
          <w:p w14:paraId="35EF1541" w14:textId="201CFA4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и </w:t>
            </w:r>
            <w:r w:rsidR="00E50B85" w:rsidRPr="00EB46CB">
              <w:rPr>
                <w:rFonts w:ascii="Arial" w:eastAsia="Calibri" w:hAnsi="Arial" w:cs="Arial"/>
              </w:rPr>
              <w:t>самозанятым гражданам</w:t>
            </w:r>
            <w:r w:rsidRPr="00EB46CB">
              <w:rPr>
                <w:rFonts w:ascii="Arial" w:eastAsia="Calibri" w:hAnsi="Arial" w:cs="Arial"/>
              </w:rPr>
              <w:t xml:space="preserve"> на возмещение затрат при осуществлении предпринимательской деятельности</w:t>
            </w:r>
          </w:p>
        </w:tc>
        <w:tc>
          <w:tcPr>
            <w:tcW w:w="686" w:type="pct"/>
            <w:vMerge w:val="restart"/>
            <w:shd w:val="clear" w:color="auto" w:fill="auto"/>
          </w:tcPr>
          <w:p w14:paraId="300F2B7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5104422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2B6BF4D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731" w:type="pct"/>
            <w:vMerge w:val="restart"/>
            <w:shd w:val="clear" w:color="auto" w:fill="auto"/>
          </w:tcPr>
          <w:p w14:paraId="679DC2C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финансовая поддержка – не менее 2 субъектов малого или среднего предпринимательства (далее – СМСП) ежегодно; </w:t>
            </w:r>
          </w:p>
          <w:p w14:paraId="2A46869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сохранение не менее 2 рабочих мест ежегодно; </w:t>
            </w:r>
          </w:p>
          <w:p w14:paraId="6EA53194" w14:textId="0D906D1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привлечение инвестиций – более 1100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</w:tcPr>
          <w:p w14:paraId="526BF0D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Не выполнение целевых индикаторов </w:t>
            </w:r>
          </w:p>
        </w:tc>
        <w:tc>
          <w:tcPr>
            <w:tcW w:w="1149" w:type="pct"/>
            <w:shd w:val="clear" w:color="auto" w:fill="auto"/>
          </w:tcPr>
          <w:p w14:paraId="1203BF3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EB46CB" w14:paraId="4D05A245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0B84971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78A4685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5644243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0F2EB5B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0DFCFB0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3D36159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5EE69BC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4FF38A1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6090F180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6C2F0BF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63EA762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34C32F8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3F0214F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4DEB554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5833167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3AF21B1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75051F5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7ADE407F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338D96B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59DAB9F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371C7B3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5AAFC1F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23B0605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406DCED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4FA5D08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273D6F2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30D1E8F5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</w:tcPr>
          <w:p w14:paraId="3B5D48B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bookmarkStart w:id="17" w:name="_Hlk114216576"/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42" w:type="pct"/>
            <w:vMerge w:val="restart"/>
            <w:shd w:val="clear" w:color="auto" w:fill="auto"/>
          </w:tcPr>
          <w:p w14:paraId="04BB62A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3. </w:t>
            </w:r>
          </w:p>
          <w:p w14:paraId="23C3A5A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на реализацию инвестиционных проектов в </w:t>
            </w:r>
            <w:r w:rsidRPr="00EB46CB">
              <w:rPr>
                <w:rFonts w:ascii="Arial" w:eastAsia="Calibri" w:hAnsi="Arial" w:cs="Arial"/>
              </w:rPr>
              <w:lastRenderedPageBreak/>
              <w:t>приоритетных отраслях.</w:t>
            </w:r>
          </w:p>
        </w:tc>
        <w:tc>
          <w:tcPr>
            <w:tcW w:w="686" w:type="pct"/>
            <w:vMerge w:val="restart"/>
            <w:shd w:val="clear" w:color="auto" w:fill="auto"/>
          </w:tcPr>
          <w:p w14:paraId="23B62E5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1F1B939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7FF9201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731" w:type="pct"/>
            <w:vMerge w:val="restart"/>
            <w:shd w:val="clear" w:color="auto" w:fill="auto"/>
          </w:tcPr>
          <w:p w14:paraId="1350898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финансовая поддержка – не менее 1 СМСП ежегодно; создание не менее 1 рабочего места ежегодно; </w:t>
            </w:r>
          </w:p>
          <w:p w14:paraId="13B85650" w14:textId="7B8983DC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привлечение инвестиций – более 400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</w:tcPr>
          <w:p w14:paraId="21D3E7D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 xml:space="preserve">Не выполнение целевых индикаторов </w:t>
            </w:r>
          </w:p>
        </w:tc>
        <w:tc>
          <w:tcPr>
            <w:tcW w:w="1149" w:type="pct"/>
            <w:shd w:val="clear" w:color="auto" w:fill="auto"/>
          </w:tcPr>
          <w:p w14:paraId="5973215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EB46CB" w14:paraId="63FDE684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7FE2D23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3BA8B38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51FBE03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46D665B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2A090A5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37DEF59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7F81567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1FDFB3B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633CE973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1E8145E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60634A4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5C24F80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114B2E6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0C3F2E4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6EDF615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0AA610A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1FD9026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EB46CB" w14:paraId="6FD06415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32D4D30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29B126E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0C2E914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718872C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1AA87DF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4CF5F4D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12BF33E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4C36DD3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bookmarkEnd w:id="17"/>
      <w:tr w:rsidR="00E56298" w:rsidRPr="00EB46CB" w14:paraId="2A7F58BD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</w:tcPr>
          <w:p w14:paraId="289C7E2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42" w:type="pct"/>
            <w:vMerge w:val="restart"/>
            <w:shd w:val="clear" w:color="auto" w:fill="auto"/>
          </w:tcPr>
          <w:p w14:paraId="16A16AA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4. </w:t>
            </w:r>
          </w:p>
          <w:p w14:paraId="498453A4" w14:textId="043E665A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bookmarkStart w:id="18" w:name="_Hlk157505994"/>
            <w:r w:rsidRPr="00EB46CB">
              <w:rPr>
                <w:rFonts w:ascii="Arial" w:eastAsia="Calibri" w:hAnsi="Arial" w:cs="Arial"/>
              </w:rPr>
              <w:t>Предоставление грантов</w:t>
            </w:r>
            <w:r w:rsidR="00E50B85" w:rsidRPr="00EB46CB">
              <w:rPr>
                <w:rFonts w:ascii="Arial" w:eastAsia="Calibri" w:hAnsi="Arial" w:cs="Arial"/>
              </w:rPr>
              <w:t>ой поддержки</w:t>
            </w:r>
            <w:r w:rsidRPr="00EB46CB">
              <w:rPr>
                <w:rFonts w:ascii="Arial" w:eastAsia="Calibri" w:hAnsi="Arial" w:cs="Arial"/>
              </w:rPr>
              <w:t xml:space="preserve"> субъектам малого и среднего предпринимательства на начало ведения предпринимательской деятельности</w:t>
            </w:r>
            <w:bookmarkEnd w:id="18"/>
          </w:p>
        </w:tc>
        <w:tc>
          <w:tcPr>
            <w:tcW w:w="686" w:type="pct"/>
            <w:vMerge w:val="restart"/>
            <w:shd w:val="clear" w:color="auto" w:fill="auto"/>
          </w:tcPr>
          <w:p w14:paraId="74899A6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</w:tcPr>
          <w:p w14:paraId="5DF5943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2022</w:t>
            </w:r>
          </w:p>
        </w:tc>
        <w:tc>
          <w:tcPr>
            <w:tcW w:w="458" w:type="pct"/>
            <w:vMerge w:val="restart"/>
            <w:shd w:val="clear" w:color="auto" w:fill="auto"/>
          </w:tcPr>
          <w:p w14:paraId="31432B4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731" w:type="pct"/>
            <w:vMerge w:val="restart"/>
            <w:shd w:val="clear" w:color="auto" w:fill="auto"/>
          </w:tcPr>
          <w:p w14:paraId="78E089A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финансовая поддержка – не менее 1 СМСП ежегодно; сохранение не менее 1 рабочего места ежегодно; </w:t>
            </w:r>
          </w:p>
          <w:p w14:paraId="590DA85A" w14:textId="6C4FD59A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привлечение инвестиций – более 400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</w:tcPr>
          <w:p w14:paraId="7C00790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Не выполнение целевых индикаторов </w:t>
            </w:r>
          </w:p>
        </w:tc>
        <w:tc>
          <w:tcPr>
            <w:tcW w:w="1149" w:type="pct"/>
            <w:shd w:val="clear" w:color="auto" w:fill="auto"/>
          </w:tcPr>
          <w:p w14:paraId="393111A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Оказывает влияние на показатели муниципальной программы: </w:t>
            </w:r>
          </w:p>
        </w:tc>
      </w:tr>
      <w:tr w:rsidR="00E56298" w:rsidRPr="00EB46CB" w14:paraId="235DCA9F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727C040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1AB46C2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16A69AC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108D2A2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1297BE5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626CE53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06A26D3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2045731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7D108743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6032FA3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1EB71D7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71F29BF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03558FD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047B3D5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06ECE21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48AB2C2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69C9C82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3A5243B5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7E22024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79BE888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1D8987E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40306EE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1D1C868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6A61389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EC3D88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2A55D82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Объем привлеченных внебюджетных инвестиций в секторе малого и среднего предпринимательства при </w:t>
            </w:r>
            <w:r w:rsidRPr="00EB46CB">
              <w:rPr>
                <w:rFonts w:ascii="Arial" w:eastAsia="Calibri" w:hAnsi="Arial" w:cs="Arial"/>
              </w:rPr>
              <w:lastRenderedPageBreak/>
              <w:t>реализации программы (ежегодно)</w:t>
            </w:r>
          </w:p>
        </w:tc>
      </w:tr>
      <w:tr w:rsidR="00E56298" w:rsidRPr="00EB46CB" w14:paraId="30C304B5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00FC540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5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6B30E2F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5. </w:t>
            </w:r>
          </w:p>
          <w:p w14:paraId="4D7F133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оказание консультационной и организационной поддержки субъектам малого и среднего предпринимательства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1F10038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446381B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14:paraId="3874547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2030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61D97D9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оказание консультационной и организационной поддержки 100% субъектам МСП и гражданам (потенциальным предпринимателям) от обратившихся в центр содействия малому и среднему предпринимательству, работающему по принципу «одно окно»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6FB52A8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149" w:type="pct"/>
            <w:shd w:val="clear" w:color="auto" w:fill="auto"/>
            <w:hideMark/>
          </w:tcPr>
          <w:p w14:paraId="142D813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EB46CB" w14:paraId="5BD8BB5F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4498528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22A3809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75887EA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1071066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5B0E3BA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4C13915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25BCAE3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527489D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Доля субъектов предпринимательской деятельности, граждан (потенциальных предпринимателей), получивших консультационную и организационную поддержку от обратившихся в муниципальный центр поддержки предпринимательства, работающего по принципу «одного окна»</w:t>
            </w:r>
          </w:p>
        </w:tc>
      </w:tr>
      <w:tr w:rsidR="00E56298" w:rsidRPr="00EB46CB" w14:paraId="3219D593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2499032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1D1BC31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6.</w:t>
            </w:r>
          </w:p>
          <w:p w14:paraId="4D1933B5" w14:textId="69C8DEB0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Предоставление субсидий субъектам малого и (или) среднего предпринимательства на возмещение части затрат, связанных с приобретением оборудования в целях создания, и </w:t>
            </w:r>
            <w:r w:rsidRPr="00EB46CB">
              <w:rPr>
                <w:rFonts w:ascii="Arial" w:eastAsia="Calibri" w:hAnsi="Arial" w:cs="Arial"/>
              </w:rPr>
              <w:lastRenderedPageBreak/>
              <w:t>(или) развития, и (или) модернизации производства товаров (работ, услуг).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5AE1907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1A707D7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14:paraId="688A6D0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2185E98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финансовая поддержка – не менее 1 субъекта МСП ежегодно; сохранение не менее 1 рабочего места ежегодно; </w:t>
            </w:r>
          </w:p>
          <w:p w14:paraId="295DCD05" w14:textId="6EBC42EC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привлечение инвестиций – более 300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0E8F09E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149" w:type="pct"/>
            <w:shd w:val="clear" w:color="auto" w:fill="auto"/>
            <w:hideMark/>
          </w:tcPr>
          <w:p w14:paraId="207B37D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EB46CB" w14:paraId="0759162A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2423312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7521B3A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28F7067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27C088A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2047650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6DFCA39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101E0D4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6BF0938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6BCFE4CD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7FB3F4A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35BD17F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324C1C7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2CEBF51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7327401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43D3659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1FEC14A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3EE17EF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Количество сохраненных рабочих мест в секторе малого и среднего предпринимательства при </w:t>
            </w:r>
            <w:r w:rsidRPr="00EB46CB">
              <w:rPr>
                <w:rFonts w:ascii="Arial" w:eastAsia="Calibri" w:hAnsi="Arial" w:cs="Arial"/>
              </w:rPr>
              <w:lastRenderedPageBreak/>
              <w:t>реализации программы (ежегодно)</w:t>
            </w:r>
          </w:p>
        </w:tc>
      </w:tr>
      <w:tr w:rsidR="00E56298" w:rsidRPr="00EB46CB" w14:paraId="4AF11050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218972F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310CA6E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4D6AD93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171BAD6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1BD9336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7694984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3DA1E02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06216A2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6B198583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1D0B99D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611A941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7.</w:t>
            </w:r>
          </w:p>
          <w:p w14:paraId="53B02A4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Предоставление субсидий субъектам малого и (или) среднего предпринимательства на возмещение части затрат на уплату первого взноса (аванса) при заключении договоров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285272D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7E0C201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14:paraId="3237A32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1B7A69E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финансовая поддержка – не менее 1 субъекта МСП ежегодно; сохранение не менее 1 рабочего места ежегодно; </w:t>
            </w:r>
          </w:p>
          <w:p w14:paraId="423E9EBC" w14:textId="4101E12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привлечение инвестиций – более 300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775C72E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149" w:type="pct"/>
            <w:shd w:val="clear" w:color="auto" w:fill="auto"/>
            <w:hideMark/>
          </w:tcPr>
          <w:p w14:paraId="30B000C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EB46CB" w14:paraId="4441D39F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4D23E28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74B663A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14190AB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1FBD698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4085048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4A0A9AC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13DFF2C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117157C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610ADFAC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2C60628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08B1119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0BFB9B7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4E87785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3E1FD10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65A3FC2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5F0E080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385647B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сохраненных рабочих мест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45F9EF26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7933A44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4D32D72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327470B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381436B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7A84642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4402D2D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3B5F04B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47453B1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6AD2AEA2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20586B4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7B197BC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8. Предоставление субсидий на </w:t>
            </w:r>
            <w:r w:rsidRPr="00EB46CB">
              <w:rPr>
                <w:rFonts w:ascii="Arial" w:eastAsia="Calibri" w:hAnsi="Arial" w:cs="Arial"/>
              </w:rPr>
              <w:lastRenderedPageBreak/>
              <w:t>возмещение части затрат субъектов малого и (или) среднего предпринимательства, осуществляющих деятельность в области народных художественных промыслов, ремесленной деятельности, сельского и экологического туризма.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1BAD94F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 xml:space="preserve">Администрация Краснотуранского района (отдел </w:t>
            </w:r>
            <w:r w:rsidRPr="00EB46CB">
              <w:rPr>
                <w:rFonts w:ascii="Arial" w:eastAsia="Calibri" w:hAnsi="Arial" w:cs="Arial"/>
              </w:rPr>
              <w:lastRenderedPageBreak/>
              <w:t>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6D37EF3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2018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14:paraId="15E1E38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15E1BEE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финансовая поддержка – не </w:t>
            </w:r>
            <w:r w:rsidRPr="00EB46CB">
              <w:rPr>
                <w:rFonts w:ascii="Arial" w:eastAsia="Calibri" w:hAnsi="Arial" w:cs="Arial"/>
              </w:rPr>
              <w:lastRenderedPageBreak/>
              <w:t xml:space="preserve">менее 1 субъекта МСП ежегодно; </w:t>
            </w:r>
          </w:p>
          <w:p w14:paraId="1064909D" w14:textId="3172EB85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привлечение инвестиций – более 200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7D0C867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 xml:space="preserve">Не выполнение целевых </w:t>
            </w:r>
            <w:r w:rsidRPr="00EB46CB">
              <w:rPr>
                <w:rFonts w:ascii="Arial" w:eastAsia="Calibri" w:hAnsi="Arial" w:cs="Arial"/>
              </w:rPr>
              <w:lastRenderedPageBreak/>
              <w:t>индикаторов</w:t>
            </w:r>
          </w:p>
        </w:tc>
        <w:tc>
          <w:tcPr>
            <w:tcW w:w="1149" w:type="pct"/>
            <w:shd w:val="clear" w:color="auto" w:fill="auto"/>
            <w:hideMark/>
          </w:tcPr>
          <w:p w14:paraId="648F5C3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Оказывает влияние на показатели муниципальной программы:</w:t>
            </w:r>
          </w:p>
        </w:tc>
      </w:tr>
      <w:tr w:rsidR="00E56298" w:rsidRPr="00EB46CB" w14:paraId="3F03EB5E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2F825D36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373EAAD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7A2E071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52D24A7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68801DC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16037E5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1F128CA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25AB7DC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2613AD00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14694CF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26BA7513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5A2A2F7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1F6BF91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0C3EDF4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6308D2C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648A0AC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1ECC7E3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Объем привлеченных внебюджетных инвестиций в 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25EFC2E6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5BE08D6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9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509C747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9.</w:t>
            </w:r>
          </w:p>
          <w:p w14:paraId="1D2BE15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Предоставление субсидий на поддержку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</w:t>
            </w:r>
            <w:r w:rsidRPr="00EB46CB">
              <w:rPr>
                <w:rFonts w:ascii="Arial" w:eastAsia="Calibri" w:hAnsi="Arial" w:cs="Arial"/>
              </w:rPr>
              <w:lastRenderedPageBreak/>
              <w:t>приоритетной целевой группе.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37710C6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06F62CB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14:paraId="2D1EBCD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2021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0F3EE20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финансовая поддержка – не менее 1 субъекта МСП ежегодно; создание не менее 1 рабочего места ежегодно;</w:t>
            </w:r>
          </w:p>
          <w:p w14:paraId="7A71747D" w14:textId="51622636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привлечение инвестиций – более 400 тыс. рублей ежегодно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6D8ED2B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149" w:type="pct"/>
            <w:shd w:val="clear" w:color="auto" w:fill="auto"/>
            <w:hideMark/>
          </w:tcPr>
          <w:p w14:paraId="1B36F20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EB46CB" w14:paraId="6C303F1B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7A14A88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05930F8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75C6791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5A204E2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2463367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0D2D363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1A85C4A8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18D6315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  <w:tr w:rsidR="00E56298" w:rsidRPr="00EB46CB" w14:paraId="5BF85D7C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11F1E0DA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074BD05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0284FFA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434FDC1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69BC44D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76A8CF3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4521F075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4212880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 (ежегодно) </w:t>
            </w:r>
          </w:p>
        </w:tc>
      </w:tr>
      <w:tr w:rsidR="00E56298" w:rsidRPr="00EB46CB" w14:paraId="45092E49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</w:tcPr>
          <w:p w14:paraId="6227570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</w:tcPr>
          <w:p w14:paraId="1A439B5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14:paraId="2EAB179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14:paraId="74B5FF6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</w:tcPr>
          <w:p w14:paraId="05133D8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</w:tcPr>
          <w:p w14:paraId="4E2C1F5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14:paraId="0DBA0D8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</w:tcPr>
          <w:p w14:paraId="35A639E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Объем привлеченных внебюджетных инвестиций в </w:t>
            </w:r>
            <w:r w:rsidRPr="00EB46CB">
              <w:rPr>
                <w:rFonts w:ascii="Arial" w:eastAsia="Calibri" w:hAnsi="Arial" w:cs="Arial"/>
              </w:rPr>
              <w:lastRenderedPageBreak/>
              <w:t>секторе малого и среднего предпринимательства при реализации программы (ежегодно)</w:t>
            </w:r>
          </w:p>
        </w:tc>
      </w:tr>
      <w:tr w:rsidR="00E56298" w:rsidRPr="00EB46CB" w14:paraId="5E0E9C23" w14:textId="77777777" w:rsidTr="0056742C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14:paraId="06F8EE1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10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14:paraId="16D2AB1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10. </w:t>
            </w:r>
          </w:p>
          <w:p w14:paraId="2AFB71A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Оказание образовательной поддержки субъектам малого и среднего предпринимательства</w:t>
            </w:r>
          </w:p>
        </w:tc>
        <w:tc>
          <w:tcPr>
            <w:tcW w:w="686" w:type="pct"/>
            <w:vMerge w:val="restart"/>
            <w:shd w:val="clear" w:color="auto" w:fill="auto"/>
            <w:hideMark/>
          </w:tcPr>
          <w:p w14:paraId="0B4489D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 (отдел планирования и экономического развития)</w:t>
            </w:r>
          </w:p>
        </w:tc>
        <w:tc>
          <w:tcPr>
            <w:tcW w:w="457" w:type="pct"/>
            <w:vMerge w:val="restart"/>
            <w:shd w:val="clear" w:color="auto" w:fill="auto"/>
            <w:hideMark/>
          </w:tcPr>
          <w:p w14:paraId="5F679820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2014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14:paraId="2443D9DF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2016</w:t>
            </w:r>
          </w:p>
        </w:tc>
        <w:tc>
          <w:tcPr>
            <w:tcW w:w="731" w:type="pct"/>
            <w:vMerge w:val="restart"/>
            <w:shd w:val="clear" w:color="auto" w:fill="auto"/>
            <w:hideMark/>
          </w:tcPr>
          <w:p w14:paraId="5A09F61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14:paraId="4B336F8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Не выполнение целевых индикаторов</w:t>
            </w:r>
          </w:p>
        </w:tc>
        <w:tc>
          <w:tcPr>
            <w:tcW w:w="1149" w:type="pct"/>
            <w:shd w:val="clear" w:color="auto" w:fill="auto"/>
            <w:hideMark/>
          </w:tcPr>
          <w:p w14:paraId="0F4B7D3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Оказывает влияние на показатели муниципальной программы:</w:t>
            </w:r>
          </w:p>
        </w:tc>
      </w:tr>
      <w:tr w:rsidR="00E56298" w:rsidRPr="00EB46CB" w14:paraId="3585D796" w14:textId="77777777" w:rsidTr="0056742C">
        <w:trPr>
          <w:trHeight w:val="20"/>
        </w:trPr>
        <w:tc>
          <w:tcPr>
            <w:tcW w:w="174" w:type="pct"/>
            <w:vMerge/>
            <w:shd w:val="clear" w:color="auto" w:fill="auto"/>
            <w:hideMark/>
          </w:tcPr>
          <w:p w14:paraId="7188D4A9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42" w:type="pct"/>
            <w:vMerge/>
            <w:shd w:val="clear" w:color="auto" w:fill="auto"/>
            <w:hideMark/>
          </w:tcPr>
          <w:p w14:paraId="29535174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86" w:type="pct"/>
            <w:vMerge/>
            <w:shd w:val="clear" w:color="auto" w:fill="auto"/>
            <w:hideMark/>
          </w:tcPr>
          <w:p w14:paraId="7C68A4EE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7" w:type="pct"/>
            <w:vMerge/>
            <w:shd w:val="clear" w:color="auto" w:fill="auto"/>
            <w:hideMark/>
          </w:tcPr>
          <w:p w14:paraId="558C3DD7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58" w:type="pct"/>
            <w:vMerge/>
            <w:shd w:val="clear" w:color="auto" w:fill="auto"/>
            <w:hideMark/>
          </w:tcPr>
          <w:p w14:paraId="002D32DB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31" w:type="pct"/>
            <w:vMerge/>
            <w:shd w:val="clear" w:color="auto" w:fill="auto"/>
            <w:hideMark/>
          </w:tcPr>
          <w:p w14:paraId="6104B58D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14:paraId="0CB5D2B2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49" w:type="pct"/>
            <w:shd w:val="clear" w:color="auto" w:fill="auto"/>
            <w:hideMark/>
          </w:tcPr>
          <w:p w14:paraId="3660AAD1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Количество субъектов малого и среднего предпринимательства, получивших муниципальную поддержку (ежегодно)</w:t>
            </w:r>
          </w:p>
        </w:tc>
      </w:tr>
    </w:tbl>
    <w:p w14:paraId="6AAC7027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bookmarkEnd w:id="16"/>
    <w:p w14:paraId="74578020" w14:textId="77777777" w:rsidR="001C3E30" w:rsidRPr="00EB46CB" w:rsidRDefault="001C3E30" w:rsidP="00E40CC1">
      <w:pPr>
        <w:autoSpaceDE w:val="0"/>
        <w:autoSpaceDN w:val="0"/>
        <w:adjustRightInd w:val="0"/>
        <w:ind w:left="9639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br w:type="page"/>
      </w:r>
      <w:r w:rsidRPr="00EB46CB">
        <w:rPr>
          <w:rFonts w:ascii="Arial" w:eastAsia="Calibri" w:hAnsi="Arial" w:cs="Arial"/>
        </w:rPr>
        <w:lastRenderedPageBreak/>
        <w:t xml:space="preserve">Приложение № 3 к муниципальной программе «Содействие в развитии и поддержка малого и среднего предпринимательства на территории Краснотуранского района» </w:t>
      </w:r>
    </w:p>
    <w:p w14:paraId="5BDB4468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>Распределение</w:t>
      </w:r>
    </w:p>
    <w:p w14:paraId="05DC427F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>планируемых расходов по мероприятиям муниципальной программы</w:t>
      </w:r>
    </w:p>
    <w:p w14:paraId="060345B4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5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20"/>
        <w:gridCol w:w="2268"/>
        <w:gridCol w:w="850"/>
        <w:gridCol w:w="851"/>
        <w:gridCol w:w="1560"/>
        <w:gridCol w:w="644"/>
        <w:gridCol w:w="1255"/>
        <w:gridCol w:w="1216"/>
        <w:gridCol w:w="1276"/>
        <w:gridCol w:w="1232"/>
      </w:tblGrid>
      <w:tr w:rsidR="001C3E30" w:rsidRPr="00EB46CB" w14:paraId="6990429C" w14:textId="77777777" w:rsidTr="005670EC">
        <w:trPr>
          <w:trHeight w:val="20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14:paraId="6DEFA726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№ п/п</w:t>
            </w:r>
          </w:p>
        </w:tc>
        <w:tc>
          <w:tcPr>
            <w:tcW w:w="3520" w:type="dxa"/>
            <w:vMerge w:val="restart"/>
            <w:shd w:val="clear" w:color="auto" w:fill="auto"/>
            <w:vAlign w:val="center"/>
            <w:hideMark/>
          </w:tcPr>
          <w:p w14:paraId="1DEC52AB" w14:textId="2A36A5D5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Наименование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0E2C3953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ГРБС </w:t>
            </w:r>
          </w:p>
        </w:tc>
        <w:tc>
          <w:tcPr>
            <w:tcW w:w="3905" w:type="dxa"/>
            <w:gridSpan w:val="4"/>
            <w:shd w:val="clear" w:color="auto" w:fill="auto"/>
            <w:vAlign w:val="center"/>
            <w:hideMark/>
          </w:tcPr>
          <w:p w14:paraId="519FD867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Код бюджетной классификации</w:t>
            </w:r>
          </w:p>
        </w:tc>
        <w:tc>
          <w:tcPr>
            <w:tcW w:w="4979" w:type="dxa"/>
            <w:gridSpan w:val="4"/>
            <w:shd w:val="clear" w:color="auto" w:fill="auto"/>
            <w:vAlign w:val="center"/>
            <w:hideMark/>
          </w:tcPr>
          <w:p w14:paraId="7C3DCA8B" w14:textId="08AC4463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Расходы (тыс. рублей), годы</w:t>
            </w:r>
          </w:p>
        </w:tc>
      </w:tr>
      <w:tr w:rsidR="00C26936" w:rsidRPr="00EB46CB" w14:paraId="082A8B4E" w14:textId="77777777" w:rsidTr="005670EC">
        <w:trPr>
          <w:trHeight w:val="20"/>
        </w:trPr>
        <w:tc>
          <w:tcPr>
            <w:tcW w:w="620" w:type="dxa"/>
            <w:vMerge/>
            <w:vAlign w:val="center"/>
            <w:hideMark/>
          </w:tcPr>
          <w:p w14:paraId="5E584E4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vMerge/>
            <w:vAlign w:val="center"/>
            <w:hideMark/>
          </w:tcPr>
          <w:p w14:paraId="7CC02AC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335C91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15FF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ГРБС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C298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r w:rsidRPr="00EB46CB">
              <w:rPr>
                <w:rFonts w:ascii="Arial" w:eastAsia="Calibri" w:hAnsi="Arial" w:cs="Arial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751F7F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ЦСР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14:paraId="0EA1682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ВР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124D829" w14:textId="75374F3E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D8587BE" w14:textId="0D3D5A15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B55E9C" w14:textId="1A7BD433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2027 год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14:paraId="56FB77A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Итого на период</w:t>
            </w:r>
          </w:p>
        </w:tc>
      </w:tr>
      <w:tr w:rsidR="00E56298" w:rsidRPr="00EB46CB" w14:paraId="55CFE84C" w14:textId="77777777" w:rsidTr="005670EC">
        <w:trPr>
          <w:trHeight w:val="387"/>
        </w:trPr>
        <w:tc>
          <w:tcPr>
            <w:tcW w:w="620" w:type="dxa"/>
            <w:shd w:val="clear" w:color="auto" w:fill="auto"/>
            <w:vAlign w:val="center"/>
          </w:tcPr>
          <w:p w14:paraId="632EDAF1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179244D1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66C3AA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E6D445F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E4D4C5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C33E64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14:paraId="0E3D5E58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3591701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BD474AD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8CFF97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C362FAD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11</w:t>
            </w:r>
          </w:p>
        </w:tc>
      </w:tr>
      <w:tr w:rsidR="005D4897" w:rsidRPr="00EB46CB" w14:paraId="642D713A" w14:textId="77777777" w:rsidTr="00D86A75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40F8D65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03B010BF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1.</w:t>
            </w:r>
          </w:p>
          <w:p w14:paraId="147F1394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 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1EE456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2AB3B3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CA88E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1B10D9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0910080930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526236B0" w14:textId="5AF97225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81</w:t>
            </w:r>
            <w:r w:rsidR="00CE570A"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CD8E052" w14:textId="63D5B452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47227039" w14:textId="792C3A45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380AA9" w14:textId="0A29ACB9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3FDA199" w14:textId="4693AC9A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2 655,0</w:t>
            </w:r>
          </w:p>
        </w:tc>
      </w:tr>
      <w:tr w:rsidR="00E56298" w:rsidRPr="00EB46CB" w14:paraId="29686F99" w14:textId="77777777" w:rsidTr="005670EC">
        <w:trPr>
          <w:trHeight w:val="843"/>
        </w:trPr>
        <w:tc>
          <w:tcPr>
            <w:tcW w:w="620" w:type="dxa"/>
            <w:shd w:val="clear" w:color="auto" w:fill="auto"/>
            <w:vAlign w:val="center"/>
            <w:hideMark/>
          </w:tcPr>
          <w:p w14:paraId="3E5DA7A5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29F53C29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2. </w:t>
            </w:r>
          </w:p>
          <w:p w14:paraId="4011B4DB" w14:textId="38290495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bookmarkStart w:id="19" w:name="_Hlk157505927"/>
            <w:r w:rsidRPr="00EB46CB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и </w:t>
            </w:r>
            <w:r w:rsidR="00057FEC" w:rsidRPr="00EB46CB">
              <w:rPr>
                <w:rFonts w:ascii="Arial" w:eastAsia="Calibri" w:hAnsi="Arial" w:cs="Arial"/>
              </w:rPr>
              <w:t>самозанятым гражданам</w:t>
            </w:r>
            <w:r w:rsidRPr="00EB46CB">
              <w:rPr>
                <w:rFonts w:ascii="Arial" w:eastAsia="Calibri" w:hAnsi="Arial" w:cs="Arial"/>
              </w:rPr>
              <w:t xml:space="preserve"> на возмещение затрат при осуществлении предпринимательской деятельности.</w:t>
            </w:r>
            <w:bookmarkEnd w:id="19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5405BC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CBE68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D19612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76E583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09100S6070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354FBC8A" w14:textId="508F516A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81</w:t>
            </w:r>
            <w:r w:rsidR="00CE570A"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00CDD4" w14:textId="0DCDB720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CE513BB" w14:textId="65B4CD1E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B32E558" w14:textId="290F8319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A9536E9" w14:textId="31AB58D0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150,0</w:t>
            </w:r>
          </w:p>
        </w:tc>
      </w:tr>
      <w:tr w:rsidR="00E56298" w:rsidRPr="00EB46CB" w14:paraId="645C5FB5" w14:textId="77777777" w:rsidTr="005670EC">
        <w:trPr>
          <w:trHeight w:val="20"/>
        </w:trPr>
        <w:tc>
          <w:tcPr>
            <w:tcW w:w="620" w:type="dxa"/>
            <w:shd w:val="clear" w:color="auto" w:fill="auto"/>
            <w:vAlign w:val="center"/>
            <w:hideMark/>
          </w:tcPr>
          <w:p w14:paraId="268E0A17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3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3225CF1A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Мероприятие 3.  </w:t>
            </w:r>
          </w:p>
          <w:p w14:paraId="6F86DB81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Предоставление субсидий субъектам малого и среднего предпринимательства на реализацию инвестиционных проектов в приоритетных отраслях.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9FD382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81EE94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A8121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288EE7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0910080940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AFF0B6E" w14:textId="378F43F4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81</w:t>
            </w:r>
            <w:r w:rsidR="00CE570A"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5668129" w14:textId="32CC9099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  <w:r w:rsidR="001C3E30" w:rsidRPr="00EB46CB">
              <w:rPr>
                <w:rFonts w:ascii="Arial" w:eastAsia="Calibri" w:hAnsi="Arial" w:cs="Arial"/>
              </w:rPr>
              <w:t>0,0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6875C1A8" w14:textId="479CDC55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9339FA" w14:textId="2C0872C1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23ED89" w14:textId="5FAD4F0D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  <w:r w:rsidR="00D86A75" w:rsidRPr="00EB46CB">
              <w:rPr>
                <w:rFonts w:ascii="Arial" w:eastAsia="Calibri" w:hAnsi="Arial" w:cs="Arial"/>
              </w:rPr>
              <w:t>5</w:t>
            </w:r>
            <w:r w:rsidRPr="00EB46CB">
              <w:rPr>
                <w:rFonts w:ascii="Arial" w:eastAsia="Calibri" w:hAnsi="Arial" w:cs="Arial"/>
              </w:rPr>
              <w:t>0,0</w:t>
            </w:r>
          </w:p>
        </w:tc>
      </w:tr>
      <w:tr w:rsidR="00E56298" w:rsidRPr="00EB46CB" w14:paraId="00B93C60" w14:textId="77777777" w:rsidTr="005670EC">
        <w:trPr>
          <w:trHeight w:val="20"/>
        </w:trPr>
        <w:tc>
          <w:tcPr>
            <w:tcW w:w="620" w:type="dxa"/>
            <w:shd w:val="clear" w:color="auto" w:fill="auto"/>
            <w:vAlign w:val="center"/>
          </w:tcPr>
          <w:p w14:paraId="46D092C6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3520" w:type="dxa"/>
            <w:shd w:val="clear" w:color="auto" w:fill="auto"/>
          </w:tcPr>
          <w:p w14:paraId="4A9B7E9C" w14:textId="77777777" w:rsidR="001C3E30" w:rsidRPr="00EB46CB" w:rsidRDefault="001C3E30" w:rsidP="00E40CC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4.</w:t>
            </w:r>
          </w:p>
          <w:p w14:paraId="4A5507DB" w14:textId="68E9424A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Предоставление грантов</w:t>
            </w:r>
            <w:r w:rsidR="00057FEC" w:rsidRPr="00EB46CB">
              <w:rPr>
                <w:rFonts w:ascii="Arial" w:eastAsia="Calibri" w:hAnsi="Arial" w:cs="Arial"/>
              </w:rPr>
              <w:t>ой поддержки</w:t>
            </w:r>
            <w:r w:rsidRPr="00EB46CB">
              <w:rPr>
                <w:rFonts w:ascii="Arial" w:eastAsia="Calibri" w:hAnsi="Arial" w:cs="Arial"/>
              </w:rPr>
              <w:t xml:space="preserve">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1B2697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Администрация Краснотуранского района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A43404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6C4A09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60E0CF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09100S6680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14:paraId="6D9D3F1C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813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48B142D" w14:textId="54A9976A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14:paraId="2691D7B1" w14:textId="5816D632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C76DE" w14:textId="71BCA892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D390D1F" w14:textId="336ED803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45,0</w:t>
            </w:r>
          </w:p>
        </w:tc>
      </w:tr>
      <w:tr w:rsidR="00E56298" w:rsidRPr="00EB46CB" w14:paraId="44A6232D" w14:textId="77777777" w:rsidTr="005670EC">
        <w:trPr>
          <w:trHeight w:val="2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14:paraId="5D4DE7BE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14:paraId="10C05F0F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F0B8B21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E5522C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8E2C03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3B5A9C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14:paraId="7510059C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Х</w:t>
            </w:r>
          </w:p>
        </w:tc>
        <w:tc>
          <w:tcPr>
            <w:tcW w:w="1255" w:type="dxa"/>
            <w:shd w:val="clear" w:color="auto" w:fill="auto"/>
            <w:noWrap/>
          </w:tcPr>
          <w:p w14:paraId="02B42417" w14:textId="0D413FD0" w:rsidR="00CA3840" w:rsidRPr="00EB46CB" w:rsidRDefault="00D86A75" w:rsidP="00CA384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1 000,0</w:t>
            </w:r>
          </w:p>
        </w:tc>
        <w:tc>
          <w:tcPr>
            <w:tcW w:w="1216" w:type="dxa"/>
            <w:shd w:val="clear" w:color="auto" w:fill="auto"/>
            <w:noWrap/>
          </w:tcPr>
          <w:p w14:paraId="53D947EB" w14:textId="0EA40ACC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1 000,0</w:t>
            </w:r>
          </w:p>
        </w:tc>
        <w:tc>
          <w:tcPr>
            <w:tcW w:w="1276" w:type="dxa"/>
            <w:shd w:val="clear" w:color="auto" w:fill="auto"/>
            <w:noWrap/>
          </w:tcPr>
          <w:p w14:paraId="51A8D9BD" w14:textId="154C777B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1 000,0</w:t>
            </w:r>
          </w:p>
        </w:tc>
        <w:tc>
          <w:tcPr>
            <w:tcW w:w="1232" w:type="dxa"/>
            <w:shd w:val="clear" w:color="auto" w:fill="auto"/>
            <w:noWrap/>
          </w:tcPr>
          <w:p w14:paraId="55B6108F" w14:textId="75494F1E" w:rsidR="001C3E30" w:rsidRPr="00EB46CB" w:rsidRDefault="00D86A75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1 000,0</w:t>
            </w:r>
          </w:p>
        </w:tc>
      </w:tr>
    </w:tbl>
    <w:p w14:paraId="78CF215D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3D3FE0B3" w14:textId="77777777" w:rsidR="001C3E30" w:rsidRPr="00EB46CB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br w:type="page"/>
      </w:r>
      <w:bookmarkStart w:id="20" w:name="_Hlk157505859"/>
      <w:r w:rsidRPr="00EB46CB">
        <w:rPr>
          <w:rFonts w:ascii="Arial" w:eastAsia="Calibri" w:hAnsi="Arial" w:cs="Arial"/>
        </w:rPr>
        <w:lastRenderedPageBreak/>
        <w:t>Приложение № 4 к муниципальной программе</w:t>
      </w:r>
    </w:p>
    <w:p w14:paraId="569C0CDE" w14:textId="77777777" w:rsidR="001C3E30" w:rsidRPr="00EB46CB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>«Содействие в развитии и поддержка малого и</w:t>
      </w:r>
    </w:p>
    <w:p w14:paraId="3BA67252" w14:textId="77777777" w:rsidR="001C3E30" w:rsidRPr="00EB46CB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 xml:space="preserve"> среднего предпринимательства на территории</w:t>
      </w:r>
    </w:p>
    <w:p w14:paraId="7B7C8D2D" w14:textId="77777777" w:rsidR="001C3E30" w:rsidRPr="00EB46CB" w:rsidRDefault="001C3E30" w:rsidP="001C3E30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 xml:space="preserve"> Краснотуранского района»</w:t>
      </w:r>
    </w:p>
    <w:bookmarkEnd w:id="20"/>
    <w:p w14:paraId="7440EBEF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>Распределение</w:t>
      </w:r>
    </w:p>
    <w:p w14:paraId="79A821F0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EB46CB">
        <w:rPr>
          <w:rFonts w:ascii="Arial" w:eastAsia="Calibri" w:hAnsi="Arial" w:cs="Arial"/>
        </w:rPr>
        <w:t>планируемых объемов финансирования муниципальной программы по источникам и направлениям расходования средств</w:t>
      </w:r>
    </w:p>
    <w:p w14:paraId="7AF21030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149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37"/>
        <w:gridCol w:w="4394"/>
        <w:gridCol w:w="3261"/>
        <w:gridCol w:w="1134"/>
        <w:gridCol w:w="1134"/>
        <w:gridCol w:w="1126"/>
        <w:gridCol w:w="1218"/>
      </w:tblGrid>
      <w:tr w:rsidR="001C3E30" w:rsidRPr="00EB46CB" w14:paraId="2B248274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422AE69A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N п/п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02DD89E0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Статус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07FF0762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14:paraId="5DCAE623" w14:textId="77777777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Ответственный исполнитель, соисполнители</w:t>
            </w:r>
          </w:p>
        </w:tc>
        <w:tc>
          <w:tcPr>
            <w:tcW w:w="4612" w:type="dxa"/>
            <w:gridSpan w:val="4"/>
            <w:shd w:val="clear" w:color="auto" w:fill="auto"/>
            <w:hideMark/>
          </w:tcPr>
          <w:p w14:paraId="4BEBABA4" w14:textId="23BEFF21" w:rsidR="001C3E30" w:rsidRPr="00EB46CB" w:rsidRDefault="001C3E30" w:rsidP="001C3E3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Оценка расходов (тыс. рублей), годы</w:t>
            </w:r>
          </w:p>
        </w:tc>
      </w:tr>
      <w:tr w:rsidR="00C26936" w:rsidRPr="00EB46CB" w14:paraId="7CFE31B0" w14:textId="77777777" w:rsidTr="00C26936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2AD67B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171C86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522E6B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vMerge/>
            <w:shd w:val="clear" w:color="auto" w:fill="auto"/>
            <w:hideMark/>
          </w:tcPr>
          <w:p w14:paraId="66FA1AF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E9C582" w14:textId="59CF90EC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ADA27" w14:textId="0AF784BB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2026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49FE06A" w14:textId="1E6B3B6B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2027 год</w:t>
            </w:r>
          </w:p>
        </w:tc>
        <w:tc>
          <w:tcPr>
            <w:tcW w:w="1218" w:type="dxa"/>
            <w:shd w:val="clear" w:color="auto" w:fill="auto"/>
            <w:hideMark/>
          </w:tcPr>
          <w:p w14:paraId="0470F89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Итого на период</w:t>
            </w:r>
          </w:p>
        </w:tc>
      </w:tr>
      <w:tr w:rsidR="00C26936" w:rsidRPr="00EB46CB" w14:paraId="3B2D6237" w14:textId="77777777" w:rsidTr="00E3072B">
        <w:trPr>
          <w:trHeight w:val="20"/>
        </w:trPr>
        <w:tc>
          <w:tcPr>
            <w:tcW w:w="557" w:type="dxa"/>
            <w:shd w:val="clear" w:color="auto" w:fill="auto"/>
          </w:tcPr>
          <w:p w14:paraId="3EC535E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37" w:type="dxa"/>
            <w:shd w:val="clear" w:color="auto" w:fill="auto"/>
          </w:tcPr>
          <w:p w14:paraId="2EB1E09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7902F75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14:paraId="01D7E50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</w:tcPr>
          <w:p w14:paraId="527A135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highlight w:val="yellow"/>
              </w:rPr>
            </w:pPr>
            <w:r w:rsidRPr="00EB46CB">
              <w:rPr>
                <w:rFonts w:ascii="Arial" w:eastAsia="Calibri" w:hAnsi="Arial" w:cs="Aria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044A34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6</w:t>
            </w:r>
          </w:p>
        </w:tc>
        <w:tc>
          <w:tcPr>
            <w:tcW w:w="1126" w:type="dxa"/>
            <w:shd w:val="clear" w:color="auto" w:fill="auto"/>
            <w:noWrap/>
          </w:tcPr>
          <w:p w14:paraId="543803B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</w:tcPr>
          <w:p w14:paraId="03F3CDD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</w:t>
            </w:r>
          </w:p>
        </w:tc>
      </w:tr>
      <w:tr w:rsidR="005B29CC" w:rsidRPr="00EB46CB" w14:paraId="03007E92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571DA408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72AAEC2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Муниципальная программа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2B7F18E0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Муниципальная программа «Содействие в развитии и поддержка малого и среднего предпринимательства на территории Краснотуранского района» </w:t>
            </w:r>
          </w:p>
        </w:tc>
        <w:tc>
          <w:tcPr>
            <w:tcW w:w="3261" w:type="dxa"/>
            <w:shd w:val="clear" w:color="auto" w:fill="auto"/>
            <w:hideMark/>
          </w:tcPr>
          <w:p w14:paraId="45EA1F65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41C32D40" w14:textId="30D22B9F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</w:tcPr>
          <w:p w14:paraId="77ABB5A1" w14:textId="4B17C259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126" w:type="dxa"/>
            <w:shd w:val="clear" w:color="auto" w:fill="auto"/>
            <w:noWrap/>
          </w:tcPr>
          <w:p w14:paraId="1163E956" w14:textId="07542A41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218" w:type="dxa"/>
            <w:shd w:val="clear" w:color="auto" w:fill="auto"/>
            <w:noWrap/>
          </w:tcPr>
          <w:p w14:paraId="40FB47DB" w14:textId="4A202A74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3 000,0</w:t>
            </w:r>
          </w:p>
        </w:tc>
      </w:tr>
      <w:tr w:rsidR="00C26936" w:rsidRPr="00EB46CB" w14:paraId="51487D7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5044AA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0AFE70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73F78B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9062D7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0BF2A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69774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2F1244C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6AE43EC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7087410F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502ABD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286BD2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76146D6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8B593D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38F4370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BF0D92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31C8329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849C13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7F679F0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FD7DEF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791E07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25DA95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E368CE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4DC958E2" w14:textId="45B25FF0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063A873" w14:textId="2E350281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4A420F28" w14:textId="6FD67890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34C4107" w14:textId="543603CA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55431F6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54CC88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DB6B08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49FD73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130FD8C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FB4F6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224D2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1BF7B5F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1 000,0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14:paraId="090D109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3 000,0</w:t>
            </w:r>
          </w:p>
        </w:tc>
      </w:tr>
      <w:tr w:rsidR="00C26936" w:rsidRPr="00EB46CB" w14:paraId="38B1C199" w14:textId="77777777" w:rsidTr="00E3072B">
        <w:trPr>
          <w:trHeight w:val="453"/>
        </w:trPr>
        <w:tc>
          <w:tcPr>
            <w:tcW w:w="557" w:type="dxa"/>
            <w:vMerge/>
            <w:shd w:val="clear" w:color="auto" w:fill="auto"/>
            <w:hideMark/>
          </w:tcPr>
          <w:p w14:paraId="0B17A13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491B75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532789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C4819D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14D5D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5BF5D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51F217A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4F81915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1A37843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65CE24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46078A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401A2D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4DD0FBD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59D92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ED28B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1F3F525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5B45A77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07BC272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5ED7D39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18DE69F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793A4C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6248EA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807C6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311A9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hideMark/>
          </w:tcPr>
          <w:p w14:paraId="5DD5DBE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7062574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5B29CC" w:rsidRPr="00EB46CB" w14:paraId="74AF8C8B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5835BDBB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0BC973C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программы 1.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7E02ACA3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Предоставление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      </w:r>
          </w:p>
        </w:tc>
        <w:tc>
          <w:tcPr>
            <w:tcW w:w="3261" w:type="dxa"/>
            <w:shd w:val="clear" w:color="auto" w:fill="auto"/>
            <w:hideMark/>
          </w:tcPr>
          <w:p w14:paraId="47A5F33C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710EC0" w14:textId="4874BADF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4FC04E" w14:textId="1649093C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4E914108" w14:textId="1F693CE1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3578C1CC" w14:textId="5D4C9336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2 655,0</w:t>
            </w:r>
          </w:p>
        </w:tc>
      </w:tr>
      <w:tr w:rsidR="00C26936" w:rsidRPr="00EB46CB" w14:paraId="642B2BFE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DAF9DB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543559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33689D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E52179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14:paraId="2E5F5DE3" w14:textId="3DF360F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BA18E21" w14:textId="27EF28DE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FD65877" w14:textId="0F90386F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D0C83DA" w14:textId="1E712395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41D47E5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7439B6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7AD4FA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ED58AF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14102A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560F3068" w14:textId="638E3864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C0F607" w14:textId="6484B5DE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48AB21C4" w14:textId="624E32EF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83B310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08E93B5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FFF63D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3A5E43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E317CF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B938E7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16CCF4F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FDEBF9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2F69A4A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2DD8FF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5B29CC" w:rsidRPr="00EB46CB" w14:paraId="5B3D6F4C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6966A6C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37D9EB3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53DEBC2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38A23D4" w14:textId="777777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8D5840" w14:textId="690005D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7F8018" w14:textId="34CAC35A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7861E152" w14:textId="34235C7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885,0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E0E075D" w14:textId="54EFB107" w:rsidR="005B29CC" w:rsidRPr="00EB46CB" w:rsidRDefault="005B29CC" w:rsidP="005B29C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2 655,0</w:t>
            </w:r>
          </w:p>
        </w:tc>
      </w:tr>
      <w:tr w:rsidR="00C26936" w:rsidRPr="00EB46CB" w14:paraId="3DD8000C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5EE3A1C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DC15F9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E7C6AE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61E44A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</w:tcPr>
          <w:p w14:paraId="323DD7D3" w14:textId="04FAB174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98D82DC" w14:textId="2FA89DA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4E1F729" w14:textId="203143F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3BD38D1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551E640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2286A6A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2B4036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EF42D4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87933D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14:paraId="4CC58FB3" w14:textId="4033FDE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2269766" w14:textId="168844B2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2D8B07F0" w14:textId="3DA07686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49BC3A8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18BF44F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9F0143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A45751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5AA337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5D85784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14:paraId="64652FE3" w14:textId="6D7143A1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8EAF25B" w14:textId="5F89431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08604D33" w14:textId="0B1110B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17E639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408FFCAD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7CC578B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3EB40AA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программы 2.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1C094EF5" w14:textId="158E719A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и самозанятым гражданам на </w:t>
            </w:r>
            <w:r w:rsidRPr="00EB46CB">
              <w:rPr>
                <w:rFonts w:ascii="Arial" w:eastAsia="Calibri" w:hAnsi="Arial" w:cs="Arial"/>
              </w:rPr>
              <w:lastRenderedPageBreak/>
              <w:t>возмещение затрат при осуществлении предпринимательской деятельности</w:t>
            </w:r>
          </w:p>
        </w:tc>
        <w:tc>
          <w:tcPr>
            <w:tcW w:w="3261" w:type="dxa"/>
            <w:shd w:val="clear" w:color="auto" w:fill="auto"/>
            <w:hideMark/>
          </w:tcPr>
          <w:p w14:paraId="2C26DFE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6A676A2A" w14:textId="515EEC0B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14:paraId="1C60CCA3" w14:textId="6E1B8D49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</w:tcPr>
          <w:p w14:paraId="48975AF6" w14:textId="3AFDD0D9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18" w:type="dxa"/>
            <w:shd w:val="clear" w:color="auto" w:fill="auto"/>
            <w:noWrap/>
          </w:tcPr>
          <w:p w14:paraId="71896FB9" w14:textId="07032B9B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150,0</w:t>
            </w:r>
          </w:p>
        </w:tc>
      </w:tr>
      <w:tr w:rsidR="00C26936" w:rsidRPr="00EB46CB" w14:paraId="16AED3E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EDD450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9AED32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2E720F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7E8542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6F0833B" w14:textId="14B3E664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3E747F8" w14:textId="4C91D82C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AC0F79F" w14:textId="4FEDF4A3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7E8526C" w14:textId="32259CC4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379DC67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C03F02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E20DA9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D6EA53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8C4874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6863191" w14:textId="0F75920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52856E1" w14:textId="3BA4A40B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7799A8FC" w14:textId="13C1F6BF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5CF4D50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352D05D3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AD370F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CA0796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35D886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646D58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14:paraId="667A440D" w14:textId="4FB84E12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B91A6C6" w14:textId="70758BCC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1DB7E408" w14:textId="31149326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32B3C22D" w14:textId="545D59E5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6751EBA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B45427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B13049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3A4651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44C6A80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EBE2" w14:textId="2921A3AC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0F572" w14:textId="76BEB4C0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250709" w14:textId="1C869BEF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58B97F8" w14:textId="55A8D22B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150,0</w:t>
            </w:r>
          </w:p>
        </w:tc>
      </w:tr>
      <w:tr w:rsidR="00C26936" w:rsidRPr="00EB46CB" w14:paraId="1291B79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CCAF28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0C65AF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749B90B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F0C7D8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94A6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E977B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CA276D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1FB58A9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5368C1F0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B3BF5D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65218F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6954F1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908138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05E0EFCB" w14:textId="6DEB668D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15BED81" w14:textId="4D393F16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5EB32E86" w14:textId="617AB6E6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1B0CC18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74A951EA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4E4FDF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FF098A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C1DB62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AE1F4C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14:paraId="09790EE7" w14:textId="3173943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43D70C4" w14:textId="7864FE93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441BAF33" w14:textId="7B054621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51D008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6E270831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1EB8845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1.3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7BA64C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программы 3.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34B84E2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</w:t>
            </w:r>
          </w:p>
        </w:tc>
        <w:tc>
          <w:tcPr>
            <w:tcW w:w="3261" w:type="dxa"/>
            <w:shd w:val="clear" w:color="auto" w:fill="auto"/>
            <w:hideMark/>
          </w:tcPr>
          <w:p w14:paraId="1D9BFD2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</w:tcPr>
          <w:p w14:paraId="044C5F40" w14:textId="33DFFEE7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14:paraId="00EEBAB3" w14:textId="263A76BD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</w:tcPr>
          <w:p w14:paraId="617D0B17" w14:textId="50B92311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18" w:type="dxa"/>
            <w:shd w:val="clear" w:color="auto" w:fill="auto"/>
            <w:noWrap/>
          </w:tcPr>
          <w:p w14:paraId="151F55B0" w14:textId="06F3C86E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150,0</w:t>
            </w:r>
          </w:p>
        </w:tc>
      </w:tr>
      <w:tr w:rsidR="00C26936" w:rsidRPr="00EB46CB" w14:paraId="131AEACB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6A72360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3A8FE96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DF946F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1F236C6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</w:tcPr>
          <w:p w14:paraId="2D03B2D8" w14:textId="2D6B1073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1F0DE1E" w14:textId="71FB940F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085C99E" w14:textId="708BBB1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794660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498E817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AAE35E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856B5A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184E17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1C9E1A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28E38F14" w14:textId="695718F1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CF4B4F4" w14:textId="322386AC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2CEC172" w14:textId="51A2FE66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0DFECD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13CC171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B09D8B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3CBFBE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38BF73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B98674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10BDF3C5" w14:textId="287C94A0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3D8729" w14:textId="4A4BF27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6D770B61" w14:textId="412633E6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AFC802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4CD83657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79E30B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AC0674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3247C7F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6D03F0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noWrap/>
          </w:tcPr>
          <w:p w14:paraId="7E0DDA22" w14:textId="13D953C2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</w:tcPr>
          <w:p w14:paraId="74764335" w14:textId="602AAC1E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126" w:type="dxa"/>
            <w:shd w:val="clear" w:color="auto" w:fill="auto"/>
            <w:noWrap/>
          </w:tcPr>
          <w:p w14:paraId="77FD4801" w14:textId="59086E34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50,0</w:t>
            </w:r>
          </w:p>
        </w:tc>
        <w:tc>
          <w:tcPr>
            <w:tcW w:w="1218" w:type="dxa"/>
            <w:shd w:val="clear" w:color="auto" w:fill="auto"/>
            <w:noWrap/>
          </w:tcPr>
          <w:p w14:paraId="4AC04307" w14:textId="3A88FEE5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150,0</w:t>
            </w:r>
          </w:p>
        </w:tc>
      </w:tr>
      <w:tr w:rsidR="00C26936" w:rsidRPr="00EB46CB" w14:paraId="6C2768D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DA9766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0931371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01B8B7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BC1C50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noWrap/>
          </w:tcPr>
          <w:p w14:paraId="53B02F86" w14:textId="7A29FA89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91C184C" w14:textId="6091961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35DCF5AD" w14:textId="2A1EF4E1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78C9AE0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2B2F70BD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3EEDCF7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443C7CC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5F8B4D0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7E181AD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noWrap/>
          </w:tcPr>
          <w:p w14:paraId="7DCA23CF" w14:textId="552D92DF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CCB283" w14:textId="0935464B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1DE91E3D" w14:textId="71E30E11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1339CB0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0D369942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</w:tcPr>
          <w:p w14:paraId="5604D34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122A5C1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E1B4CD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14:paraId="785F012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noWrap/>
          </w:tcPr>
          <w:p w14:paraId="6FBC58E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AAD1F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noWrap/>
          </w:tcPr>
          <w:p w14:paraId="5F45879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96F485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23A1EECC" w14:textId="77777777" w:rsidTr="00E3072B">
        <w:trPr>
          <w:trHeight w:val="20"/>
        </w:trPr>
        <w:tc>
          <w:tcPr>
            <w:tcW w:w="557" w:type="dxa"/>
            <w:vMerge w:val="restart"/>
            <w:shd w:val="clear" w:color="auto" w:fill="auto"/>
            <w:hideMark/>
          </w:tcPr>
          <w:p w14:paraId="02A22B2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bookmarkStart w:id="21" w:name="_Hlk114218964"/>
            <w:r w:rsidRPr="00EB46CB">
              <w:rPr>
                <w:rFonts w:ascii="Arial" w:eastAsia="Calibri" w:hAnsi="Arial" w:cs="Arial"/>
              </w:rPr>
              <w:t>1.4</w:t>
            </w:r>
          </w:p>
        </w:tc>
        <w:tc>
          <w:tcPr>
            <w:tcW w:w="2137" w:type="dxa"/>
            <w:vMerge w:val="restart"/>
            <w:shd w:val="clear" w:color="auto" w:fill="auto"/>
            <w:hideMark/>
          </w:tcPr>
          <w:p w14:paraId="225F520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Мероприятие программы 4.</w:t>
            </w:r>
          </w:p>
        </w:tc>
        <w:tc>
          <w:tcPr>
            <w:tcW w:w="4394" w:type="dxa"/>
            <w:vMerge w:val="restart"/>
            <w:shd w:val="clear" w:color="auto" w:fill="auto"/>
            <w:hideMark/>
          </w:tcPr>
          <w:p w14:paraId="3DDA0FD0" w14:textId="06D209EB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Предоставление грантовой поддержки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3261" w:type="dxa"/>
            <w:shd w:val="clear" w:color="auto" w:fill="auto"/>
            <w:hideMark/>
          </w:tcPr>
          <w:p w14:paraId="719D7D6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1706D" w14:textId="5FF3AE4C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A2D780" w14:textId="11B3155B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14:paraId="0231EB12" w14:textId="4929EC58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5013D367" w14:textId="536F2CF7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45,0</w:t>
            </w:r>
          </w:p>
        </w:tc>
      </w:tr>
      <w:tr w:rsidR="00C26936" w:rsidRPr="00EB46CB" w14:paraId="4AB6A099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652C13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7FCAD17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2D2997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045594B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37E6D5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59F60D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1E53857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53483F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44BC5307" w14:textId="77777777" w:rsidTr="00E3072B">
        <w:trPr>
          <w:trHeight w:val="137"/>
        </w:trPr>
        <w:tc>
          <w:tcPr>
            <w:tcW w:w="557" w:type="dxa"/>
            <w:vMerge/>
            <w:shd w:val="clear" w:color="auto" w:fill="auto"/>
            <w:hideMark/>
          </w:tcPr>
          <w:p w14:paraId="5B3BE49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3BCB0D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18D844D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BD5390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7DF8B9D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9FE958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46BBDBE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2FF0D23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5C0DAFE5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07CA1A59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F6183E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0B0DF7E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1EC41B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14:paraId="4FA2F448" w14:textId="2049CC9A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9825B5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58F671F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017E0EE2" w14:textId="420CE5F0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699773D6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421BC1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6D39596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C27B43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2A3955C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BBAA8" w14:textId="009C3865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4AE4D" w14:textId="322D6581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CAF8FC5" w14:textId="221008C6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15,0</w:t>
            </w: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262B6391" w14:textId="601D818A" w:rsidR="00C26936" w:rsidRPr="00EB46CB" w:rsidRDefault="005B29CC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45,0</w:t>
            </w:r>
          </w:p>
        </w:tc>
      </w:tr>
      <w:tr w:rsidR="00C26936" w:rsidRPr="00EB46CB" w14:paraId="75642E0D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7243C17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2C62D61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66BB152D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322858B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бюджеты муниципальных   образований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0E1A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E0787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0CB3BEE8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  <w:vAlign w:val="center"/>
          </w:tcPr>
          <w:p w14:paraId="66AF7D3B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6BE4F035" w14:textId="77777777" w:rsidTr="005B29CC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1F479EF6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19AA0F1F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2C12E43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6BCAD90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FF54F83" w14:textId="725C85F4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0F85098" w14:textId="0CA609CD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3138C8A9" w14:textId="76D89FBE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14:paraId="6A76D562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C26936" w:rsidRPr="00EB46CB" w14:paraId="6CDF1361" w14:textId="77777777" w:rsidTr="00E3072B">
        <w:trPr>
          <w:trHeight w:val="20"/>
        </w:trPr>
        <w:tc>
          <w:tcPr>
            <w:tcW w:w="557" w:type="dxa"/>
            <w:vMerge/>
            <w:shd w:val="clear" w:color="auto" w:fill="auto"/>
            <w:hideMark/>
          </w:tcPr>
          <w:p w14:paraId="48E018C4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shd w:val="clear" w:color="auto" w:fill="auto"/>
            <w:hideMark/>
          </w:tcPr>
          <w:p w14:paraId="5822E640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14:paraId="4DE8174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1" w:type="dxa"/>
            <w:shd w:val="clear" w:color="auto" w:fill="auto"/>
            <w:hideMark/>
          </w:tcPr>
          <w:p w14:paraId="5BD25D41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  <w:hideMark/>
          </w:tcPr>
          <w:p w14:paraId="30506B9E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183D608C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126" w:type="dxa"/>
            <w:shd w:val="clear" w:color="auto" w:fill="auto"/>
            <w:hideMark/>
          </w:tcPr>
          <w:p w14:paraId="05AD8DAA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B46CB">
              <w:rPr>
                <w:rFonts w:ascii="Arial" w:eastAsia="Calibri" w:hAnsi="Arial" w:cs="Arial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</w:tcPr>
          <w:p w14:paraId="6E206C13" w14:textId="77777777" w:rsidR="00C26936" w:rsidRPr="00EB46CB" w:rsidRDefault="00C26936" w:rsidP="00C2693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bookmarkEnd w:id="21"/>
    </w:tbl>
    <w:p w14:paraId="44F76174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61628AA9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1C6E6856" w14:textId="77777777" w:rsidR="001C3E30" w:rsidRPr="00EB46CB" w:rsidRDefault="001C3E30" w:rsidP="001C3E30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7FFFEA04" w14:textId="77777777" w:rsidR="001C3E30" w:rsidRPr="00EB46CB" w:rsidRDefault="001C3E30" w:rsidP="00B72BBF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788338F4" w14:textId="77777777" w:rsidR="001C3E30" w:rsidRPr="00EB46CB" w:rsidRDefault="001C3E30" w:rsidP="00B72BBF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6D6B5AB1" w14:textId="26FA4CFC" w:rsidR="00EE2E37" w:rsidRPr="00EB46CB" w:rsidRDefault="00EE2E37" w:rsidP="00593CE7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</w:p>
    <w:sectPr w:rsidR="00EE2E37" w:rsidRPr="00EB46CB" w:rsidSect="00431F84">
      <w:pgSz w:w="16838" w:h="11906" w:orient="landscape"/>
      <w:pgMar w:top="1438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BDE51" w14:textId="77777777" w:rsidR="00022099" w:rsidRDefault="00022099" w:rsidP="00FE3FD2">
      <w:r>
        <w:separator/>
      </w:r>
    </w:p>
  </w:endnote>
  <w:endnote w:type="continuationSeparator" w:id="0">
    <w:p w14:paraId="66A2E97B" w14:textId="77777777" w:rsidR="00022099" w:rsidRDefault="00022099" w:rsidP="00FE3FD2">
      <w:r>
        <w:continuationSeparator/>
      </w:r>
    </w:p>
  </w:endnote>
  <w:endnote w:type="continuationNotice" w:id="1">
    <w:p w14:paraId="52910080" w14:textId="77777777" w:rsidR="00022099" w:rsidRDefault="00022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F02D3" w14:textId="77777777" w:rsidR="00022099" w:rsidRDefault="00022099" w:rsidP="00FE3FD2">
      <w:r>
        <w:separator/>
      </w:r>
    </w:p>
  </w:footnote>
  <w:footnote w:type="continuationSeparator" w:id="0">
    <w:p w14:paraId="480B37A0" w14:textId="77777777" w:rsidR="00022099" w:rsidRDefault="00022099" w:rsidP="00FE3FD2">
      <w:r>
        <w:continuationSeparator/>
      </w:r>
    </w:p>
  </w:footnote>
  <w:footnote w:type="continuationNotice" w:id="1">
    <w:p w14:paraId="5130C12F" w14:textId="77777777" w:rsidR="00022099" w:rsidRDefault="000220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00204"/>
      <w:docPartObj>
        <w:docPartGallery w:val="Page Numbers (Top of Page)"/>
        <w:docPartUnique/>
      </w:docPartObj>
    </w:sdtPr>
    <w:sdtEndPr/>
    <w:sdtContent>
      <w:p w14:paraId="0B907A6E" w14:textId="4B3F9D5B" w:rsidR="00F82F45" w:rsidRDefault="00F82F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CB" w:rsidRPr="00EB46CB">
          <w:rPr>
            <w:noProof/>
            <w:lang w:val="ru-RU"/>
          </w:rPr>
          <w:t>21</w:t>
        </w:r>
        <w:r>
          <w:fldChar w:fldCharType="end"/>
        </w:r>
      </w:p>
    </w:sdtContent>
  </w:sdt>
  <w:p w14:paraId="1AF46C0F" w14:textId="77777777" w:rsidR="00F82F45" w:rsidRDefault="00F82F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70F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B66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672C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AD87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4D65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82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A8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60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008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FFEC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2634DD74"/>
    <w:lvl w:ilvl="0">
      <w:numFmt w:val="bullet"/>
      <w:lvlText w:val="*"/>
      <w:lvlJc w:val="left"/>
    </w:lvl>
  </w:abstractNum>
  <w:abstractNum w:abstractNumId="11" w15:restartNumberingAfterBreak="0">
    <w:nsid w:val="07770632"/>
    <w:multiLevelType w:val="multilevel"/>
    <w:tmpl w:val="59BE27F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2" w15:restartNumberingAfterBreak="0">
    <w:nsid w:val="07822766"/>
    <w:multiLevelType w:val="hybridMultilevel"/>
    <w:tmpl w:val="60B8F446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3" w15:restartNumberingAfterBreak="0">
    <w:nsid w:val="13D21360"/>
    <w:multiLevelType w:val="hybridMultilevel"/>
    <w:tmpl w:val="1BFE6104"/>
    <w:lvl w:ilvl="0" w:tplc="DF788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B55D39"/>
    <w:multiLevelType w:val="hybridMultilevel"/>
    <w:tmpl w:val="216A32D8"/>
    <w:lvl w:ilvl="0" w:tplc="DF78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F797A"/>
    <w:multiLevelType w:val="hybridMultilevel"/>
    <w:tmpl w:val="1B48E944"/>
    <w:lvl w:ilvl="0" w:tplc="457298E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349606D"/>
    <w:multiLevelType w:val="hybridMultilevel"/>
    <w:tmpl w:val="2968D376"/>
    <w:lvl w:ilvl="0" w:tplc="002CDBF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ABD3F45"/>
    <w:multiLevelType w:val="multilevel"/>
    <w:tmpl w:val="B0589D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B8D056C"/>
    <w:multiLevelType w:val="hybridMultilevel"/>
    <w:tmpl w:val="FB02137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2BE2258D"/>
    <w:multiLevelType w:val="hybridMultilevel"/>
    <w:tmpl w:val="B950E9F6"/>
    <w:lvl w:ilvl="0" w:tplc="DF788A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342177D"/>
    <w:multiLevelType w:val="hybridMultilevel"/>
    <w:tmpl w:val="02B66026"/>
    <w:lvl w:ilvl="0" w:tplc="2BD87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320F8B"/>
    <w:multiLevelType w:val="hybridMultilevel"/>
    <w:tmpl w:val="F2F89574"/>
    <w:lvl w:ilvl="0" w:tplc="457298E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FF61410"/>
    <w:multiLevelType w:val="hybridMultilevel"/>
    <w:tmpl w:val="688E907C"/>
    <w:lvl w:ilvl="0" w:tplc="BC4A1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0F12577"/>
    <w:multiLevelType w:val="hybridMultilevel"/>
    <w:tmpl w:val="536841CE"/>
    <w:lvl w:ilvl="0" w:tplc="DF788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4024"/>
    <w:multiLevelType w:val="hybridMultilevel"/>
    <w:tmpl w:val="AB08C57A"/>
    <w:lvl w:ilvl="0" w:tplc="9F1428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F7646"/>
    <w:multiLevelType w:val="hybridMultilevel"/>
    <w:tmpl w:val="A16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9B13BC"/>
    <w:multiLevelType w:val="hybridMultilevel"/>
    <w:tmpl w:val="962802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9E0473"/>
    <w:multiLevelType w:val="hybridMultilevel"/>
    <w:tmpl w:val="CA887A58"/>
    <w:lvl w:ilvl="0" w:tplc="C7F0B5EE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11194"/>
    <w:multiLevelType w:val="hybridMultilevel"/>
    <w:tmpl w:val="7A6CE462"/>
    <w:lvl w:ilvl="0" w:tplc="896EAC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D62F3"/>
    <w:multiLevelType w:val="hybridMultilevel"/>
    <w:tmpl w:val="405A0CA6"/>
    <w:lvl w:ilvl="0" w:tplc="699AD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3A4003"/>
    <w:multiLevelType w:val="hybridMultilevel"/>
    <w:tmpl w:val="FAE0E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30007"/>
    <w:multiLevelType w:val="hybridMultilevel"/>
    <w:tmpl w:val="C2CCAC76"/>
    <w:lvl w:ilvl="0" w:tplc="8ADA39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72823B4F"/>
    <w:multiLevelType w:val="multilevel"/>
    <w:tmpl w:val="2F8682A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CC84DE2"/>
    <w:multiLevelType w:val="hybridMultilevel"/>
    <w:tmpl w:val="528410B8"/>
    <w:lvl w:ilvl="0" w:tplc="283CD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05426B"/>
    <w:multiLevelType w:val="hybridMultilevel"/>
    <w:tmpl w:val="971A6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18"/>
  </w:num>
  <w:num w:numId="8">
    <w:abstractNumId w:val="25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2"/>
  </w:num>
  <w:num w:numId="22">
    <w:abstractNumId w:val="30"/>
  </w:num>
  <w:num w:numId="23">
    <w:abstractNumId w:val="24"/>
  </w:num>
  <w:num w:numId="24">
    <w:abstractNumId w:val="20"/>
  </w:num>
  <w:num w:numId="25">
    <w:abstractNumId w:val="34"/>
  </w:num>
  <w:num w:numId="26">
    <w:abstractNumId w:val="13"/>
  </w:num>
  <w:num w:numId="27">
    <w:abstractNumId w:val="17"/>
  </w:num>
  <w:num w:numId="28">
    <w:abstractNumId w:val="19"/>
  </w:num>
  <w:num w:numId="29">
    <w:abstractNumId w:val="23"/>
  </w:num>
  <w:num w:numId="30">
    <w:abstractNumId w:val="33"/>
  </w:num>
  <w:num w:numId="31">
    <w:abstractNumId w:val="14"/>
  </w:num>
  <w:num w:numId="3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3">
    <w:abstractNumId w:val="15"/>
  </w:num>
  <w:num w:numId="34">
    <w:abstractNumId w:val="21"/>
  </w:num>
  <w:num w:numId="35">
    <w:abstractNumId w:val="3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19"/>
    <w:rsid w:val="0000157E"/>
    <w:rsid w:val="00002342"/>
    <w:rsid w:val="000044AA"/>
    <w:rsid w:val="00012C3A"/>
    <w:rsid w:val="00014E6B"/>
    <w:rsid w:val="00015CA0"/>
    <w:rsid w:val="00022099"/>
    <w:rsid w:val="00023DCE"/>
    <w:rsid w:val="00024DE4"/>
    <w:rsid w:val="00031D28"/>
    <w:rsid w:val="000346AB"/>
    <w:rsid w:val="0003701C"/>
    <w:rsid w:val="00040F3C"/>
    <w:rsid w:val="00042185"/>
    <w:rsid w:val="00047308"/>
    <w:rsid w:val="0005063D"/>
    <w:rsid w:val="00052A15"/>
    <w:rsid w:val="000544BE"/>
    <w:rsid w:val="000576A0"/>
    <w:rsid w:val="00057FEC"/>
    <w:rsid w:val="0007076F"/>
    <w:rsid w:val="00074165"/>
    <w:rsid w:val="00082B71"/>
    <w:rsid w:val="00086A33"/>
    <w:rsid w:val="00092D49"/>
    <w:rsid w:val="0009714C"/>
    <w:rsid w:val="00097316"/>
    <w:rsid w:val="000A006F"/>
    <w:rsid w:val="000A20CC"/>
    <w:rsid w:val="000A2497"/>
    <w:rsid w:val="000A46ED"/>
    <w:rsid w:val="000A6FEF"/>
    <w:rsid w:val="000B1CC5"/>
    <w:rsid w:val="000B56BE"/>
    <w:rsid w:val="000B6A3A"/>
    <w:rsid w:val="000C1E39"/>
    <w:rsid w:val="000C3836"/>
    <w:rsid w:val="000C570D"/>
    <w:rsid w:val="000C5EFB"/>
    <w:rsid w:val="000D4EFF"/>
    <w:rsid w:val="000D77C8"/>
    <w:rsid w:val="000E00FC"/>
    <w:rsid w:val="000E38A4"/>
    <w:rsid w:val="000E4DC0"/>
    <w:rsid w:val="000E6926"/>
    <w:rsid w:val="000F0070"/>
    <w:rsid w:val="000F2EF0"/>
    <w:rsid w:val="000F3F5E"/>
    <w:rsid w:val="000F4225"/>
    <w:rsid w:val="000F4A68"/>
    <w:rsid w:val="000F6733"/>
    <w:rsid w:val="000F7DB4"/>
    <w:rsid w:val="00100988"/>
    <w:rsid w:val="0010114A"/>
    <w:rsid w:val="0010191F"/>
    <w:rsid w:val="00101CB8"/>
    <w:rsid w:val="0010486F"/>
    <w:rsid w:val="00105E35"/>
    <w:rsid w:val="00110063"/>
    <w:rsid w:val="001100C5"/>
    <w:rsid w:val="001124CE"/>
    <w:rsid w:val="00117A2F"/>
    <w:rsid w:val="00121841"/>
    <w:rsid w:val="00124823"/>
    <w:rsid w:val="00125AFA"/>
    <w:rsid w:val="00134667"/>
    <w:rsid w:val="00135F73"/>
    <w:rsid w:val="0014379A"/>
    <w:rsid w:val="001511D9"/>
    <w:rsid w:val="001529C3"/>
    <w:rsid w:val="00152A4A"/>
    <w:rsid w:val="00152F79"/>
    <w:rsid w:val="001540A8"/>
    <w:rsid w:val="00157072"/>
    <w:rsid w:val="001601AE"/>
    <w:rsid w:val="00161D28"/>
    <w:rsid w:val="00161E65"/>
    <w:rsid w:val="0016202D"/>
    <w:rsid w:val="00170A33"/>
    <w:rsid w:val="00176238"/>
    <w:rsid w:val="00176F80"/>
    <w:rsid w:val="001773FA"/>
    <w:rsid w:val="00180AFF"/>
    <w:rsid w:val="00184ADA"/>
    <w:rsid w:val="001857B7"/>
    <w:rsid w:val="00187EB5"/>
    <w:rsid w:val="001921DA"/>
    <w:rsid w:val="001924C7"/>
    <w:rsid w:val="00192D94"/>
    <w:rsid w:val="001975F6"/>
    <w:rsid w:val="001A0CFC"/>
    <w:rsid w:val="001A6120"/>
    <w:rsid w:val="001A6CCC"/>
    <w:rsid w:val="001B15BE"/>
    <w:rsid w:val="001B315C"/>
    <w:rsid w:val="001B31B6"/>
    <w:rsid w:val="001B379A"/>
    <w:rsid w:val="001C0AF5"/>
    <w:rsid w:val="001C3E30"/>
    <w:rsid w:val="001C6ABE"/>
    <w:rsid w:val="001C78CA"/>
    <w:rsid w:val="001D08E3"/>
    <w:rsid w:val="001D0FD6"/>
    <w:rsid w:val="001E3257"/>
    <w:rsid w:val="001E34EF"/>
    <w:rsid w:val="001E4501"/>
    <w:rsid w:val="001E4E57"/>
    <w:rsid w:val="001F1024"/>
    <w:rsid w:val="001F3CD5"/>
    <w:rsid w:val="001F453E"/>
    <w:rsid w:val="0020325E"/>
    <w:rsid w:val="00204822"/>
    <w:rsid w:val="002054E1"/>
    <w:rsid w:val="00207456"/>
    <w:rsid w:val="00211D5A"/>
    <w:rsid w:val="00216F2D"/>
    <w:rsid w:val="002224EA"/>
    <w:rsid w:val="002301FE"/>
    <w:rsid w:val="00235928"/>
    <w:rsid w:val="00236ACB"/>
    <w:rsid w:val="00246039"/>
    <w:rsid w:val="00246C1C"/>
    <w:rsid w:val="0024707E"/>
    <w:rsid w:val="00250165"/>
    <w:rsid w:val="00254086"/>
    <w:rsid w:val="00263FC2"/>
    <w:rsid w:val="0026549D"/>
    <w:rsid w:val="002658B2"/>
    <w:rsid w:val="00265E0F"/>
    <w:rsid w:val="00271178"/>
    <w:rsid w:val="002733B0"/>
    <w:rsid w:val="00273AB2"/>
    <w:rsid w:val="0027485D"/>
    <w:rsid w:val="00280554"/>
    <w:rsid w:val="002805DA"/>
    <w:rsid w:val="00286B78"/>
    <w:rsid w:val="002905A7"/>
    <w:rsid w:val="002907CA"/>
    <w:rsid w:val="00295751"/>
    <w:rsid w:val="00297B3F"/>
    <w:rsid w:val="002A249B"/>
    <w:rsid w:val="002A3A44"/>
    <w:rsid w:val="002A453A"/>
    <w:rsid w:val="002A698A"/>
    <w:rsid w:val="002B3E4C"/>
    <w:rsid w:val="002B4C53"/>
    <w:rsid w:val="002B76FF"/>
    <w:rsid w:val="002C1D60"/>
    <w:rsid w:val="002C1E6F"/>
    <w:rsid w:val="002C2524"/>
    <w:rsid w:val="002C2F53"/>
    <w:rsid w:val="002C30EC"/>
    <w:rsid w:val="002C47FF"/>
    <w:rsid w:val="002C70CA"/>
    <w:rsid w:val="002C7541"/>
    <w:rsid w:val="002D17FD"/>
    <w:rsid w:val="002D28D3"/>
    <w:rsid w:val="002D3BEA"/>
    <w:rsid w:val="002D60C5"/>
    <w:rsid w:val="002D6506"/>
    <w:rsid w:val="002E06D7"/>
    <w:rsid w:val="002E11C4"/>
    <w:rsid w:val="002F1E32"/>
    <w:rsid w:val="002F4160"/>
    <w:rsid w:val="002F5983"/>
    <w:rsid w:val="002F5EAB"/>
    <w:rsid w:val="002F74B9"/>
    <w:rsid w:val="00301809"/>
    <w:rsid w:val="00306B68"/>
    <w:rsid w:val="00306D10"/>
    <w:rsid w:val="0030787A"/>
    <w:rsid w:val="00310A58"/>
    <w:rsid w:val="003143D1"/>
    <w:rsid w:val="00315998"/>
    <w:rsid w:val="0031646F"/>
    <w:rsid w:val="00317225"/>
    <w:rsid w:val="00323287"/>
    <w:rsid w:val="003232E7"/>
    <w:rsid w:val="00324FA0"/>
    <w:rsid w:val="00327CFF"/>
    <w:rsid w:val="00335DA3"/>
    <w:rsid w:val="0034149F"/>
    <w:rsid w:val="003570A3"/>
    <w:rsid w:val="00360AA8"/>
    <w:rsid w:val="00362717"/>
    <w:rsid w:val="0036436B"/>
    <w:rsid w:val="00364607"/>
    <w:rsid w:val="00364BC7"/>
    <w:rsid w:val="00364C5B"/>
    <w:rsid w:val="00364F0D"/>
    <w:rsid w:val="00367873"/>
    <w:rsid w:val="00367AC9"/>
    <w:rsid w:val="0037375E"/>
    <w:rsid w:val="00375C13"/>
    <w:rsid w:val="00376E77"/>
    <w:rsid w:val="00380470"/>
    <w:rsid w:val="00380A2D"/>
    <w:rsid w:val="00383388"/>
    <w:rsid w:val="0038445C"/>
    <w:rsid w:val="00385825"/>
    <w:rsid w:val="003863B1"/>
    <w:rsid w:val="003874EF"/>
    <w:rsid w:val="00390A82"/>
    <w:rsid w:val="0039251C"/>
    <w:rsid w:val="00393033"/>
    <w:rsid w:val="00395104"/>
    <w:rsid w:val="00395682"/>
    <w:rsid w:val="0039778C"/>
    <w:rsid w:val="003A2108"/>
    <w:rsid w:val="003A4D36"/>
    <w:rsid w:val="003A6DCB"/>
    <w:rsid w:val="003B5CB8"/>
    <w:rsid w:val="003C029E"/>
    <w:rsid w:val="003C06BD"/>
    <w:rsid w:val="003C0EB1"/>
    <w:rsid w:val="003C4D5B"/>
    <w:rsid w:val="003C7348"/>
    <w:rsid w:val="003D2E35"/>
    <w:rsid w:val="003D3228"/>
    <w:rsid w:val="003E013F"/>
    <w:rsid w:val="003E5E85"/>
    <w:rsid w:val="003E66B5"/>
    <w:rsid w:val="003E7E43"/>
    <w:rsid w:val="003F0373"/>
    <w:rsid w:val="003F1402"/>
    <w:rsid w:val="003F1A99"/>
    <w:rsid w:val="003F5B8C"/>
    <w:rsid w:val="003F5DCB"/>
    <w:rsid w:val="003F782A"/>
    <w:rsid w:val="00401D3F"/>
    <w:rsid w:val="004027F8"/>
    <w:rsid w:val="00405A54"/>
    <w:rsid w:val="00405C29"/>
    <w:rsid w:val="00406F4D"/>
    <w:rsid w:val="0041128F"/>
    <w:rsid w:val="0041191A"/>
    <w:rsid w:val="00413174"/>
    <w:rsid w:val="00415F0F"/>
    <w:rsid w:val="00415FD7"/>
    <w:rsid w:val="0042342B"/>
    <w:rsid w:val="00424452"/>
    <w:rsid w:val="0042469A"/>
    <w:rsid w:val="004246E0"/>
    <w:rsid w:val="00426055"/>
    <w:rsid w:val="00431F84"/>
    <w:rsid w:val="0043254D"/>
    <w:rsid w:val="00434289"/>
    <w:rsid w:val="00435793"/>
    <w:rsid w:val="00436B1E"/>
    <w:rsid w:val="004404B0"/>
    <w:rsid w:val="00441B53"/>
    <w:rsid w:val="00444C9A"/>
    <w:rsid w:val="0045044C"/>
    <w:rsid w:val="004557CD"/>
    <w:rsid w:val="0046059E"/>
    <w:rsid w:val="004622A1"/>
    <w:rsid w:val="00463823"/>
    <w:rsid w:val="00463DB3"/>
    <w:rsid w:val="0046779B"/>
    <w:rsid w:val="00473855"/>
    <w:rsid w:val="00477C28"/>
    <w:rsid w:val="00477C71"/>
    <w:rsid w:val="004810DB"/>
    <w:rsid w:val="00483C43"/>
    <w:rsid w:val="00484407"/>
    <w:rsid w:val="00485502"/>
    <w:rsid w:val="0048553D"/>
    <w:rsid w:val="00485B31"/>
    <w:rsid w:val="00487040"/>
    <w:rsid w:val="00487AFF"/>
    <w:rsid w:val="00490F9C"/>
    <w:rsid w:val="004915F9"/>
    <w:rsid w:val="00493079"/>
    <w:rsid w:val="0049499B"/>
    <w:rsid w:val="00496A64"/>
    <w:rsid w:val="004A1C7B"/>
    <w:rsid w:val="004A2EA2"/>
    <w:rsid w:val="004B2095"/>
    <w:rsid w:val="004B7C71"/>
    <w:rsid w:val="004C2EBF"/>
    <w:rsid w:val="004C3DB5"/>
    <w:rsid w:val="004C635D"/>
    <w:rsid w:val="004C6AFA"/>
    <w:rsid w:val="004C75A1"/>
    <w:rsid w:val="004D3DEF"/>
    <w:rsid w:val="004D5B19"/>
    <w:rsid w:val="004E07CA"/>
    <w:rsid w:val="004E6890"/>
    <w:rsid w:val="004E77D7"/>
    <w:rsid w:val="004F0417"/>
    <w:rsid w:val="004F2CFD"/>
    <w:rsid w:val="004F3E6F"/>
    <w:rsid w:val="0050017A"/>
    <w:rsid w:val="00502978"/>
    <w:rsid w:val="005040F8"/>
    <w:rsid w:val="00504AC6"/>
    <w:rsid w:val="005116C8"/>
    <w:rsid w:val="005132F7"/>
    <w:rsid w:val="00515B09"/>
    <w:rsid w:val="00521A1D"/>
    <w:rsid w:val="00523184"/>
    <w:rsid w:val="005240A7"/>
    <w:rsid w:val="00527A0F"/>
    <w:rsid w:val="00527ED8"/>
    <w:rsid w:val="0053281A"/>
    <w:rsid w:val="00532B1B"/>
    <w:rsid w:val="005348A9"/>
    <w:rsid w:val="00541497"/>
    <w:rsid w:val="00542940"/>
    <w:rsid w:val="00544F11"/>
    <w:rsid w:val="00545D26"/>
    <w:rsid w:val="00552ECD"/>
    <w:rsid w:val="0055359F"/>
    <w:rsid w:val="00555EB8"/>
    <w:rsid w:val="0055694C"/>
    <w:rsid w:val="00561242"/>
    <w:rsid w:val="00562CE8"/>
    <w:rsid w:val="00563D33"/>
    <w:rsid w:val="005670EC"/>
    <w:rsid w:val="0056742C"/>
    <w:rsid w:val="005702A1"/>
    <w:rsid w:val="00572001"/>
    <w:rsid w:val="00572842"/>
    <w:rsid w:val="00573D16"/>
    <w:rsid w:val="00576BA8"/>
    <w:rsid w:val="00580C6E"/>
    <w:rsid w:val="00582046"/>
    <w:rsid w:val="0059035F"/>
    <w:rsid w:val="00590C5C"/>
    <w:rsid w:val="005919D4"/>
    <w:rsid w:val="00593CE7"/>
    <w:rsid w:val="005943AF"/>
    <w:rsid w:val="005A1A26"/>
    <w:rsid w:val="005A4F2A"/>
    <w:rsid w:val="005A7169"/>
    <w:rsid w:val="005A79E3"/>
    <w:rsid w:val="005B0134"/>
    <w:rsid w:val="005B06AA"/>
    <w:rsid w:val="005B27B9"/>
    <w:rsid w:val="005B29CC"/>
    <w:rsid w:val="005B6BB8"/>
    <w:rsid w:val="005C0B8C"/>
    <w:rsid w:val="005C4F3B"/>
    <w:rsid w:val="005C6DE7"/>
    <w:rsid w:val="005C781F"/>
    <w:rsid w:val="005C78C8"/>
    <w:rsid w:val="005D4897"/>
    <w:rsid w:val="005D7FAB"/>
    <w:rsid w:val="005E14C1"/>
    <w:rsid w:val="005E1E17"/>
    <w:rsid w:val="005E5360"/>
    <w:rsid w:val="005F16D2"/>
    <w:rsid w:val="005F281A"/>
    <w:rsid w:val="005F3EF5"/>
    <w:rsid w:val="005F47FE"/>
    <w:rsid w:val="005F69B0"/>
    <w:rsid w:val="005F75AC"/>
    <w:rsid w:val="00600AFE"/>
    <w:rsid w:val="00604D7F"/>
    <w:rsid w:val="00606CBF"/>
    <w:rsid w:val="00610D25"/>
    <w:rsid w:val="0061277C"/>
    <w:rsid w:val="00613036"/>
    <w:rsid w:val="00614230"/>
    <w:rsid w:val="006169D6"/>
    <w:rsid w:val="006202FA"/>
    <w:rsid w:val="00620946"/>
    <w:rsid w:val="00620C0F"/>
    <w:rsid w:val="00633933"/>
    <w:rsid w:val="00634069"/>
    <w:rsid w:val="00635B3C"/>
    <w:rsid w:val="006373AB"/>
    <w:rsid w:val="0064152C"/>
    <w:rsid w:val="006420BB"/>
    <w:rsid w:val="006430E7"/>
    <w:rsid w:val="00644EDC"/>
    <w:rsid w:val="006454CB"/>
    <w:rsid w:val="006463D4"/>
    <w:rsid w:val="00647445"/>
    <w:rsid w:val="00647D78"/>
    <w:rsid w:val="00654993"/>
    <w:rsid w:val="006558AC"/>
    <w:rsid w:val="006567DA"/>
    <w:rsid w:val="00657574"/>
    <w:rsid w:val="00663860"/>
    <w:rsid w:val="00670FCC"/>
    <w:rsid w:val="006811CF"/>
    <w:rsid w:val="00683ECB"/>
    <w:rsid w:val="00686C9A"/>
    <w:rsid w:val="006904CB"/>
    <w:rsid w:val="0069424F"/>
    <w:rsid w:val="00694572"/>
    <w:rsid w:val="006A02F6"/>
    <w:rsid w:val="006A1D20"/>
    <w:rsid w:val="006A4934"/>
    <w:rsid w:val="006A5D5F"/>
    <w:rsid w:val="006B349D"/>
    <w:rsid w:val="006B51C8"/>
    <w:rsid w:val="006B531D"/>
    <w:rsid w:val="006B7DB8"/>
    <w:rsid w:val="006C38E0"/>
    <w:rsid w:val="006C776B"/>
    <w:rsid w:val="006D030D"/>
    <w:rsid w:val="006D0C16"/>
    <w:rsid w:val="006D20B5"/>
    <w:rsid w:val="006D5745"/>
    <w:rsid w:val="006E071D"/>
    <w:rsid w:val="006E3D41"/>
    <w:rsid w:val="006E48FA"/>
    <w:rsid w:val="006E6B56"/>
    <w:rsid w:val="006F1844"/>
    <w:rsid w:val="00704DA6"/>
    <w:rsid w:val="00705E62"/>
    <w:rsid w:val="007063A7"/>
    <w:rsid w:val="007071C0"/>
    <w:rsid w:val="0071047E"/>
    <w:rsid w:val="0071265A"/>
    <w:rsid w:val="00715448"/>
    <w:rsid w:val="00727771"/>
    <w:rsid w:val="0073167C"/>
    <w:rsid w:val="00736F9C"/>
    <w:rsid w:val="00743B8C"/>
    <w:rsid w:val="0074790E"/>
    <w:rsid w:val="00747CD4"/>
    <w:rsid w:val="00751E78"/>
    <w:rsid w:val="00753CFE"/>
    <w:rsid w:val="0075528D"/>
    <w:rsid w:val="00757816"/>
    <w:rsid w:val="007605C7"/>
    <w:rsid w:val="00763469"/>
    <w:rsid w:val="00765D85"/>
    <w:rsid w:val="0077454E"/>
    <w:rsid w:val="00776947"/>
    <w:rsid w:val="00776E0C"/>
    <w:rsid w:val="00780F6C"/>
    <w:rsid w:val="00782D2E"/>
    <w:rsid w:val="007850D7"/>
    <w:rsid w:val="007853A8"/>
    <w:rsid w:val="00787518"/>
    <w:rsid w:val="00787705"/>
    <w:rsid w:val="007A1C55"/>
    <w:rsid w:val="007A28CC"/>
    <w:rsid w:val="007A5F7B"/>
    <w:rsid w:val="007A7F75"/>
    <w:rsid w:val="007B037E"/>
    <w:rsid w:val="007B0CC1"/>
    <w:rsid w:val="007B1AF9"/>
    <w:rsid w:val="007B3014"/>
    <w:rsid w:val="007C4F70"/>
    <w:rsid w:val="007C75E1"/>
    <w:rsid w:val="007D0A31"/>
    <w:rsid w:val="007D0B8B"/>
    <w:rsid w:val="007D50B1"/>
    <w:rsid w:val="007D51C5"/>
    <w:rsid w:val="007E1FD4"/>
    <w:rsid w:val="007E2FC1"/>
    <w:rsid w:val="007E3439"/>
    <w:rsid w:val="007E5A96"/>
    <w:rsid w:val="007E70B1"/>
    <w:rsid w:val="007F15F7"/>
    <w:rsid w:val="007F1A32"/>
    <w:rsid w:val="007F6955"/>
    <w:rsid w:val="008023CD"/>
    <w:rsid w:val="00802A23"/>
    <w:rsid w:val="0080350C"/>
    <w:rsid w:val="00805DE8"/>
    <w:rsid w:val="00805FA3"/>
    <w:rsid w:val="008077EA"/>
    <w:rsid w:val="00810B2D"/>
    <w:rsid w:val="008123EA"/>
    <w:rsid w:val="0081446C"/>
    <w:rsid w:val="00817747"/>
    <w:rsid w:val="00817799"/>
    <w:rsid w:val="008242C7"/>
    <w:rsid w:val="00824731"/>
    <w:rsid w:val="00825662"/>
    <w:rsid w:val="00827288"/>
    <w:rsid w:val="00827ABF"/>
    <w:rsid w:val="00832178"/>
    <w:rsid w:val="00833ABF"/>
    <w:rsid w:val="00837EA5"/>
    <w:rsid w:val="00840728"/>
    <w:rsid w:val="00840ACF"/>
    <w:rsid w:val="00845E2E"/>
    <w:rsid w:val="00846337"/>
    <w:rsid w:val="008466E9"/>
    <w:rsid w:val="00851135"/>
    <w:rsid w:val="00852572"/>
    <w:rsid w:val="00853A7B"/>
    <w:rsid w:val="0085651B"/>
    <w:rsid w:val="008600EF"/>
    <w:rsid w:val="008626E7"/>
    <w:rsid w:val="00862BEC"/>
    <w:rsid w:val="00864206"/>
    <w:rsid w:val="0086698D"/>
    <w:rsid w:val="008679E3"/>
    <w:rsid w:val="00867FEC"/>
    <w:rsid w:val="00870826"/>
    <w:rsid w:val="00876466"/>
    <w:rsid w:val="0087711F"/>
    <w:rsid w:val="00877C7F"/>
    <w:rsid w:val="00877E63"/>
    <w:rsid w:val="008830A0"/>
    <w:rsid w:val="00884268"/>
    <w:rsid w:val="008910DA"/>
    <w:rsid w:val="00892CCA"/>
    <w:rsid w:val="008939D8"/>
    <w:rsid w:val="00893CD1"/>
    <w:rsid w:val="00894DDB"/>
    <w:rsid w:val="00895BCB"/>
    <w:rsid w:val="00897A4F"/>
    <w:rsid w:val="008A12CD"/>
    <w:rsid w:val="008A7A8B"/>
    <w:rsid w:val="008B3E69"/>
    <w:rsid w:val="008B5D66"/>
    <w:rsid w:val="008C193A"/>
    <w:rsid w:val="008D152F"/>
    <w:rsid w:val="008D2C6C"/>
    <w:rsid w:val="008D6610"/>
    <w:rsid w:val="008D66C3"/>
    <w:rsid w:val="008E215E"/>
    <w:rsid w:val="008E4296"/>
    <w:rsid w:val="008E45DA"/>
    <w:rsid w:val="008F5159"/>
    <w:rsid w:val="008F5F5B"/>
    <w:rsid w:val="0090114C"/>
    <w:rsid w:val="0090439B"/>
    <w:rsid w:val="009050DE"/>
    <w:rsid w:val="00905EBB"/>
    <w:rsid w:val="00910943"/>
    <w:rsid w:val="009142D4"/>
    <w:rsid w:val="00916E2E"/>
    <w:rsid w:val="0091773A"/>
    <w:rsid w:val="009237B5"/>
    <w:rsid w:val="009240E4"/>
    <w:rsid w:val="0093584E"/>
    <w:rsid w:val="0093620E"/>
    <w:rsid w:val="0094037C"/>
    <w:rsid w:val="00940AFB"/>
    <w:rsid w:val="00940D50"/>
    <w:rsid w:val="0094189F"/>
    <w:rsid w:val="00945A52"/>
    <w:rsid w:val="00946C21"/>
    <w:rsid w:val="009512B5"/>
    <w:rsid w:val="00952FA8"/>
    <w:rsid w:val="009538F8"/>
    <w:rsid w:val="00955A24"/>
    <w:rsid w:val="00960661"/>
    <w:rsid w:val="009646F7"/>
    <w:rsid w:val="00964703"/>
    <w:rsid w:val="00966B97"/>
    <w:rsid w:val="0097052B"/>
    <w:rsid w:val="00970535"/>
    <w:rsid w:val="00971A61"/>
    <w:rsid w:val="00973274"/>
    <w:rsid w:val="00973AD3"/>
    <w:rsid w:val="0097777B"/>
    <w:rsid w:val="00980397"/>
    <w:rsid w:val="00980E5B"/>
    <w:rsid w:val="00983E11"/>
    <w:rsid w:val="0098545B"/>
    <w:rsid w:val="009855F9"/>
    <w:rsid w:val="009870C8"/>
    <w:rsid w:val="009914CC"/>
    <w:rsid w:val="009929F7"/>
    <w:rsid w:val="00994124"/>
    <w:rsid w:val="009957F6"/>
    <w:rsid w:val="009968D1"/>
    <w:rsid w:val="00997572"/>
    <w:rsid w:val="009A43E3"/>
    <w:rsid w:val="009A5274"/>
    <w:rsid w:val="009A62B0"/>
    <w:rsid w:val="009A71C2"/>
    <w:rsid w:val="009A7565"/>
    <w:rsid w:val="009B1D93"/>
    <w:rsid w:val="009B3309"/>
    <w:rsid w:val="009B5337"/>
    <w:rsid w:val="009C0C8D"/>
    <w:rsid w:val="009C1F6E"/>
    <w:rsid w:val="009C3E6D"/>
    <w:rsid w:val="009C50FD"/>
    <w:rsid w:val="009C7676"/>
    <w:rsid w:val="009D0DC2"/>
    <w:rsid w:val="009D43A5"/>
    <w:rsid w:val="009D5EB4"/>
    <w:rsid w:val="009D71A2"/>
    <w:rsid w:val="009E08DE"/>
    <w:rsid w:val="009E44E4"/>
    <w:rsid w:val="009E68D1"/>
    <w:rsid w:val="009E6AB1"/>
    <w:rsid w:val="009E7242"/>
    <w:rsid w:val="009F1950"/>
    <w:rsid w:val="009F2380"/>
    <w:rsid w:val="009F335E"/>
    <w:rsid w:val="009F35AA"/>
    <w:rsid w:val="009F53BF"/>
    <w:rsid w:val="00A0110B"/>
    <w:rsid w:val="00A0158C"/>
    <w:rsid w:val="00A03D4C"/>
    <w:rsid w:val="00A121DF"/>
    <w:rsid w:val="00A12ABB"/>
    <w:rsid w:val="00A1320D"/>
    <w:rsid w:val="00A147E9"/>
    <w:rsid w:val="00A17A83"/>
    <w:rsid w:val="00A21584"/>
    <w:rsid w:val="00A24A42"/>
    <w:rsid w:val="00A24BCE"/>
    <w:rsid w:val="00A24DEE"/>
    <w:rsid w:val="00A305A4"/>
    <w:rsid w:val="00A3069B"/>
    <w:rsid w:val="00A31FAA"/>
    <w:rsid w:val="00A32206"/>
    <w:rsid w:val="00A328A5"/>
    <w:rsid w:val="00A33194"/>
    <w:rsid w:val="00A345A6"/>
    <w:rsid w:val="00A3522F"/>
    <w:rsid w:val="00A5049C"/>
    <w:rsid w:val="00A531E0"/>
    <w:rsid w:val="00A575A6"/>
    <w:rsid w:val="00A63258"/>
    <w:rsid w:val="00A63338"/>
    <w:rsid w:val="00A63411"/>
    <w:rsid w:val="00A70428"/>
    <w:rsid w:val="00A71EB5"/>
    <w:rsid w:val="00A76AAA"/>
    <w:rsid w:val="00A83AF1"/>
    <w:rsid w:val="00A853E7"/>
    <w:rsid w:val="00A85DCA"/>
    <w:rsid w:val="00A86743"/>
    <w:rsid w:val="00A92063"/>
    <w:rsid w:val="00A95B48"/>
    <w:rsid w:val="00A967EC"/>
    <w:rsid w:val="00A97C03"/>
    <w:rsid w:val="00AA1693"/>
    <w:rsid w:val="00AA21CA"/>
    <w:rsid w:val="00AB326C"/>
    <w:rsid w:val="00AB3DEC"/>
    <w:rsid w:val="00AB7E2A"/>
    <w:rsid w:val="00AC148B"/>
    <w:rsid w:val="00AC18DC"/>
    <w:rsid w:val="00AC2CB9"/>
    <w:rsid w:val="00AC2F23"/>
    <w:rsid w:val="00AC4534"/>
    <w:rsid w:val="00AC557F"/>
    <w:rsid w:val="00AD0260"/>
    <w:rsid w:val="00AD05BD"/>
    <w:rsid w:val="00AD2DF6"/>
    <w:rsid w:val="00AD5D63"/>
    <w:rsid w:val="00AD6B79"/>
    <w:rsid w:val="00AD6B8C"/>
    <w:rsid w:val="00AE0296"/>
    <w:rsid w:val="00AE2941"/>
    <w:rsid w:val="00AE37EE"/>
    <w:rsid w:val="00AE4FFF"/>
    <w:rsid w:val="00AE62E3"/>
    <w:rsid w:val="00AF1541"/>
    <w:rsid w:val="00AF41FA"/>
    <w:rsid w:val="00AF4CC6"/>
    <w:rsid w:val="00B003BB"/>
    <w:rsid w:val="00B02668"/>
    <w:rsid w:val="00B051DD"/>
    <w:rsid w:val="00B057DC"/>
    <w:rsid w:val="00B1332F"/>
    <w:rsid w:val="00B13563"/>
    <w:rsid w:val="00B14001"/>
    <w:rsid w:val="00B17FED"/>
    <w:rsid w:val="00B2367C"/>
    <w:rsid w:val="00B24863"/>
    <w:rsid w:val="00B26887"/>
    <w:rsid w:val="00B26A9A"/>
    <w:rsid w:val="00B30B3C"/>
    <w:rsid w:val="00B34E22"/>
    <w:rsid w:val="00B3653F"/>
    <w:rsid w:val="00B4349D"/>
    <w:rsid w:val="00B4445C"/>
    <w:rsid w:val="00B44703"/>
    <w:rsid w:val="00B44A09"/>
    <w:rsid w:val="00B4528F"/>
    <w:rsid w:val="00B46317"/>
    <w:rsid w:val="00B5088C"/>
    <w:rsid w:val="00B53666"/>
    <w:rsid w:val="00B545E4"/>
    <w:rsid w:val="00B548C6"/>
    <w:rsid w:val="00B603A1"/>
    <w:rsid w:val="00B6087E"/>
    <w:rsid w:val="00B6279D"/>
    <w:rsid w:val="00B65C14"/>
    <w:rsid w:val="00B668B4"/>
    <w:rsid w:val="00B67615"/>
    <w:rsid w:val="00B70192"/>
    <w:rsid w:val="00B71672"/>
    <w:rsid w:val="00B72BBF"/>
    <w:rsid w:val="00B7608C"/>
    <w:rsid w:val="00B76BB6"/>
    <w:rsid w:val="00B81623"/>
    <w:rsid w:val="00B8185A"/>
    <w:rsid w:val="00B8337F"/>
    <w:rsid w:val="00B83963"/>
    <w:rsid w:val="00B84745"/>
    <w:rsid w:val="00B93E7A"/>
    <w:rsid w:val="00B94B37"/>
    <w:rsid w:val="00B964A6"/>
    <w:rsid w:val="00BA163B"/>
    <w:rsid w:val="00BA4792"/>
    <w:rsid w:val="00BA5369"/>
    <w:rsid w:val="00BA76BC"/>
    <w:rsid w:val="00BB26D3"/>
    <w:rsid w:val="00BB326D"/>
    <w:rsid w:val="00BB4505"/>
    <w:rsid w:val="00BB6093"/>
    <w:rsid w:val="00BB7134"/>
    <w:rsid w:val="00BC0CEA"/>
    <w:rsid w:val="00BC2A0B"/>
    <w:rsid w:val="00BC3A29"/>
    <w:rsid w:val="00BC4B73"/>
    <w:rsid w:val="00BC5B9E"/>
    <w:rsid w:val="00BC7A8F"/>
    <w:rsid w:val="00BD1A0D"/>
    <w:rsid w:val="00BD1EB7"/>
    <w:rsid w:val="00BD39FB"/>
    <w:rsid w:val="00BD4517"/>
    <w:rsid w:val="00BD4BE2"/>
    <w:rsid w:val="00BD5361"/>
    <w:rsid w:val="00BD6B2B"/>
    <w:rsid w:val="00BD7AB0"/>
    <w:rsid w:val="00BE27DD"/>
    <w:rsid w:val="00BE6827"/>
    <w:rsid w:val="00BE6AEC"/>
    <w:rsid w:val="00BE746E"/>
    <w:rsid w:val="00BF120B"/>
    <w:rsid w:val="00BF17F8"/>
    <w:rsid w:val="00BF34DD"/>
    <w:rsid w:val="00BF49B6"/>
    <w:rsid w:val="00BF6D5E"/>
    <w:rsid w:val="00C017BB"/>
    <w:rsid w:val="00C02CF0"/>
    <w:rsid w:val="00C07B22"/>
    <w:rsid w:val="00C1179A"/>
    <w:rsid w:val="00C15727"/>
    <w:rsid w:val="00C15729"/>
    <w:rsid w:val="00C1721C"/>
    <w:rsid w:val="00C202EA"/>
    <w:rsid w:val="00C241DD"/>
    <w:rsid w:val="00C2497E"/>
    <w:rsid w:val="00C25040"/>
    <w:rsid w:val="00C26936"/>
    <w:rsid w:val="00C3466E"/>
    <w:rsid w:val="00C35FD4"/>
    <w:rsid w:val="00C3660C"/>
    <w:rsid w:val="00C37458"/>
    <w:rsid w:val="00C4344A"/>
    <w:rsid w:val="00C4345C"/>
    <w:rsid w:val="00C458F6"/>
    <w:rsid w:val="00C45F1F"/>
    <w:rsid w:val="00C4639C"/>
    <w:rsid w:val="00C50485"/>
    <w:rsid w:val="00C54D1E"/>
    <w:rsid w:val="00C55383"/>
    <w:rsid w:val="00C6077F"/>
    <w:rsid w:val="00C6315A"/>
    <w:rsid w:val="00C65EEF"/>
    <w:rsid w:val="00C6612E"/>
    <w:rsid w:val="00C66EEC"/>
    <w:rsid w:val="00C6790F"/>
    <w:rsid w:val="00C711A4"/>
    <w:rsid w:val="00C72D8A"/>
    <w:rsid w:val="00C73114"/>
    <w:rsid w:val="00C7432D"/>
    <w:rsid w:val="00C74AC3"/>
    <w:rsid w:val="00C759BC"/>
    <w:rsid w:val="00C761E8"/>
    <w:rsid w:val="00C76655"/>
    <w:rsid w:val="00C76F2A"/>
    <w:rsid w:val="00C803FF"/>
    <w:rsid w:val="00C8357F"/>
    <w:rsid w:val="00C854A4"/>
    <w:rsid w:val="00C863FA"/>
    <w:rsid w:val="00C87F4A"/>
    <w:rsid w:val="00C93AEA"/>
    <w:rsid w:val="00C976BA"/>
    <w:rsid w:val="00C97AD4"/>
    <w:rsid w:val="00CA0AF9"/>
    <w:rsid w:val="00CA3840"/>
    <w:rsid w:val="00CA7C1C"/>
    <w:rsid w:val="00CB36BB"/>
    <w:rsid w:val="00CB51BE"/>
    <w:rsid w:val="00CB7555"/>
    <w:rsid w:val="00CC45B4"/>
    <w:rsid w:val="00CC7951"/>
    <w:rsid w:val="00CC7A09"/>
    <w:rsid w:val="00CD0528"/>
    <w:rsid w:val="00CD2640"/>
    <w:rsid w:val="00CD2ED9"/>
    <w:rsid w:val="00CD3623"/>
    <w:rsid w:val="00CD4B38"/>
    <w:rsid w:val="00CE570A"/>
    <w:rsid w:val="00CE6C6B"/>
    <w:rsid w:val="00CE7D85"/>
    <w:rsid w:val="00CF3A0D"/>
    <w:rsid w:val="00CF4CB5"/>
    <w:rsid w:val="00D0192C"/>
    <w:rsid w:val="00D04118"/>
    <w:rsid w:val="00D04AA6"/>
    <w:rsid w:val="00D075E9"/>
    <w:rsid w:val="00D15884"/>
    <w:rsid w:val="00D24B82"/>
    <w:rsid w:val="00D304D0"/>
    <w:rsid w:val="00D3242A"/>
    <w:rsid w:val="00D3345A"/>
    <w:rsid w:val="00D33B1E"/>
    <w:rsid w:val="00D4400A"/>
    <w:rsid w:val="00D46CA5"/>
    <w:rsid w:val="00D47404"/>
    <w:rsid w:val="00D506F9"/>
    <w:rsid w:val="00D52E8C"/>
    <w:rsid w:val="00D60B19"/>
    <w:rsid w:val="00D64F6B"/>
    <w:rsid w:val="00D656D2"/>
    <w:rsid w:val="00D679C1"/>
    <w:rsid w:val="00D706ED"/>
    <w:rsid w:val="00D72B8B"/>
    <w:rsid w:val="00D73944"/>
    <w:rsid w:val="00D7423F"/>
    <w:rsid w:val="00D74EC6"/>
    <w:rsid w:val="00D7505E"/>
    <w:rsid w:val="00D76E64"/>
    <w:rsid w:val="00D81756"/>
    <w:rsid w:val="00D86811"/>
    <w:rsid w:val="00D86A75"/>
    <w:rsid w:val="00D871FB"/>
    <w:rsid w:val="00D937CC"/>
    <w:rsid w:val="00D93D47"/>
    <w:rsid w:val="00D946E1"/>
    <w:rsid w:val="00D978D8"/>
    <w:rsid w:val="00DA17AD"/>
    <w:rsid w:val="00DA431C"/>
    <w:rsid w:val="00DA4D43"/>
    <w:rsid w:val="00DA6007"/>
    <w:rsid w:val="00DB4870"/>
    <w:rsid w:val="00DC0375"/>
    <w:rsid w:val="00DC0E04"/>
    <w:rsid w:val="00DC1F40"/>
    <w:rsid w:val="00DC3636"/>
    <w:rsid w:val="00DC3F18"/>
    <w:rsid w:val="00DC5194"/>
    <w:rsid w:val="00DC71BF"/>
    <w:rsid w:val="00DC7FB8"/>
    <w:rsid w:val="00DD08CE"/>
    <w:rsid w:val="00DD2270"/>
    <w:rsid w:val="00DD2B06"/>
    <w:rsid w:val="00DE20BE"/>
    <w:rsid w:val="00DE2B16"/>
    <w:rsid w:val="00DE2B88"/>
    <w:rsid w:val="00DE3EEC"/>
    <w:rsid w:val="00DE586F"/>
    <w:rsid w:val="00DE592D"/>
    <w:rsid w:val="00DE5938"/>
    <w:rsid w:val="00DE5FC8"/>
    <w:rsid w:val="00DF24D6"/>
    <w:rsid w:val="00DF55D2"/>
    <w:rsid w:val="00DF59AD"/>
    <w:rsid w:val="00DF7046"/>
    <w:rsid w:val="00DF7EF9"/>
    <w:rsid w:val="00E01040"/>
    <w:rsid w:val="00E02A65"/>
    <w:rsid w:val="00E04BE0"/>
    <w:rsid w:val="00E05614"/>
    <w:rsid w:val="00E05DB1"/>
    <w:rsid w:val="00E0688D"/>
    <w:rsid w:val="00E178DA"/>
    <w:rsid w:val="00E20CCD"/>
    <w:rsid w:val="00E210A5"/>
    <w:rsid w:val="00E22DB4"/>
    <w:rsid w:val="00E26361"/>
    <w:rsid w:val="00E26A17"/>
    <w:rsid w:val="00E26DB7"/>
    <w:rsid w:val="00E3072B"/>
    <w:rsid w:val="00E35F05"/>
    <w:rsid w:val="00E368DB"/>
    <w:rsid w:val="00E40CC1"/>
    <w:rsid w:val="00E42701"/>
    <w:rsid w:val="00E433AF"/>
    <w:rsid w:val="00E43B33"/>
    <w:rsid w:val="00E4645F"/>
    <w:rsid w:val="00E50B85"/>
    <w:rsid w:val="00E51D4D"/>
    <w:rsid w:val="00E55FF1"/>
    <w:rsid w:val="00E56298"/>
    <w:rsid w:val="00E653C3"/>
    <w:rsid w:val="00E66053"/>
    <w:rsid w:val="00E67DFB"/>
    <w:rsid w:val="00E721BD"/>
    <w:rsid w:val="00E7295D"/>
    <w:rsid w:val="00E748D1"/>
    <w:rsid w:val="00E756B8"/>
    <w:rsid w:val="00E76CD9"/>
    <w:rsid w:val="00E77754"/>
    <w:rsid w:val="00E81DD5"/>
    <w:rsid w:val="00E833F3"/>
    <w:rsid w:val="00E848AD"/>
    <w:rsid w:val="00E84D30"/>
    <w:rsid w:val="00E87F20"/>
    <w:rsid w:val="00E91042"/>
    <w:rsid w:val="00E91043"/>
    <w:rsid w:val="00E92C95"/>
    <w:rsid w:val="00EA35AE"/>
    <w:rsid w:val="00EA5A18"/>
    <w:rsid w:val="00EB11B3"/>
    <w:rsid w:val="00EB46CB"/>
    <w:rsid w:val="00EB51ED"/>
    <w:rsid w:val="00EB6217"/>
    <w:rsid w:val="00EC20B6"/>
    <w:rsid w:val="00EC6516"/>
    <w:rsid w:val="00EC7348"/>
    <w:rsid w:val="00EC79BE"/>
    <w:rsid w:val="00ED09DA"/>
    <w:rsid w:val="00ED2E89"/>
    <w:rsid w:val="00ED5215"/>
    <w:rsid w:val="00EE2E37"/>
    <w:rsid w:val="00EF172D"/>
    <w:rsid w:val="00F012AA"/>
    <w:rsid w:val="00F02C31"/>
    <w:rsid w:val="00F030A3"/>
    <w:rsid w:val="00F05600"/>
    <w:rsid w:val="00F06743"/>
    <w:rsid w:val="00F115E7"/>
    <w:rsid w:val="00F17198"/>
    <w:rsid w:val="00F17CD5"/>
    <w:rsid w:val="00F20E8F"/>
    <w:rsid w:val="00F323A3"/>
    <w:rsid w:val="00F33150"/>
    <w:rsid w:val="00F331C2"/>
    <w:rsid w:val="00F35096"/>
    <w:rsid w:val="00F433F5"/>
    <w:rsid w:val="00F43C57"/>
    <w:rsid w:val="00F43F37"/>
    <w:rsid w:val="00F45358"/>
    <w:rsid w:val="00F4696E"/>
    <w:rsid w:val="00F539B3"/>
    <w:rsid w:val="00F6054E"/>
    <w:rsid w:val="00F619EC"/>
    <w:rsid w:val="00F715A2"/>
    <w:rsid w:val="00F7376D"/>
    <w:rsid w:val="00F770DF"/>
    <w:rsid w:val="00F77F02"/>
    <w:rsid w:val="00F80AB5"/>
    <w:rsid w:val="00F82F45"/>
    <w:rsid w:val="00F8379A"/>
    <w:rsid w:val="00F83A35"/>
    <w:rsid w:val="00F83DC2"/>
    <w:rsid w:val="00F84307"/>
    <w:rsid w:val="00F87453"/>
    <w:rsid w:val="00F90014"/>
    <w:rsid w:val="00F91350"/>
    <w:rsid w:val="00F94DC5"/>
    <w:rsid w:val="00F9514D"/>
    <w:rsid w:val="00F9561A"/>
    <w:rsid w:val="00F95689"/>
    <w:rsid w:val="00F95DD8"/>
    <w:rsid w:val="00F96D21"/>
    <w:rsid w:val="00F973B6"/>
    <w:rsid w:val="00FB4E09"/>
    <w:rsid w:val="00FB533A"/>
    <w:rsid w:val="00FB6779"/>
    <w:rsid w:val="00FC16E0"/>
    <w:rsid w:val="00FC32A6"/>
    <w:rsid w:val="00FC65FA"/>
    <w:rsid w:val="00FD0316"/>
    <w:rsid w:val="00FD0DBC"/>
    <w:rsid w:val="00FD644A"/>
    <w:rsid w:val="00FE264C"/>
    <w:rsid w:val="00FE283F"/>
    <w:rsid w:val="00FE3FD2"/>
    <w:rsid w:val="00FE72AE"/>
    <w:rsid w:val="00FF2EF3"/>
    <w:rsid w:val="00FF777D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9FC5"/>
  <w15:docId w15:val="{87BE091F-2167-4E48-A76F-D50530E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36"/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Знак1"/>
    <w:basedOn w:val="a"/>
    <w:next w:val="a"/>
    <w:link w:val="30"/>
    <w:uiPriority w:val="99"/>
    <w:qFormat/>
    <w:rsid w:val="00F91350"/>
    <w:pPr>
      <w:keepNext/>
      <w:jc w:val="center"/>
      <w:outlineLvl w:val="2"/>
    </w:pPr>
    <w:rPr>
      <w:rFonts w:eastAsia="Calibri"/>
      <w:sz w:val="28"/>
      <w:szCs w:val="28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77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77C7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нак1 Знак"/>
    <w:link w:val="3"/>
    <w:uiPriority w:val="99"/>
    <w:locked/>
    <w:rsid w:val="00F9135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D5B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D5B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736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811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D706E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D706ED"/>
    <w:rPr>
      <w:rFonts w:ascii="Calibri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rsid w:val="00A83AF1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locked/>
    <w:rsid w:val="00A83AF1"/>
    <w:rPr>
      <w:rFonts w:ascii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rsid w:val="00A83AF1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A83AF1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link w:val="a7"/>
    <w:uiPriority w:val="99"/>
    <w:semiHidden/>
    <w:locked/>
    <w:rsid w:val="00A83AF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99"/>
    <w:qFormat/>
    <w:rsid w:val="004622A1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2B3E4C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locked/>
    <w:rsid w:val="002B3E4C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8175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annotation reference"/>
    <w:uiPriority w:val="99"/>
    <w:semiHidden/>
    <w:rsid w:val="000A20C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0A20CC"/>
    <w:rPr>
      <w:rFonts w:eastAsia="Calibri"/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locked/>
    <w:rsid w:val="000A20C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0A20C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0A20C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A20CC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2E1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sid w:val="00C87F4A"/>
    <w:rPr>
      <w:rFonts w:cs="Times New Roman"/>
    </w:rPr>
  </w:style>
  <w:style w:type="paragraph" w:styleId="af3">
    <w:name w:val="footer"/>
    <w:basedOn w:val="a"/>
    <w:link w:val="af4"/>
    <w:uiPriority w:val="99"/>
    <w:rsid w:val="00250165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f4">
    <w:name w:val="Нижний колонтитул Знак"/>
    <w:link w:val="af3"/>
    <w:uiPriority w:val="99"/>
    <w:semiHidden/>
    <w:locked/>
    <w:rsid w:val="009D71A2"/>
    <w:rPr>
      <w:rFonts w:ascii="Times New Roman" w:hAnsi="Times New Roman" w:cs="Times New Roman"/>
      <w:sz w:val="24"/>
      <w:szCs w:val="24"/>
    </w:rPr>
  </w:style>
  <w:style w:type="paragraph" w:customStyle="1" w:styleId="10">
    <w:name w:val="Стиль1"/>
    <w:link w:val="11"/>
    <w:autoRedefine/>
    <w:qFormat/>
    <w:rsid w:val="00FE283F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36"/>
      <w:lang w:eastAsia="en-US"/>
    </w:rPr>
  </w:style>
  <w:style w:type="character" w:customStyle="1" w:styleId="11">
    <w:name w:val="Стиль1 Знак"/>
    <w:link w:val="10"/>
    <w:rsid w:val="00FE283F"/>
    <w:rPr>
      <w:rFonts w:ascii="Cambria" w:eastAsia="Times New Roman" w:hAnsi="Cambria"/>
      <w:color w:val="17365D"/>
      <w:spacing w:val="5"/>
      <w:kern w:val="28"/>
      <w:sz w:val="36"/>
      <w:szCs w:val="36"/>
      <w:lang w:val="ru-RU" w:eastAsia="en-US" w:bidi="ar-SA"/>
    </w:rPr>
  </w:style>
  <w:style w:type="paragraph" w:styleId="af5">
    <w:name w:val="No Spacing"/>
    <w:uiPriority w:val="1"/>
    <w:qFormat/>
    <w:rsid w:val="00825662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877C7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877C7F"/>
    <w:rPr>
      <w:rFonts w:ascii="Calibri" w:eastAsia="Times New Roman" w:hAnsi="Calibri" w:cs="Times New Roman"/>
      <w:sz w:val="24"/>
      <w:szCs w:val="24"/>
    </w:rPr>
  </w:style>
  <w:style w:type="paragraph" w:customStyle="1" w:styleId="af6">
    <w:name w:val="Обычный + по центру"/>
    <w:basedOn w:val="a"/>
    <w:rsid w:val="00877C7F"/>
    <w:pPr>
      <w:jc w:val="center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4C2EB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C3E30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504AC6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B24863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F82F4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4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47211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b-124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4;&#1086;&#1081;&#1073;&#1080;&#1079;&#1085;&#1077;&#1089;-2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asnotur24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4F551-F6E2-457F-ADEC-12A821A5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6565</Words>
  <Characters>50868</Characters>
  <Application>Microsoft Office Word</Application>
  <DocSecurity>0</DocSecurity>
  <Lines>423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57319</CharactersWithSpaces>
  <SharedDoc>false</SharedDoc>
  <HLinks>
    <vt:vector size="12" baseType="variant">
      <vt:variant>
        <vt:i4>4915263</vt:i4>
      </vt:variant>
      <vt:variant>
        <vt:i4>3</vt:i4>
      </vt:variant>
      <vt:variant>
        <vt:i4>0</vt:i4>
      </vt:variant>
      <vt:variant>
        <vt:i4>5</vt:i4>
      </vt:variant>
      <vt:variant>
        <vt:lpwstr>javascript:IInfo('indicator11_10.3.7');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http://base.garant.ru/19472117/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2024-10-18T08:29:00Z</cp:lastPrinted>
  <dcterms:created xsi:type="dcterms:W3CDTF">2024-11-20T06:16:00Z</dcterms:created>
  <dcterms:modified xsi:type="dcterms:W3CDTF">2024-11-20T06:18:00Z</dcterms:modified>
</cp:coreProperties>
</file>