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16" w:rsidRPr="007B3568" w:rsidRDefault="00706E16" w:rsidP="004100D4">
      <w:pPr>
        <w:jc w:val="center"/>
        <w:rPr>
          <w:sz w:val="28"/>
          <w:szCs w:val="28"/>
        </w:rPr>
      </w:pPr>
      <w:r w:rsidRPr="007B3568">
        <w:rPr>
          <w:sz w:val="28"/>
          <w:szCs w:val="28"/>
        </w:rPr>
        <w:t>ПРОТОКОЛ</w:t>
      </w:r>
    </w:p>
    <w:p w:rsidR="00706E16" w:rsidRPr="007B3568" w:rsidRDefault="00706E16" w:rsidP="004100D4">
      <w:pPr>
        <w:jc w:val="center"/>
        <w:rPr>
          <w:sz w:val="28"/>
          <w:szCs w:val="28"/>
        </w:rPr>
      </w:pPr>
      <w:r w:rsidRPr="007B3568">
        <w:rPr>
          <w:sz w:val="28"/>
          <w:szCs w:val="28"/>
        </w:rPr>
        <w:t xml:space="preserve">публичных </w:t>
      </w:r>
      <w:proofErr w:type="gramStart"/>
      <w:r w:rsidRPr="007B3568">
        <w:rPr>
          <w:sz w:val="28"/>
          <w:szCs w:val="28"/>
        </w:rPr>
        <w:t>слушаний  по</w:t>
      </w:r>
      <w:proofErr w:type="gramEnd"/>
      <w:r w:rsidRPr="007B3568">
        <w:rPr>
          <w:sz w:val="28"/>
          <w:szCs w:val="28"/>
        </w:rPr>
        <w:t xml:space="preserve"> вопросу</w:t>
      </w:r>
    </w:p>
    <w:p w:rsidR="00706E16" w:rsidRPr="007B3568" w:rsidRDefault="00706E16" w:rsidP="004100D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B3568">
        <w:rPr>
          <w:rFonts w:ascii="Times New Roman" w:hAnsi="Times New Roman"/>
          <w:b w:val="0"/>
          <w:sz w:val="28"/>
          <w:szCs w:val="28"/>
        </w:rPr>
        <w:t>«</w:t>
      </w:r>
      <w:r w:rsidRPr="007B3568">
        <w:rPr>
          <w:rFonts w:ascii="Times New Roman" w:hAnsi="Times New Roman"/>
          <w:b w:val="0"/>
          <w:spacing w:val="4"/>
          <w:sz w:val="28"/>
          <w:szCs w:val="28"/>
        </w:rPr>
        <w:t xml:space="preserve">Отчет об исполнении </w:t>
      </w:r>
      <w:proofErr w:type="gramStart"/>
      <w:r w:rsidRPr="007B3568">
        <w:rPr>
          <w:rFonts w:ascii="Times New Roman" w:hAnsi="Times New Roman"/>
          <w:b w:val="0"/>
          <w:spacing w:val="4"/>
          <w:sz w:val="28"/>
          <w:szCs w:val="28"/>
        </w:rPr>
        <w:t xml:space="preserve">бюджета  </w:t>
      </w:r>
      <w:r w:rsidR="00D85DAB" w:rsidRPr="007B3568">
        <w:rPr>
          <w:rFonts w:ascii="Times New Roman" w:hAnsi="Times New Roman"/>
          <w:b w:val="0"/>
          <w:spacing w:val="4"/>
          <w:sz w:val="28"/>
          <w:szCs w:val="28"/>
        </w:rPr>
        <w:t>М</w:t>
      </w:r>
      <w:r w:rsidRPr="007B3568">
        <w:rPr>
          <w:rFonts w:ascii="Times New Roman" w:hAnsi="Times New Roman"/>
          <w:b w:val="0"/>
          <w:spacing w:val="4"/>
          <w:sz w:val="28"/>
          <w:szCs w:val="28"/>
        </w:rPr>
        <w:t>униципального</w:t>
      </w:r>
      <w:proofErr w:type="gramEnd"/>
      <w:r w:rsidRPr="007B3568">
        <w:rPr>
          <w:rFonts w:ascii="Times New Roman" w:hAnsi="Times New Roman"/>
          <w:b w:val="0"/>
          <w:spacing w:val="4"/>
          <w:sz w:val="28"/>
          <w:szCs w:val="28"/>
        </w:rPr>
        <w:t xml:space="preserve"> </w:t>
      </w:r>
      <w:r w:rsidR="00D85DAB" w:rsidRPr="007B3568">
        <w:rPr>
          <w:rFonts w:ascii="Times New Roman" w:hAnsi="Times New Roman"/>
          <w:b w:val="0"/>
          <w:spacing w:val="4"/>
          <w:sz w:val="28"/>
          <w:szCs w:val="28"/>
        </w:rPr>
        <w:t>О</w:t>
      </w:r>
      <w:r w:rsidRPr="007B3568">
        <w:rPr>
          <w:rFonts w:ascii="Times New Roman" w:hAnsi="Times New Roman"/>
          <w:b w:val="0"/>
          <w:spacing w:val="4"/>
          <w:sz w:val="28"/>
          <w:szCs w:val="28"/>
        </w:rPr>
        <w:t>бразования Краснотуранский район за 20</w:t>
      </w:r>
      <w:r w:rsidR="00ED5C95" w:rsidRPr="007B3568">
        <w:rPr>
          <w:rFonts w:ascii="Times New Roman" w:hAnsi="Times New Roman"/>
          <w:b w:val="0"/>
          <w:spacing w:val="4"/>
          <w:sz w:val="28"/>
          <w:szCs w:val="28"/>
        </w:rPr>
        <w:t>2</w:t>
      </w:r>
      <w:r w:rsidR="00CD50F8" w:rsidRPr="007B3568">
        <w:rPr>
          <w:rFonts w:ascii="Times New Roman" w:hAnsi="Times New Roman"/>
          <w:b w:val="0"/>
          <w:spacing w:val="4"/>
          <w:sz w:val="28"/>
          <w:szCs w:val="28"/>
        </w:rPr>
        <w:t>4</w:t>
      </w:r>
      <w:r w:rsidRPr="007B3568">
        <w:rPr>
          <w:rFonts w:ascii="Times New Roman" w:hAnsi="Times New Roman"/>
          <w:b w:val="0"/>
          <w:spacing w:val="4"/>
          <w:sz w:val="28"/>
          <w:szCs w:val="28"/>
        </w:rPr>
        <w:t xml:space="preserve"> год</w:t>
      </w:r>
      <w:r w:rsidRPr="007B3568">
        <w:rPr>
          <w:rFonts w:ascii="Times New Roman" w:hAnsi="Times New Roman"/>
          <w:b w:val="0"/>
          <w:sz w:val="28"/>
          <w:szCs w:val="28"/>
        </w:rPr>
        <w:t>»</w:t>
      </w:r>
    </w:p>
    <w:p w:rsidR="00327D85" w:rsidRPr="00327D85" w:rsidRDefault="00327D85" w:rsidP="004100D4"/>
    <w:p w:rsidR="00706E16" w:rsidRPr="004100D4" w:rsidRDefault="004100D4" w:rsidP="004100D4">
      <w:pPr>
        <w:tabs>
          <w:tab w:val="center" w:pos="4677"/>
          <w:tab w:val="left" w:pos="8628"/>
        </w:tabs>
        <w:rPr>
          <w:szCs w:val="22"/>
        </w:rPr>
      </w:pPr>
      <w:r w:rsidRPr="004100D4">
        <w:rPr>
          <w:sz w:val="28"/>
          <w:szCs w:val="22"/>
        </w:rPr>
        <w:t>27.05.2025</w:t>
      </w:r>
      <w:r>
        <w:rPr>
          <w:szCs w:val="22"/>
        </w:rPr>
        <w:tab/>
      </w:r>
      <w:r w:rsidR="00706E16" w:rsidRPr="004100D4">
        <w:rPr>
          <w:szCs w:val="22"/>
        </w:rPr>
        <w:t xml:space="preserve">с. Краснотуранск   </w:t>
      </w:r>
      <w:r>
        <w:rPr>
          <w:szCs w:val="22"/>
        </w:rPr>
        <w:tab/>
      </w:r>
      <w:r w:rsidRPr="004100D4">
        <w:rPr>
          <w:sz w:val="28"/>
          <w:szCs w:val="22"/>
        </w:rPr>
        <w:t>10:00</w:t>
      </w:r>
    </w:p>
    <w:p w:rsidR="00706E16" w:rsidRPr="004100D4" w:rsidRDefault="00706E16" w:rsidP="004100D4">
      <w:pPr>
        <w:jc w:val="center"/>
        <w:rPr>
          <w:b/>
          <w:sz w:val="36"/>
          <w:szCs w:val="28"/>
        </w:rPr>
      </w:pPr>
      <w:r w:rsidRPr="004100D4">
        <w:rPr>
          <w:sz w:val="28"/>
          <w:szCs w:val="22"/>
        </w:rPr>
        <w:t xml:space="preserve">                                                                                                                        </w:t>
      </w:r>
    </w:p>
    <w:p w:rsidR="004100D4" w:rsidRDefault="00706E16" w:rsidP="004100D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04EB">
        <w:rPr>
          <w:color w:val="000000"/>
          <w:sz w:val="28"/>
          <w:szCs w:val="28"/>
        </w:rPr>
        <w:t xml:space="preserve">Публичные слушания по проекту решения </w:t>
      </w:r>
      <w:r>
        <w:rPr>
          <w:color w:val="000000"/>
          <w:sz w:val="28"/>
          <w:szCs w:val="28"/>
        </w:rPr>
        <w:t>Краснотуранского районного Совета депутатов</w:t>
      </w:r>
      <w:r w:rsidRPr="005104EB">
        <w:rPr>
          <w:color w:val="000000"/>
          <w:sz w:val="28"/>
          <w:szCs w:val="28"/>
        </w:rPr>
        <w:t xml:space="preserve"> «</w:t>
      </w:r>
      <w:r>
        <w:rPr>
          <w:spacing w:val="4"/>
          <w:sz w:val="28"/>
          <w:szCs w:val="28"/>
        </w:rPr>
        <w:t xml:space="preserve">Отчет об исполнении </w:t>
      </w:r>
      <w:proofErr w:type="gramStart"/>
      <w:r>
        <w:rPr>
          <w:spacing w:val="4"/>
          <w:sz w:val="28"/>
          <w:szCs w:val="28"/>
        </w:rPr>
        <w:t xml:space="preserve">бюджета  </w:t>
      </w:r>
      <w:r w:rsidR="00D85DAB">
        <w:rPr>
          <w:spacing w:val="4"/>
          <w:sz w:val="28"/>
          <w:szCs w:val="28"/>
        </w:rPr>
        <w:t>М</w:t>
      </w:r>
      <w:r>
        <w:rPr>
          <w:spacing w:val="4"/>
          <w:sz w:val="28"/>
          <w:szCs w:val="28"/>
        </w:rPr>
        <w:t>униципального</w:t>
      </w:r>
      <w:proofErr w:type="gramEnd"/>
      <w:r>
        <w:rPr>
          <w:spacing w:val="4"/>
          <w:sz w:val="28"/>
          <w:szCs w:val="28"/>
        </w:rPr>
        <w:t xml:space="preserve"> </w:t>
      </w:r>
      <w:r w:rsidR="00D85DAB">
        <w:rPr>
          <w:spacing w:val="4"/>
          <w:sz w:val="28"/>
          <w:szCs w:val="28"/>
        </w:rPr>
        <w:t>О</w:t>
      </w:r>
      <w:r>
        <w:rPr>
          <w:spacing w:val="4"/>
          <w:sz w:val="28"/>
          <w:szCs w:val="28"/>
        </w:rPr>
        <w:t>бразования Краснотуранский район за 20</w:t>
      </w:r>
      <w:r w:rsidR="00ED5C95">
        <w:rPr>
          <w:spacing w:val="4"/>
          <w:sz w:val="28"/>
          <w:szCs w:val="28"/>
        </w:rPr>
        <w:t>2</w:t>
      </w:r>
      <w:r w:rsidR="00CD50F8">
        <w:rPr>
          <w:spacing w:val="4"/>
          <w:sz w:val="28"/>
          <w:szCs w:val="28"/>
        </w:rPr>
        <w:t>4</w:t>
      </w:r>
      <w:r>
        <w:rPr>
          <w:spacing w:val="4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  <w:r w:rsidR="00781664">
        <w:rPr>
          <w:color w:val="000000"/>
          <w:sz w:val="28"/>
          <w:szCs w:val="28"/>
        </w:rPr>
        <w:t xml:space="preserve"> открыла </w:t>
      </w:r>
      <w:r w:rsidRPr="005104EB">
        <w:rPr>
          <w:color w:val="000000"/>
          <w:sz w:val="28"/>
          <w:szCs w:val="28"/>
        </w:rPr>
        <w:t xml:space="preserve"> </w:t>
      </w:r>
      <w:proofErr w:type="spellStart"/>
      <w:r w:rsidR="00CD50F8" w:rsidRPr="00CD50F8">
        <w:rPr>
          <w:color w:val="000000"/>
          <w:sz w:val="28"/>
          <w:szCs w:val="28"/>
        </w:rPr>
        <w:t>Пермяков</w:t>
      </w:r>
      <w:r w:rsidR="00CD50F8">
        <w:rPr>
          <w:color w:val="000000"/>
          <w:sz w:val="28"/>
          <w:szCs w:val="28"/>
        </w:rPr>
        <w:t>а</w:t>
      </w:r>
      <w:proofErr w:type="spellEnd"/>
      <w:r w:rsidR="00CD50F8" w:rsidRPr="00CD50F8">
        <w:rPr>
          <w:color w:val="000000"/>
          <w:sz w:val="28"/>
          <w:szCs w:val="28"/>
        </w:rPr>
        <w:t xml:space="preserve"> О.Р.- заместител</w:t>
      </w:r>
      <w:r w:rsidR="00CD50F8">
        <w:rPr>
          <w:color w:val="000000"/>
          <w:sz w:val="28"/>
          <w:szCs w:val="28"/>
        </w:rPr>
        <w:t>ь</w:t>
      </w:r>
      <w:r w:rsidR="00CD50F8" w:rsidRPr="00CD50F8">
        <w:rPr>
          <w:color w:val="000000"/>
          <w:sz w:val="28"/>
          <w:szCs w:val="28"/>
        </w:rPr>
        <w:t xml:space="preserve"> главы района по экономическому развитию -</w:t>
      </w:r>
      <w:r w:rsidR="004100D4">
        <w:rPr>
          <w:color w:val="000000"/>
          <w:sz w:val="28"/>
          <w:szCs w:val="28"/>
        </w:rPr>
        <w:t xml:space="preserve"> </w:t>
      </w:r>
      <w:r w:rsidR="00CD50F8" w:rsidRPr="00CD50F8">
        <w:rPr>
          <w:color w:val="000000"/>
          <w:sz w:val="28"/>
          <w:szCs w:val="28"/>
        </w:rPr>
        <w:t>инвестиционный уполномоченный</w:t>
      </w:r>
      <w:r w:rsidR="00CD50F8">
        <w:rPr>
          <w:color w:val="000000"/>
          <w:sz w:val="28"/>
          <w:szCs w:val="28"/>
        </w:rPr>
        <w:t>.</w:t>
      </w:r>
    </w:p>
    <w:p w:rsidR="004100D4" w:rsidRPr="004100D4" w:rsidRDefault="004100D4" w:rsidP="004100D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00D4">
        <w:rPr>
          <w:color w:val="000000"/>
          <w:sz w:val="28"/>
          <w:szCs w:val="28"/>
        </w:rPr>
        <w:t xml:space="preserve">По предложению граждан, </w:t>
      </w:r>
      <w:r w:rsidRPr="004100D4">
        <w:rPr>
          <w:color w:val="000000"/>
          <w:sz w:val="28"/>
          <w:szCs w:val="28"/>
        </w:rPr>
        <w:t>путём открытого голосования (за - 1</w:t>
      </w:r>
      <w:r>
        <w:rPr>
          <w:color w:val="000000"/>
          <w:sz w:val="28"/>
          <w:szCs w:val="28"/>
        </w:rPr>
        <w:t>9</w:t>
      </w:r>
      <w:r w:rsidRPr="004100D4">
        <w:rPr>
          <w:color w:val="000000"/>
          <w:sz w:val="28"/>
          <w:szCs w:val="28"/>
        </w:rPr>
        <w:t xml:space="preserve"> чел., против - 0, воздержались – 0) для ведения публичных слушаний были избраны:</w:t>
      </w:r>
    </w:p>
    <w:p w:rsidR="004100D4" w:rsidRPr="004100D4" w:rsidRDefault="004100D4" w:rsidP="004100D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00D4">
        <w:rPr>
          <w:color w:val="000000"/>
          <w:sz w:val="28"/>
          <w:szCs w:val="28"/>
        </w:rPr>
        <w:t xml:space="preserve"> председатель: </w:t>
      </w:r>
      <w:proofErr w:type="spellStart"/>
      <w:r w:rsidRPr="004100D4">
        <w:rPr>
          <w:color w:val="000000"/>
          <w:sz w:val="28"/>
          <w:szCs w:val="28"/>
        </w:rPr>
        <w:t>Пермякова</w:t>
      </w:r>
      <w:proofErr w:type="spellEnd"/>
      <w:r w:rsidRPr="004100D4">
        <w:rPr>
          <w:color w:val="000000"/>
          <w:sz w:val="28"/>
          <w:szCs w:val="28"/>
        </w:rPr>
        <w:t xml:space="preserve"> О.Р. – заместитель главы района по экономическому развитию – инвестиционный уполномоченный;  </w:t>
      </w:r>
    </w:p>
    <w:p w:rsidR="004100D4" w:rsidRDefault="004100D4" w:rsidP="004100D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00D4">
        <w:rPr>
          <w:color w:val="000000"/>
          <w:sz w:val="28"/>
          <w:szCs w:val="28"/>
        </w:rPr>
        <w:t xml:space="preserve">секретарь: Кузьмина Т.И. – ведущий </w:t>
      </w:r>
      <w:proofErr w:type="gramStart"/>
      <w:r w:rsidRPr="004100D4">
        <w:rPr>
          <w:color w:val="000000"/>
          <w:sz w:val="28"/>
          <w:szCs w:val="28"/>
        </w:rPr>
        <w:t>специалист  отдела</w:t>
      </w:r>
      <w:proofErr w:type="gramEnd"/>
      <w:r w:rsidRPr="004100D4">
        <w:rPr>
          <w:color w:val="000000"/>
          <w:sz w:val="28"/>
          <w:szCs w:val="28"/>
        </w:rPr>
        <w:t xml:space="preserve"> правового обеспечения, делопроизводства и кадров администрации района. </w:t>
      </w:r>
    </w:p>
    <w:p w:rsidR="00706E16" w:rsidRDefault="00706E16" w:rsidP="004100D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5104EB">
        <w:rPr>
          <w:color w:val="000000"/>
          <w:sz w:val="28"/>
          <w:szCs w:val="28"/>
        </w:rPr>
        <w:t xml:space="preserve">Присутствовало: </w:t>
      </w:r>
      <w:r w:rsidR="00D85DAB">
        <w:rPr>
          <w:color w:val="000000"/>
          <w:sz w:val="28"/>
          <w:szCs w:val="28"/>
        </w:rPr>
        <w:t xml:space="preserve">  </w:t>
      </w:r>
      <w:proofErr w:type="gramEnd"/>
      <w:r w:rsidR="004100D4">
        <w:rPr>
          <w:color w:val="000000"/>
          <w:sz w:val="28"/>
          <w:szCs w:val="28"/>
        </w:rPr>
        <w:t>19</w:t>
      </w:r>
      <w:r w:rsidRPr="005104EB">
        <w:rPr>
          <w:color w:val="000000"/>
          <w:sz w:val="28"/>
          <w:szCs w:val="28"/>
        </w:rPr>
        <w:t xml:space="preserve"> человек.</w:t>
      </w:r>
    </w:p>
    <w:p w:rsidR="00706E16" w:rsidRPr="007B3568" w:rsidRDefault="00706E16" w:rsidP="004100D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7B3568">
        <w:rPr>
          <w:rStyle w:val="a5"/>
          <w:b w:val="0"/>
          <w:color w:val="000000"/>
          <w:sz w:val="28"/>
          <w:szCs w:val="28"/>
        </w:rPr>
        <w:t>ПОВЕСТКА ДНЯ:</w:t>
      </w:r>
    </w:p>
    <w:p w:rsidR="00706E16" w:rsidRDefault="00706E16" w:rsidP="004100D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04EB">
        <w:rPr>
          <w:color w:val="000000"/>
          <w:sz w:val="28"/>
          <w:szCs w:val="28"/>
        </w:rPr>
        <w:t xml:space="preserve">1. Обсуждение проекта решения </w:t>
      </w:r>
      <w:r>
        <w:rPr>
          <w:color w:val="000000"/>
          <w:sz w:val="28"/>
          <w:szCs w:val="28"/>
        </w:rPr>
        <w:t>Краснотуранского районного Совета депутатов</w:t>
      </w:r>
      <w:r w:rsidRPr="005104EB">
        <w:rPr>
          <w:color w:val="000000"/>
          <w:sz w:val="28"/>
          <w:szCs w:val="28"/>
        </w:rPr>
        <w:t xml:space="preserve"> «</w:t>
      </w:r>
      <w:r>
        <w:rPr>
          <w:spacing w:val="4"/>
          <w:sz w:val="28"/>
          <w:szCs w:val="28"/>
        </w:rPr>
        <w:t xml:space="preserve">Отчет об исполнении </w:t>
      </w:r>
      <w:proofErr w:type="gramStart"/>
      <w:r>
        <w:rPr>
          <w:spacing w:val="4"/>
          <w:sz w:val="28"/>
          <w:szCs w:val="28"/>
        </w:rPr>
        <w:t xml:space="preserve">бюджета  </w:t>
      </w:r>
      <w:r w:rsidR="00D85DAB">
        <w:rPr>
          <w:spacing w:val="4"/>
          <w:sz w:val="28"/>
          <w:szCs w:val="28"/>
        </w:rPr>
        <w:t>М</w:t>
      </w:r>
      <w:r>
        <w:rPr>
          <w:spacing w:val="4"/>
          <w:sz w:val="28"/>
          <w:szCs w:val="28"/>
        </w:rPr>
        <w:t>униципального</w:t>
      </w:r>
      <w:proofErr w:type="gramEnd"/>
      <w:r>
        <w:rPr>
          <w:spacing w:val="4"/>
          <w:sz w:val="28"/>
          <w:szCs w:val="28"/>
        </w:rPr>
        <w:t xml:space="preserve"> </w:t>
      </w:r>
      <w:r w:rsidR="00D85DAB">
        <w:rPr>
          <w:spacing w:val="4"/>
          <w:sz w:val="28"/>
          <w:szCs w:val="28"/>
        </w:rPr>
        <w:t>О</w:t>
      </w:r>
      <w:r>
        <w:rPr>
          <w:spacing w:val="4"/>
          <w:sz w:val="28"/>
          <w:szCs w:val="28"/>
        </w:rPr>
        <w:t>бразования Краснотуранский район за 20</w:t>
      </w:r>
      <w:r w:rsidR="00ED5C95">
        <w:rPr>
          <w:spacing w:val="4"/>
          <w:sz w:val="28"/>
          <w:szCs w:val="28"/>
        </w:rPr>
        <w:t>2</w:t>
      </w:r>
      <w:r w:rsidR="00CD50F8">
        <w:rPr>
          <w:spacing w:val="4"/>
          <w:sz w:val="28"/>
          <w:szCs w:val="28"/>
        </w:rPr>
        <w:t>4</w:t>
      </w:r>
      <w:r>
        <w:rPr>
          <w:spacing w:val="4"/>
          <w:sz w:val="28"/>
          <w:szCs w:val="28"/>
        </w:rPr>
        <w:t xml:space="preserve"> год</w:t>
      </w:r>
      <w:r w:rsidRPr="005104EB">
        <w:rPr>
          <w:color w:val="000000"/>
          <w:sz w:val="28"/>
          <w:szCs w:val="28"/>
        </w:rPr>
        <w:t>».</w:t>
      </w:r>
    </w:p>
    <w:p w:rsidR="00706E16" w:rsidRPr="007B3568" w:rsidRDefault="00706E16" w:rsidP="004100D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3568">
        <w:rPr>
          <w:rStyle w:val="a5"/>
          <w:b w:val="0"/>
          <w:color w:val="000000"/>
          <w:sz w:val="28"/>
          <w:szCs w:val="28"/>
        </w:rPr>
        <w:t>СЛУШАЛИ:</w:t>
      </w:r>
    </w:p>
    <w:p w:rsidR="008340E4" w:rsidRDefault="004100D4" w:rsidP="007B3568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4100D4">
        <w:rPr>
          <w:color w:val="000000"/>
          <w:sz w:val="28"/>
          <w:szCs w:val="28"/>
        </w:rPr>
        <w:t xml:space="preserve">Председатель </w:t>
      </w:r>
      <w:proofErr w:type="spellStart"/>
      <w:r w:rsidRPr="004100D4">
        <w:rPr>
          <w:color w:val="000000"/>
          <w:sz w:val="28"/>
          <w:szCs w:val="28"/>
        </w:rPr>
        <w:t>Пермякова</w:t>
      </w:r>
      <w:proofErr w:type="spellEnd"/>
      <w:r w:rsidRPr="004100D4">
        <w:rPr>
          <w:color w:val="000000"/>
          <w:sz w:val="28"/>
          <w:szCs w:val="28"/>
        </w:rPr>
        <w:t xml:space="preserve"> О.Р. </w:t>
      </w:r>
      <w:proofErr w:type="gramStart"/>
      <w:r w:rsidRPr="004100D4">
        <w:rPr>
          <w:color w:val="000000"/>
          <w:sz w:val="28"/>
          <w:szCs w:val="28"/>
        </w:rPr>
        <w:t>огласила  наименование</w:t>
      </w:r>
      <w:proofErr w:type="gramEnd"/>
      <w:r w:rsidRPr="004100D4">
        <w:rPr>
          <w:color w:val="000000"/>
          <w:sz w:val="28"/>
          <w:szCs w:val="28"/>
        </w:rPr>
        <w:t xml:space="preserve"> вынесенного на публичные слушания проекта решения и регламент проведения слушаний.</w:t>
      </w:r>
    </w:p>
    <w:p w:rsidR="00706E16" w:rsidRPr="007B3568" w:rsidRDefault="00706E16" w:rsidP="007B3568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7B3568">
        <w:rPr>
          <w:rStyle w:val="a5"/>
          <w:b w:val="0"/>
          <w:color w:val="000000"/>
          <w:sz w:val="28"/>
          <w:szCs w:val="28"/>
        </w:rPr>
        <w:t>ХОД ЗАСЕДАНИЯ:</w:t>
      </w:r>
    </w:p>
    <w:p w:rsidR="00207631" w:rsidRDefault="007B3568" w:rsidP="007B35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докладом по </w:t>
      </w:r>
      <w:r w:rsidRPr="007B3568">
        <w:rPr>
          <w:color w:val="000000"/>
          <w:sz w:val="28"/>
          <w:szCs w:val="28"/>
        </w:rPr>
        <w:t xml:space="preserve">проекту решения Краснотуранского районного Совета депутатов </w:t>
      </w:r>
      <w:r w:rsidR="002531B3" w:rsidRPr="005104EB">
        <w:rPr>
          <w:color w:val="000000"/>
          <w:sz w:val="28"/>
          <w:szCs w:val="28"/>
        </w:rPr>
        <w:t>«</w:t>
      </w:r>
      <w:r w:rsidR="002531B3">
        <w:rPr>
          <w:spacing w:val="4"/>
          <w:sz w:val="28"/>
          <w:szCs w:val="28"/>
        </w:rPr>
        <w:t xml:space="preserve">Отчет об исполнении </w:t>
      </w:r>
      <w:proofErr w:type="gramStart"/>
      <w:r w:rsidR="002531B3">
        <w:rPr>
          <w:spacing w:val="4"/>
          <w:sz w:val="28"/>
          <w:szCs w:val="28"/>
        </w:rPr>
        <w:t>бюджета  муниципального</w:t>
      </w:r>
      <w:proofErr w:type="gramEnd"/>
      <w:r w:rsidR="002531B3">
        <w:rPr>
          <w:spacing w:val="4"/>
          <w:sz w:val="28"/>
          <w:szCs w:val="28"/>
        </w:rPr>
        <w:t xml:space="preserve"> образования Краснотуранский район за 20</w:t>
      </w:r>
      <w:r w:rsidR="00ED5C95">
        <w:rPr>
          <w:spacing w:val="4"/>
          <w:sz w:val="28"/>
          <w:szCs w:val="28"/>
        </w:rPr>
        <w:t>2</w:t>
      </w:r>
      <w:r w:rsidR="00CD50F8">
        <w:rPr>
          <w:spacing w:val="4"/>
          <w:sz w:val="28"/>
          <w:szCs w:val="28"/>
        </w:rPr>
        <w:t>4</w:t>
      </w:r>
      <w:r w:rsidR="002531B3">
        <w:rPr>
          <w:spacing w:val="4"/>
          <w:sz w:val="28"/>
          <w:szCs w:val="28"/>
        </w:rPr>
        <w:t xml:space="preserve"> год</w:t>
      </w:r>
      <w:r w:rsidR="002531B3" w:rsidRPr="005104EB">
        <w:rPr>
          <w:color w:val="000000"/>
          <w:sz w:val="28"/>
          <w:szCs w:val="28"/>
        </w:rPr>
        <w:t>»</w:t>
      </w:r>
      <w:r w:rsidR="002531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выступила</w:t>
      </w:r>
      <w:r w:rsidR="00706E16" w:rsidRPr="005104EB">
        <w:rPr>
          <w:color w:val="000000"/>
          <w:sz w:val="28"/>
          <w:szCs w:val="28"/>
        </w:rPr>
        <w:t xml:space="preserve"> </w:t>
      </w:r>
      <w:r w:rsidR="00CD50F8">
        <w:rPr>
          <w:color w:val="000000"/>
          <w:sz w:val="28"/>
          <w:szCs w:val="28"/>
        </w:rPr>
        <w:t>Макаровой В.А.</w:t>
      </w:r>
      <w:r w:rsidR="00611FF1" w:rsidRPr="00611FF1">
        <w:rPr>
          <w:color w:val="000000"/>
          <w:sz w:val="28"/>
          <w:szCs w:val="28"/>
        </w:rPr>
        <w:t xml:space="preserve"> – </w:t>
      </w:r>
      <w:r w:rsidR="00CD50F8">
        <w:rPr>
          <w:color w:val="000000"/>
          <w:sz w:val="28"/>
          <w:szCs w:val="28"/>
        </w:rPr>
        <w:t>руководителю финансового управления администрации Краснотуранского района</w:t>
      </w:r>
      <w:r w:rsidR="00611FF1" w:rsidRPr="00611FF1">
        <w:rPr>
          <w:color w:val="000000"/>
          <w:sz w:val="28"/>
          <w:szCs w:val="28"/>
        </w:rPr>
        <w:t xml:space="preserve"> </w:t>
      </w:r>
      <w:r w:rsidR="00611FF1">
        <w:rPr>
          <w:color w:val="000000"/>
          <w:sz w:val="28"/>
          <w:szCs w:val="28"/>
        </w:rPr>
        <w:t>.</w:t>
      </w:r>
      <w:r w:rsidR="00706E16">
        <w:rPr>
          <w:color w:val="000000"/>
          <w:sz w:val="28"/>
          <w:szCs w:val="28"/>
        </w:rPr>
        <w:t xml:space="preserve"> </w:t>
      </w:r>
    </w:p>
    <w:p w:rsidR="007B3568" w:rsidRDefault="007B3568" w:rsidP="007B3568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B3568">
        <w:rPr>
          <w:color w:val="000000"/>
          <w:sz w:val="28"/>
          <w:szCs w:val="28"/>
        </w:rPr>
        <w:t xml:space="preserve">В ходе обсуждения поступали вопросы </w:t>
      </w:r>
      <w:r>
        <w:rPr>
          <w:color w:val="000000"/>
          <w:sz w:val="28"/>
          <w:szCs w:val="28"/>
        </w:rPr>
        <w:t>по исполнению муниципальных программ.</w:t>
      </w:r>
      <w:r w:rsidRPr="007B3568">
        <w:rPr>
          <w:color w:val="000000"/>
          <w:sz w:val="28"/>
          <w:szCs w:val="28"/>
        </w:rPr>
        <w:t xml:space="preserve"> На все вопросы были даны исчерпывающие ответы специалистами администрации района и Финансового управления.</w:t>
      </w:r>
    </w:p>
    <w:p w:rsidR="002531B3" w:rsidRDefault="007B3568" w:rsidP="007B35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7B3568">
        <w:rPr>
          <w:sz w:val="28"/>
          <w:szCs w:val="28"/>
        </w:rPr>
        <w:t>Заключение на годовой отчет об исполнении районного бюджета за 2023 год представила Свинина Н.А. - инспектор контрольно-счетного органа МО Краснотуранский район.</w:t>
      </w:r>
    </w:p>
    <w:p w:rsidR="004E1E63" w:rsidRPr="007B3568" w:rsidRDefault="007B3568" w:rsidP="004100D4">
      <w:pPr>
        <w:ind w:firstLine="540"/>
        <w:jc w:val="center"/>
        <w:rPr>
          <w:sz w:val="28"/>
          <w:szCs w:val="28"/>
        </w:rPr>
      </w:pPr>
      <w:r w:rsidRPr="007B3568">
        <w:rPr>
          <w:sz w:val="28"/>
          <w:szCs w:val="28"/>
        </w:rPr>
        <w:t>РЕЗОЛЮЦИЯ</w:t>
      </w:r>
      <w:r w:rsidR="004E1E63" w:rsidRPr="007B3568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СЛУШАНИЙ:</w:t>
      </w:r>
    </w:p>
    <w:p w:rsidR="007B3568" w:rsidRDefault="007B3568" w:rsidP="007B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по вопросу «Отчет об </w:t>
      </w:r>
      <w:proofErr w:type="gramStart"/>
      <w:r>
        <w:rPr>
          <w:sz w:val="28"/>
          <w:szCs w:val="28"/>
        </w:rPr>
        <w:t>исполнении  бюджета</w:t>
      </w:r>
      <w:proofErr w:type="gramEnd"/>
      <w:r>
        <w:rPr>
          <w:sz w:val="28"/>
          <w:szCs w:val="28"/>
        </w:rPr>
        <w:t xml:space="preserve"> муниципального образования Краснотуранский район за 2024год» участники публичных слушаний  отмечают, что исполнение районного бюджета в 2024 году осуществлялось  в рамках программно-целевого метода, все программы, которые были намечены, реализованы. </w:t>
      </w:r>
    </w:p>
    <w:p w:rsidR="007B3568" w:rsidRDefault="007B3568" w:rsidP="007B35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МО Краснотуранский </w:t>
      </w:r>
      <w:proofErr w:type="gramStart"/>
      <w:r>
        <w:rPr>
          <w:sz w:val="28"/>
          <w:szCs w:val="28"/>
        </w:rPr>
        <w:t>район  в</w:t>
      </w:r>
      <w:proofErr w:type="gramEnd"/>
      <w:r>
        <w:rPr>
          <w:sz w:val="28"/>
          <w:szCs w:val="28"/>
        </w:rPr>
        <w:t xml:space="preserve"> 2024 году составили  1240 877,0 тыс. руб.  или 98,8%. Наибольшую долю в структуре доходов районного бюджета занимают безвозмездные поступления – 91,8</w:t>
      </w:r>
      <w:proofErr w:type="gramStart"/>
      <w:r>
        <w:rPr>
          <w:sz w:val="28"/>
          <w:szCs w:val="28"/>
        </w:rPr>
        <w:t>% .</w:t>
      </w:r>
      <w:proofErr w:type="gramEnd"/>
      <w:r>
        <w:rPr>
          <w:sz w:val="28"/>
          <w:szCs w:val="28"/>
        </w:rPr>
        <w:t xml:space="preserve"> Безвозмездные поступления исполнены в </w:t>
      </w:r>
      <w:proofErr w:type="gramStart"/>
      <w:r>
        <w:rPr>
          <w:sz w:val="28"/>
          <w:szCs w:val="28"/>
        </w:rPr>
        <w:t>сумме  1</w:t>
      </w:r>
      <w:proofErr w:type="gramEnd"/>
      <w:r>
        <w:rPr>
          <w:sz w:val="28"/>
          <w:szCs w:val="28"/>
        </w:rPr>
        <w:t> 139 507,4 тыс. рублей или на 98,7%.</w:t>
      </w:r>
    </w:p>
    <w:p w:rsidR="007B3568" w:rsidRDefault="007B3568" w:rsidP="007B35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составляют 8,2% в общей сумме доходов районного бюджета и </w:t>
      </w:r>
      <w:proofErr w:type="gramStart"/>
      <w:r>
        <w:rPr>
          <w:sz w:val="28"/>
          <w:szCs w:val="28"/>
        </w:rPr>
        <w:t>составляют  101</w:t>
      </w:r>
      <w:proofErr w:type="gramEnd"/>
      <w:r>
        <w:rPr>
          <w:sz w:val="28"/>
          <w:szCs w:val="28"/>
        </w:rPr>
        <w:t xml:space="preserve"> 369,6 тыс. рублей, что на 9858,4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больше , чем в 2023 году.</w:t>
      </w:r>
    </w:p>
    <w:p w:rsidR="007B3568" w:rsidRDefault="007B3568" w:rsidP="007B35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составило 1 247 435,2 тыс. руб. или 97,1% от уточненного плана.</w:t>
      </w:r>
    </w:p>
    <w:p w:rsidR="007B3568" w:rsidRDefault="007B3568" w:rsidP="007B3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рекомендуют:</w:t>
      </w:r>
    </w:p>
    <w:p w:rsidR="007B3568" w:rsidRDefault="007B3568" w:rsidP="007B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Районному Совету депутатов:</w:t>
      </w:r>
    </w:p>
    <w:p w:rsidR="007B3568" w:rsidRDefault="007B3568" w:rsidP="007B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</w:t>
      </w:r>
      <w:proofErr w:type="gramStart"/>
      <w:r>
        <w:rPr>
          <w:sz w:val="28"/>
          <w:szCs w:val="28"/>
        </w:rPr>
        <w:t>исполнении  бюджета</w:t>
      </w:r>
      <w:proofErr w:type="gramEnd"/>
      <w:r>
        <w:rPr>
          <w:sz w:val="28"/>
          <w:szCs w:val="28"/>
        </w:rPr>
        <w:t xml:space="preserve"> муниципального образования Краснотуранский район за 2024 год </w:t>
      </w:r>
    </w:p>
    <w:p w:rsidR="007B3568" w:rsidRDefault="007B3568" w:rsidP="007B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района, управлениям и отделам администрации, органам местного самоуправления поселений:</w:t>
      </w:r>
    </w:p>
    <w:p w:rsidR="007B3568" w:rsidRDefault="007B3568" w:rsidP="007B3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и обеспечить контроль за достижением параметров местного бюджета в 2025 году,</w:t>
      </w:r>
      <w:r>
        <w:t xml:space="preserve"> </w:t>
      </w:r>
      <w:r>
        <w:rPr>
          <w:sz w:val="28"/>
          <w:szCs w:val="28"/>
        </w:rPr>
        <w:t>сохранить сбалансированность и устойчивость местного бюджета в нынешних условиях;</w:t>
      </w:r>
    </w:p>
    <w:p w:rsidR="007B3568" w:rsidRDefault="007B3568" w:rsidP="007B3568">
      <w:pPr>
        <w:pStyle w:val="a6"/>
        <w:tabs>
          <w:tab w:val="left" w:pos="1620"/>
          <w:tab w:val="left" w:pos="1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 главными администраторами доходов местных бюджетов, направленную на наращивание доходной части местных бюджетов, повышение качества администрирования поступлений по закрепленным доходным источникам, в том числе формированию достоверного прогноза поступлений;</w:t>
      </w:r>
    </w:p>
    <w:p w:rsidR="007B3568" w:rsidRDefault="007B3568" w:rsidP="007B3568">
      <w:pPr>
        <w:pStyle w:val="a6"/>
        <w:tabs>
          <w:tab w:val="left" w:pos="1620"/>
          <w:tab w:val="left" w:pos="1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соглашение о мерах по социально-экономическому развитию и оздоровлению муниципальных финансов</w:t>
      </w:r>
      <w:r w:rsidR="005F0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5F0E5B">
        <w:rPr>
          <w:rFonts w:ascii="Times New Roman" w:hAnsi="Times New Roman"/>
          <w:sz w:val="28"/>
          <w:szCs w:val="28"/>
        </w:rPr>
        <w:t>;</w:t>
      </w:r>
    </w:p>
    <w:p w:rsidR="007B3568" w:rsidRDefault="007B3568" w:rsidP="007B3568">
      <w:pPr>
        <w:pStyle w:val="a6"/>
        <w:tabs>
          <w:tab w:val="left" w:pos="1620"/>
          <w:tab w:val="left" w:pos="1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образования задолженности по арендным платежам за земли, государственная собственность на которые не разграничена и земли, находящиеся в муниципальной собственности;</w:t>
      </w:r>
    </w:p>
    <w:p w:rsidR="007B3568" w:rsidRDefault="007B3568" w:rsidP="007B3568">
      <w:pPr>
        <w:pStyle w:val="a6"/>
        <w:tabs>
          <w:tab w:val="left" w:pos="1620"/>
          <w:tab w:val="left" w:pos="1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реализацию планов по росту доходов, повышению эффективности бюджетных расходов;</w:t>
      </w:r>
    </w:p>
    <w:p w:rsidR="007B3568" w:rsidRDefault="007B3568" w:rsidP="007B3568">
      <w:pPr>
        <w:pStyle w:val="a6"/>
        <w:tabs>
          <w:tab w:val="left" w:pos="1620"/>
          <w:tab w:val="left" w:pos="1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продолжить  реализацию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практики инициативного бюджетирования  на муниципальном уровне; </w:t>
      </w:r>
    </w:p>
    <w:p w:rsidR="007B3568" w:rsidRDefault="007B3568" w:rsidP="007B3568">
      <w:pPr>
        <w:pStyle w:val="a6"/>
        <w:tabs>
          <w:tab w:val="left" w:pos="1620"/>
          <w:tab w:val="left" w:pos="1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реализацию национальных проектов по вопросам, относящимся к полномочиям органов местного самоуправления;</w:t>
      </w:r>
    </w:p>
    <w:p w:rsidR="007B3568" w:rsidRDefault="007B3568" w:rsidP="007B3568">
      <w:pPr>
        <w:pStyle w:val="a6"/>
        <w:tabs>
          <w:tab w:val="left" w:pos="1620"/>
          <w:tab w:val="left" w:pos="1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активное участие в мероприятиях государственных программ Красноярского края с целью привлечения средств для решения вопросов местного значения</w:t>
      </w:r>
    </w:p>
    <w:p w:rsidR="007B3568" w:rsidRDefault="007B3568" w:rsidP="005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0E5B">
        <w:rPr>
          <w:sz w:val="28"/>
          <w:szCs w:val="28"/>
        </w:rPr>
        <w:t xml:space="preserve">За представленную резолюцию </w:t>
      </w:r>
      <w:r w:rsidR="005F0E5B" w:rsidRPr="004100D4">
        <w:rPr>
          <w:color w:val="000000"/>
          <w:sz w:val="28"/>
          <w:szCs w:val="28"/>
        </w:rPr>
        <w:t>голосова</w:t>
      </w:r>
      <w:r w:rsidR="005F0E5B">
        <w:rPr>
          <w:color w:val="000000"/>
          <w:sz w:val="28"/>
          <w:szCs w:val="28"/>
        </w:rPr>
        <w:t xml:space="preserve">ли: </w:t>
      </w:r>
      <w:r w:rsidR="005F0E5B" w:rsidRPr="004100D4">
        <w:rPr>
          <w:color w:val="000000"/>
          <w:sz w:val="28"/>
          <w:szCs w:val="28"/>
        </w:rPr>
        <w:t>за - 1</w:t>
      </w:r>
      <w:r w:rsidR="005F0E5B">
        <w:rPr>
          <w:color w:val="000000"/>
          <w:sz w:val="28"/>
          <w:szCs w:val="28"/>
        </w:rPr>
        <w:t>9</w:t>
      </w:r>
      <w:r w:rsidR="005F0E5B" w:rsidRPr="004100D4">
        <w:rPr>
          <w:color w:val="000000"/>
          <w:sz w:val="28"/>
          <w:szCs w:val="28"/>
        </w:rPr>
        <w:t xml:space="preserve"> чел</w:t>
      </w:r>
      <w:r w:rsidR="005F0E5B">
        <w:rPr>
          <w:color w:val="000000"/>
          <w:sz w:val="28"/>
          <w:szCs w:val="28"/>
        </w:rPr>
        <w:t>., против - 0, воздержались – 0.</w:t>
      </w:r>
    </w:p>
    <w:p w:rsidR="005F0E5B" w:rsidRDefault="005F0E5B" w:rsidP="007B3568">
      <w:pPr>
        <w:jc w:val="both"/>
        <w:rPr>
          <w:sz w:val="28"/>
          <w:szCs w:val="28"/>
        </w:rPr>
      </w:pPr>
    </w:p>
    <w:p w:rsidR="007B3568" w:rsidRDefault="007B3568" w:rsidP="007B3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О.Р.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        </w:t>
      </w:r>
    </w:p>
    <w:p w:rsidR="00A41557" w:rsidRDefault="007B3568" w:rsidP="007B3568">
      <w:pPr>
        <w:jc w:val="both"/>
      </w:pPr>
      <w:r>
        <w:rPr>
          <w:sz w:val="28"/>
          <w:szCs w:val="28"/>
        </w:rPr>
        <w:t>Секретарь                                                                                          Т.И. Кузьмина</w:t>
      </w:r>
    </w:p>
    <w:sectPr w:rsidR="00A41557" w:rsidSect="0021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16"/>
    <w:rsid w:val="00005FAF"/>
    <w:rsid w:val="00033DFB"/>
    <w:rsid w:val="00064F66"/>
    <w:rsid w:val="00081431"/>
    <w:rsid w:val="000B5CE9"/>
    <w:rsid w:val="000C456A"/>
    <w:rsid w:val="00104970"/>
    <w:rsid w:val="001B7A73"/>
    <w:rsid w:val="001D4A6B"/>
    <w:rsid w:val="00207631"/>
    <w:rsid w:val="0021599C"/>
    <w:rsid w:val="002531B3"/>
    <w:rsid w:val="00254447"/>
    <w:rsid w:val="00270826"/>
    <w:rsid w:val="00306416"/>
    <w:rsid w:val="003210CB"/>
    <w:rsid w:val="00327D85"/>
    <w:rsid w:val="0036631F"/>
    <w:rsid w:val="004100D4"/>
    <w:rsid w:val="004179CE"/>
    <w:rsid w:val="00472AD5"/>
    <w:rsid w:val="004E1E63"/>
    <w:rsid w:val="004F1E68"/>
    <w:rsid w:val="00507660"/>
    <w:rsid w:val="00546B49"/>
    <w:rsid w:val="00563901"/>
    <w:rsid w:val="005F0AA1"/>
    <w:rsid w:val="005F0E5B"/>
    <w:rsid w:val="0060453D"/>
    <w:rsid w:val="00606F2D"/>
    <w:rsid w:val="00611FF1"/>
    <w:rsid w:val="00620284"/>
    <w:rsid w:val="00662D3A"/>
    <w:rsid w:val="006F1470"/>
    <w:rsid w:val="00706E16"/>
    <w:rsid w:val="00781664"/>
    <w:rsid w:val="007B3568"/>
    <w:rsid w:val="008340E4"/>
    <w:rsid w:val="009054F3"/>
    <w:rsid w:val="009326EC"/>
    <w:rsid w:val="0096097B"/>
    <w:rsid w:val="009A4357"/>
    <w:rsid w:val="00A00C8C"/>
    <w:rsid w:val="00A92B19"/>
    <w:rsid w:val="00AD0454"/>
    <w:rsid w:val="00AF66C1"/>
    <w:rsid w:val="00BA35DC"/>
    <w:rsid w:val="00C029A6"/>
    <w:rsid w:val="00C218CB"/>
    <w:rsid w:val="00CD50F8"/>
    <w:rsid w:val="00D0192B"/>
    <w:rsid w:val="00D51F60"/>
    <w:rsid w:val="00D807F2"/>
    <w:rsid w:val="00D85DAB"/>
    <w:rsid w:val="00DA59A3"/>
    <w:rsid w:val="00DC26C0"/>
    <w:rsid w:val="00E0464D"/>
    <w:rsid w:val="00E2780D"/>
    <w:rsid w:val="00E95842"/>
    <w:rsid w:val="00ED5C95"/>
    <w:rsid w:val="00EE5393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7598"/>
  <w15:docId w15:val="{95C28F39-D821-4861-9D9A-34F98B8F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E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E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link w:val="11"/>
    <w:rsid w:val="00706E1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6E16"/>
    <w:pPr>
      <w:widowControl w:val="0"/>
      <w:shd w:val="clear" w:color="auto" w:fill="FFFFFF"/>
      <w:spacing w:before="540" w:line="30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706E1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06E16"/>
    <w:rPr>
      <w:b/>
      <w:bCs/>
    </w:rPr>
  </w:style>
  <w:style w:type="character" w:customStyle="1" w:styleId="apple-converted-space">
    <w:name w:val="apple-converted-space"/>
    <w:basedOn w:val="a0"/>
    <w:rsid w:val="00706E16"/>
  </w:style>
  <w:style w:type="paragraph" w:styleId="a6">
    <w:name w:val="Plain Text"/>
    <w:basedOn w:val="a"/>
    <w:link w:val="a7"/>
    <w:rsid w:val="002531B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531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53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6</cp:revision>
  <cp:lastPrinted>2020-06-11T01:35:00Z</cp:lastPrinted>
  <dcterms:created xsi:type="dcterms:W3CDTF">2025-05-26T09:35:00Z</dcterms:created>
  <dcterms:modified xsi:type="dcterms:W3CDTF">2025-05-27T07:07:00Z</dcterms:modified>
</cp:coreProperties>
</file>