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15" w:rsidRPr="007C7515" w:rsidRDefault="007C7515" w:rsidP="007C7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751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94911D1" wp14:editId="7A358EA3">
            <wp:simplePos x="0" y="0"/>
            <wp:positionH relativeFrom="column">
              <wp:posOffset>2728595</wp:posOffset>
            </wp:positionH>
            <wp:positionV relativeFrom="paragraph">
              <wp:posOffset>-230505</wp:posOffset>
            </wp:positionV>
            <wp:extent cx="6572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287" y="21098"/>
                <wp:lineTo x="21287" y="0"/>
                <wp:lineTo x="0" y="0"/>
              </wp:wrapPolygon>
            </wp:wrapTight>
            <wp:docPr id="2" name="Рисунок 1" descr="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515" w:rsidRPr="007C7515" w:rsidRDefault="007C7515" w:rsidP="007C7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7515" w:rsidRPr="007C7515" w:rsidRDefault="007C7515" w:rsidP="007C7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7515" w:rsidRPr="007C7515" w:rsidRDefault="007C7515" w:rsidP="007C7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1F2" w:rsidRDefault="007C7515" w:rsidP="007C7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7515">
        <w:rPr>
          <w:rFonts w:ascii="Times New Roman" w:hAnsi="Times New Roman"/>
          <w:b/>
          <w:sz w:val="24"/>
          <w:szCs w:val="24"/>
        </w:rPr>
        <w:t xml:space="preserve"> </w:t>
      </w:r>
    </w:p>
    <w:p w:rsidR="007C7515" w:rsidRPr="007C7515" w:rsidRDefault="007C7515" w:rsidP="007C75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515">
        <w:rPr>
          <w:rFonts w:ascii="Times New Roman" w:hAnsi="Times New Roman"/>
          <w:b/>
          <w:sz w:val="28"/>
          <w:szCs w:val="28"/>
        </w:rPr>
        <w:t>АДМИНИСТРАЦИЯ КРАСНОТУРАНСКОГО РАЙОНА</w:t>
      </w:r>
    </w:p>
    <w:p w:rsidR="007C7515" w:rsidRPr="007C7515" w:rsidRDefault="007C7515" w:rsidP="007C75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515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7C7515" w:rsidRPr="007C7515" w:rsidRDefault="007C7515" w:rsidP="007C75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515" w:rsidRPr="007C7515" w:rsidRDefault="007C7515" w:rsidP="007C75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51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C7515" w:rsidRPr="007C7515" w:rsidRDefault="007C7515" w:rsidP="007C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515" w:rsidRPr="007C7515" w:rsidRDefault="007C7515" w:rsidP="007C75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7515">
        <w:rPr>
          <w:rFonts w:ascii="Times New Roman" w:hAnsi="Times New Roman"/>
          <w:sz w:val="28"/>
          <w:szCs w:val="28"/>
        </w:rPr>
        <w:t>28.12.202</w:t>
      </w:r>
      <w:r w:rsidR="006A41F2">
        <w:rPr>
          <w:rFonts w:ascii="Times New Roman" w:hAnsi="Times New Roman"/>
          <w:sz w:val="28"/>
          <w:szCs w:val="28"/>
        </w:rPr>
        <w:t>4</w:t>
      </w:r>
      <w:r w:rsidRPr="007C7515">
        <w:rPr>
          <w:rFonts w:ascii="Times New Roman" w:hAnsi="Times New Roman"/>
          <w:sz w:val="28"/>
          <w:szCs w:val="28"/>
        </w:rPr>
        <w:tab/>
        <w:t xml:space="preserve">       </w:t>
      </w:r>
      <w:r w:rsidRPr="007C7515">
        <w:rPr>
          <w:rFonts w:ascii="Times New Roman" w:hAnsi="Times New Roman"/>
          <w:sz w:val="28"/>
          <w:szCs w:val="28"/>
        </w:rPr>
        <w:tab/>
      </w:r>
      <w:r w:rsidRPr="007C7515">
        <w:rPr>
          <w:rFonts w:ascii="Times New Roman" w:hAnsi="Times New Roman"/>
          <w:sz w:val="28"/>
          <w:szCs w:val="28"/>
        </w:rPr>
        <w:tab/>
      </w:r>
      <w:r w:rsidRPr="007C7515">
        <w:rPr>
          <w:rFonts w:ascii="Times New Roman" w:hAnsi="Times New Roman"/>
          <w:sz w:val="28"/>
          <w:szCs w:val="28"/>
        </w:rPr>
        <w:tab/>
        <w:t xml:space="preserve">    </w:t>
      </w:r>
      <w:r w:rsidRPr="007C7515">
        <w:rPr>
          <w:rFonts w:ascii="Times New Roman" w:hAnsi="Times New Roman"/>
          <w:sz w:val="24"/>
          <w:szCs w:val="20"/>
        </w:rPr>
        <w:t>с. Краснотуранск</w:t>
      </w:r>
      <w:r w:rsidRPr="007C7515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D47445">
        <w:rPr>
          <w:rFonts w:ascii="Times New Roman" w:hAnsi="Times New Roman"/>
          <w:sz w:val="28"/>
          <w:szCs w:val="28"/>
        </w:rPr>
        <w:t xml:space="preserve">   </w:t>
      </w:r>
      <w:r w:rsidRPr="007C7515">
        <w:rPr>
          <w:rFonts w:ascii="Times New Roman" w:hAnsi="Times New Roman"/>
          <w:sz w:val="28"/>
          <w:szCs w:val="28"/>
        </w:rPr>
        <w:t xml:space="preserve">№ </w:t>
      </w:r>
      <w:r w:rsidR="006A41F2">
        <w:rPr>
          <w:rFonts w:ascii="Times New Roman" w:hAnsi="Times New Roman"/>
          <w:sz w:val="28"/>
          <w:szCs w:val="28"/>
        </w:rPr>
        <w:t xml:space="preserve">715 </w:t>
      </w:r>
      <w:r w:rsidRPr="007C7515">
        <w:rPr>
          <w:rFonts w:ascii="Times New Roman" w:hAnsi="Times New Roman"/>
          <w:sz w:val="28"/>
          <w:szCs w:val="28"/>
        </w:rPr>
        <w:t>- п</w:t>
      </w:r>
    </w:p>
    <w:p w:rsidR="007C7515" w:rsidRPr="007C7515" w:rsidRDefault="007C7515" w:rsidP="007C75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515">
        <w:rPr>
          <w:rFonts w:ascii="Times New Roman" w:hAnsi="Times New Roman"/>
          <w:sz w:val="28"/>
          <w:szCs w:val="28"/>
        </w:rPr>
        <w:t xml:space="preserve">    </w:t>
      </w:r>
    </w:p>
    <w:p w:rsidR="007C7515" w:rsidRPr="006A41F2" w:rsidRDefault="007C7515" w:rsidP="007C7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515">
        <w:rPr>
          <w:rFonts w:ascii="Times New Roman" w:hAnsi="Times New Roman"/>
          <w:sz w:val="28"/>
          <w:szCs w:val="28"/>
        </w:rPr>
        <w:t>Об утверждении районной программы</w:t>
      </w:r>
      <w:r w:rsidR="006A41F2">
        <w:rPr>
          <w:rFonts w:ascii="Times New Roman" w:hAnsi="Times New Roman"/>
          <w:sz w:val="28"/>
          <w:szCs w:val="28"/>
        </w:rPr>
        <w:t xml:space="preserve"> Краснотуранского района</w:t>
      </w:r>
      <w:r w:rsidRPr="007C7515">
        <w:rPr>
          <w:rFonts w:ascii="Times New Roman" w:hAnsi="Times New Roman"/>
          <w:sz w:val="28"/>
          <w:szCs w:val="28"/>
        </w:rPr>
        <w:t xml:space="preserve"> </w:t>
      </w:r>
      <w:r w:rsidRPr="006A41F2">
        <w:rPr>
          <w:rFonts w:ascii="Times New Roman" w:hAnsi="Times New Roman"/>
          <w:sz w:val="28"/>
          <w:szCs w:val="28"/>
        </w:rPr>
        <w:t>«</w:t>
      </w:r>
      <w:r w:rsidR="006A41F2" w:rsidRPr="006A41F2">
        <w:rPr>
          <w:rFonts w:ascii="Times New Roman" w:hAnsi="Times New Roman"/>
          <w:color w:val="000000"/>
          <w:sz w:val="28"/>
          <w:szCs w:val="28"/>
        </w:rPr>
        <w:t>Профилактика правонарушений, укрепление общественного порядка и общественной безопасности»</w:t>
      </w:r>
      <w:r w:rsidRPr="006A41F2">
        <w:rPr>
          <w:rFonts w:ascii="Times New Roman" w:hAnsi="Times New Roman"/>
          <w:sz w:val="28"/>
          <w:szCs w:val="28"/>
        </w:rPr>
        <w:t xml:space="preserve"> </w:t>
      </w:r>
    </w:p>
    <w:p w:rsidR="007C7515" w:rsidRPr="007C7515" w:rsidRDefault="007C7515" w:rsidP="007C75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7515" w:rsidRDefault="007C7515" w:rsidP="007C75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7515" w:rsidRPr="007C7515" w:rsidRDefault="007C7515" w:rsidP="007C7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7515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D47445">
          <w:rPr>
            <w:rFonts w:ascii="Times New Roman" w:hAnsi="Times New Roman"/>
            <w:sz w:val="28"/>
            <w:szCs w:val="28"/>
          </w:rPr>
          <w:t>законом</w:t>
        </w:r>
      </w:hyperlink>
      <w:r w:rsidRPr="00D47445">
        <w:rPr>
          <w:rFonts w:ascii="Times New Roman" w:hAnsi="Times New Roman"/>
          <w:sz w:val="28"/>
          <w:szCs w:val="28"/>
        </w:rPr>
        <w:t xml:space="preserve"> от 23 июня 2016 года N 182-ФЗ "Об основах системы профилактики правонарушений в Российской Федерации", </w:t>
      </w:r>
      <w:hyperlink r:id="rId8" w:history="1">
        <w:r w:rsidRPr="00D47445">
          <w:rPr>
            <w:rFonts w:ascii="Times New Roman" w:hAnsi="Times New Roman"/>
            <w:sz w:val="28"/>
            <w:szCs w:val="28"/>
          </w:rPr>
          <w:t>Законом</w:t>
        </w:r>
      </w:hyperlink>
      <w:r w:rsidRPr="00D47445">
        <w:rPr>
          <w:rFonts w:ascii="Times New Roman" w:hAnsi="Times New Roman"/>
          <w:sz w:val="28"/>
          <w:szCs w:val="28"/>
        </w:rPr>
        <w:t xml:space="preserve"> Красноярского к</w:t>
      </w:r>
      <w:r w:rsidRPr="007C7515">
        <w:rPr>
          <w:rFonts w:ascii="Times New Roman" w:hAnsi="Times New Roman"/>
          <w:sz w:val="28"/>
          <w:szCs w:val="28"/>
        </w:rPr>
        <w:t xml:space="preserve">рая от 31 октября 2002 года N 4-608 "О системе профилактики безнадзорности и правонарушений несовершеннолетних", руководствуясь ст.40, 43 Устава Краснотуранского района, </w:t>
      </w:r>
    </w:p>
    <w:p w:rsidR="007C7515" w:rsidRPr="007C7515" w:rsidRDefault="007C7515" w:rsidP="007C75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515">
        <w:rPr>
          <w:rFonts w:ascii="Times New Roman" w:hAnsi="Times New Roman"/>
          <w:sz w:val="28"/>
          <w:szCs w:val="28"/>
        </w:rPr>
        <w:t>ПОСТАНОВЛЯЮ:</w:t>
      </w:r>
    </w:p>
    <w:p w:rsidR="007C7515" w:rsidRPr="007C7515" w:rsidRDefault="007C7515" w:rsidP="006A41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7515">
        <w:rPr>
          <w:rFonts w:ascii="Times New Roman" w:hAnsi="Times New Roman"/>
          <w:sz w:val="28"/>
          <w:szCs w:val="28"/>
        </w:rPr>
        <w:t xml:space="preserve">1. Утвердить районную программу </w:t>
      </w:r>
      <w:r w:rsidR="006A41F2">
        <w:rPr>
          <w:rFonts w:ascii="Times New Roman" w:hAnsi="Times New Roman"/>
          <w:sz w:val="28"/>
          <w:szCs w:val="28"/>
        </w:rPr>
        <w:t>Краснотуранского района</w:t>
      </w:r>
      <w:r w:rsidR="006A41F2" w:rsidRPr="007C7515">
        <w:rPr>
          <w:rFonts w:ascii="Times New Roman" w:hAnsi="Times New Roman"/>
          <w:sz w:val="28"/>
          <w:szCs w:val="28"/>
        </w:rPr>
        <w:t xml:space="preserve"> </w:t>
      </w:r>
      <w:r w:rsidR="006A41F2" w:rsidRPr="006A41F2">
        <w:rPr>
          <w:rFonts w:ascii="Times New Roman" w:hAnsi="Times New Roman"/>
          <w:sz w:val="28"/>
          <w:szCs w:val="28"/>
        </w:rPr>
        <w:t>«</w:t>
      </w:r>
      <w:r w:rsidR="006A41F2" w:rsidRPr="006A41F2">
        <w:rPr>
          <w:rFonts w:ascii="Times New Roman" w:hAnsi="Times New Roman"/>
          <w:color w:val="000000"/>
          <w:sz w:val="28"/>
          <w:szCs w:val="28"/>
        </w:rPr>
        <w:t>Профилактика правонарушений, укрепление общественного порядка и общественной безопасности»</w:t>
      </w:r>
      <w:r w:rsidR="006A41F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A41F2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="006A41F2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7C7515">
        <w:rPr>
          <w:rFonts w:ascii="Times New Roman" w:hAnsi="Times New Roman"/>
          <w:sz w:val="28"/>
          <w:szCs w:val="28"/>
        </w:rPr>
        <w:t xml:space="preserve"> к данному постановлению.</w:t>
      </w:r>
    </w:p>
    <w:p w:rsidR="007C7515" w:rsidRPr="007C7515" w:rsidRDefault="007C7515" w:rsidP="007C751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7515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proofErr w:type="spellStart"/>
      <w:r w:rsidR="006A41F2">
        <w:rPr>
          <w:rFonts w:ascii="Times New Roman" w:hAnsi="Times New Roman"/>
          <w:sz w:val="28"/>
          <w:szCs w:val="28"/>
        </w:rPr>
        <w:t>и.о</w:t>
      </w:r>
      <w:proofErr w:type="spellEnd"/>
      <w:r w:rsidR="006A41F2">
        <w:rPr>
          <w:rFonts w:ascii="Times New Roman" w:hAnsi="Times New Roman"/>
          <w:sz w:val="28"/>
          <w:szCs w:val="28"/>
        </w:rPr>
        <w:t xml:space="preserve">. </w:t>
      </w:r>
      <w:r w:rsidRPr="007C7515">
        <w:rPr>
          <w:rFonts w:ascii="Times New Roman" w:hAnsi="Times New Roman"/>
          <w:sz w:val="28"/>
          <w:szCs w:val="28"/>
        </w:rPr>
        <w:t>заместителя главы района по социальным</w:t>
      </w:r>
      <w:r w:rsidR="006A41F2">
        <w:rPr>
          <w:rFonts w:ascii="Times New Roman" w:hAnsi="Times New Roman"/>
          <w:sz w:val="28"/>
          <w:szCs w:val="28"/>
        </w:rPr>
        <w:t xml:space="preserve"> вопросам – начальника отдела образования администрации района О.Н. Тарасову.</w:t>
      </w:r>
    </w:p>
    <w:p w:rsidR="007C7515" w:rsidRPr="007C7515" w:rsidRDefault="007C7515" w:rsidP="006A41F2">
      <w:pPr>
        <w:tabs>
          <w:tab w:val="left" w:pos="567"/>
          <w:tab w:val="left" w:pos="9923"/>
        </w:tabs>
        <w:spacing w:after="0" w:line="240" w:lineRule="auto"/>
        <w:ind w:right="3" w:firstLine="709"/>
        <w:jc w:val="both"/>
        <w:rPr>
          <w:rFonts w:ascii="Times New Roman" w:hAnsi="Times New Roman"/>
          <w:sz w:val="28"/>
          <w:szCs w:val="28"/>
        </w:rPr>
      </w:pPr>
      <w:r w:rsidRPr="007C7515">
        <w:rPr>
          <w:rFonts w:ascii="Times New Roman" w:hAnsi="Times New Roman"/>
          <w:sz w:val="28"/>
          <w:szCs w:val="28"/>
        </w:rPr>
        <w:t>3</w:t>
      </w:r>
      <w:r w:rsidR="006A41F2">
        <w:rPr>
          <w:rFonts w:ascii="Times New Roman" w:hAnsi="Times New Roman"/>
          <w:sz w:val="28"/>
          <w:szCs w:val="28"/>
        </w:rPr>
        <w:t xml:space="preserve"> </w:t>
      </w:r>
      <w:r w:rsidR="006A41F2" w:rsidRPr="0087075E">
        <w:rPr>
          <w:rFonts w:ascii="Times New Roman" w:hAnsi="Times New Roman"/>
          <w:sz w:val="28"/>
          <w:szCs w:val="28"/>
        </w:rPr>
        <w:t xml:space="preserve">Постановление подлежит опубликованию </w:t>
      </w:r>
      <w:proofErr w:type="gramStart"/>
      <w:r w:rsidRPr="007C7515">
        <w:rPr>
          <w:rFonts w:ascii="Times New Roman" w:eastAsia="Calibri" w:hAnsi="Times New Roman"/>
          <w:sz w:val="28"/>
          <w:szCs w:val="28"/>
        </w:rPr>
        <w:t>в электронн</w:t>
      </w:r>
      <w:r w:rsidR="006A41F2">
        <w:rPr>
          <w:rFonts w:ascii="Times New Roman" w:eastAsia="Calibri" w:hAnsi="Times New Roman"/>
          <w:sz w:val="28"/>
          <w:szCs w:val="28"/>
        </w:rPr>
        <w:t xml:space="preserve">ом </w:t>
      </w:r>
      <w:r w:rsidRPr="007C7515">
        <w:rPr>
          <w:rFonts w:ascii="Times New Roman" w:eastAsia="Calibri" w:hAnsi="Times New Roman"/>
          <w:sz w:val="28"/>
          <w:szCs w:val="28"/>
        </w:rPr>
        <w:t>СМИ</w:t>
      </w:r>
      <w:proofErr w:type="gramEnd"/>
      <w:r w:rsidRPr="007C7515">
        <w:rPr>
          <w:rFonts w:ascii="Times New Roman" w:eastAsia="Calibri" w:hAnsi="Times New Roman"/>
          <w:sz w:val="28"/>
          <w:szCs w:val="28"/>
        </w:rPr>
        <w:t xml:space="preserve"> «Краснотуранский вестник</w:t>
      </w:r>
      <w:r w:rsidRPr="007C7515">
        <w:rPr>
          <w:rFonts w:ascii="Times New Roman" w:hAnsi="Times New Roman"/>
          <w:sz w:val="28"/>
          <w:szCs w:val="28"/>
        </w:rPr>
        <w:t xml:space="preserve">» и </w:t>
      </w:r>
      <w:r w:rsidRPr="007C7515">
        <w:rPr>
          <w:rFonts w:ascii="Times New Roman" w:eastAsia="Calibri" w:hAnsi="Times New Roman"/>
          <w:sz w:val="28"/>
          <w:szCs w:val="28"/>
        </w:rPr>
        <w:t>размещению на официальном</w:t>
      </w:r>
      <w:r w:rsidRPr="007C7515">
        <w:rPr>
          <w:rFonts w:ascii="Times New Roman" w:hAnsi="Times New Roman"/>
          <w:sz w:val="28"/>
          <w:szCs w:val="28"/>
        </w:rPr>
        <w:t xml:space="preserve"> сайте администрации Краснотуранского района в сети Интернет</w:t>
      </w:r>
      <w:r w:rsidRPr="007C7515">
        <w:rPr>
          <w:rFonts w:ascii="Times New Roman" w:eastAsia="Calibri" w:hAnsi="Times New Roman"/>
          <w:sz w:val="28"/>
          <w:szCs w:val="28"/>
        </w:rPr>
        <w:t>.</w:t>
      </w:r>
      <w:r w:rsidRPr="007C7515">
        <w:rPr>
          <w:rFonts w:ascii="Times New Roman" w:hAnsi="Times New Roman"/>
          <w:sz w:val="28"/>
          <w:szCs w:val="28"/>
        </w:rPr>
        <w:t xml:space="preserve"> </w:t>
      </w:r>
    </w:p>
    <w:p w:rsidR="007C7515" w:rsidRPr="007C7515" w:rsidRDefault="007C7515" w:rsidP="007C751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7515">
        <w:rPr>
          <w:rFonts w:ascii="Times New Roman" w:hAnsi="Times New Roman"/>
          <w:sz w:val="28"/>
          <w:szCs w:val="28"/>
        </w:rPr>
        <w:t>4. Постановление вступает в силу с</w:t>
      </w:r>
      <w:r w:rsidR="006A41F2">
        <w:rPr>
          <w:rFonts w:ascii="Times New Roman" w:hAnsi="Times New Roman"/>
          <w:sz w:val="28"/>
          <w:szCs w:val="28"/>
        </w:rPr>
        <w:t xml:space="preserve"> момента подписания и применяется к правоотношениям, возникшим </w:t>
      </w:r>
      <w:proofErr w:type="gramStart"/>
      <w:r w:rsidR="006A41F2">
        <w:rPr>
          <w:rFonts w:ascii="Times New Roman" w:hAnsi="Times New Roman"/>
          <w:sz w:val="28"/>
          <w:szCs w:val="28"/>
        </w:rPr>
        <w:t xml:space="preserve">с </w:t>
      </w:r>
      <w:r w:rsidRPr="007C7515">
        <w:rPr>
          <w:rFonts w:ascii="Times New Roman" w:hAnsi="Times New Roman"/>
          <w:sz w:val="28"/>
          <w:szCs w:val="28"/>
        </w:rPr>
        <w:t xml:space="preserve"> 01.01.202</w:t>
      </w:r>
      <w:r w:rsidR="006A41F2">
        <w:rPr>
          <w:rFonts w:ascii="Times New Roman" w:hAnsi="Times New Roman"/>
          <w:sz w:val="28"/>
          <w:szCs w:val="28"/>
        </w:rPr>
        <w:t>5.</w:t>
      </w:r>
      <w:proofErr w:type="gramEnd"/>
      <w:r w:rsidRPr="007C7515">
        <w:rPr>
          <w:rFonts w:ascii="Times New Roman" w:hAnsi="Times New Roman"/>
          <w:sz w:val="28"/>
          <w:szCs w:val="28"/>
        </w:rPr>
        <w:t xml:space="preserve"> </w:t>
      </w:r>
    </w:p>
    <w:p w:rsidR="007C7515" w:rsidRPr="007C7515" w:rsidRDefault="007C7515" w:rsidP="007C751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7515" w:rsidRPr="007C7515" w:rsidRDefault="007C7515" w:rsidP="007C75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7C7515" w:rsidRPr="007C7515" w:rsidRDefault="007C7515" w:rsidP="007C75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7C7515">
        <w:rPr>
          <w:rFonts w:ascii="Times New Roman" w:hAnsi="Times New Roman"/>
          <w:color w:val="000000"/>
          <w:sz w:val="28"/>
          <w:szCs w:val="20"/>
        </w:rPr>
        <w:t xml:space="preserve">Глава района                                                                              </w:t>
      </w:r>
      <w:r w:rsidR="00D47445">
        <w:rPr>
          <w:rFonts w:ascii="Times New Roman" w:hAnsi="Times New Roman"/>
          <w:color w:val="000000"/>
          <w:sz w:val="28"/>
          <w:szCs w:val="20"/>
        </w:rPr>
        <w:t xml:space="preserve">             </w:t>
      </w:r>
      <w:r w:rsidRPr="007C7515">
        <w:rPr>
          <w:rFonts w:ascii="Times New Roman" w:hAnsi="Times New Roman"/>
          <w:color w:val="000000"/>
          <w:sz w:val="28"/>
          <w:szCs w:val="20"/>
        </w:rPr>
        <w:t xml:space="preserve"> О.В. </w:t>
      </w:r>
      <w:proofErr w:type="spellStart"/>
      <w:r w:rsidRPr="007C7515">
        <w:rPr>
          <w:rFonts w:ascii="Times New Roman" w:hAnsi="Times New Roman"/>
          <w:color w:val="000000"/>
          <w:sz w:val="28"/>
          <w:szCs w:val="20"/>
        </w:rPr>
        <w:t>Ванева</w:t>
      </w:r>
      <w:proofErr w:type="spellEnd"/>
    </w:p>
    <w:p w:rsidR="00F27129" w:rsidRDefault="00F27129" w:rsidP="00F271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27129" w:rsidRDefault="00F27129" w:rsidP="00F271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C7515" w:rsidRDefault="007C7515" w:rsidP="00F271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C7515" w:rsidRDefault="007C7515" w:rsidP="00F271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47445" w:rsidRDefault="00D47445" w:rsidP="00F271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27129" w:rsidRPr="006148E6" w:rsidRDefault="00F27129" w:rsidP="006148E6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hAnsi="Times New Roman"/>
          <w:sz w:val="28"/>
          <w:szCs w:val="28"/>
        </w:rPr>
      </w:pPr>
      <w:r w:rsidRPr="006148E6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</w:t>
      </w:r>
      <w:r w:rsidR="00C11CE6" w:rsidRPr="006148E6">
        <w:rPr>
          <w:rFonts w:ascii="Times New Roman" w:hAnsi="Times New Roman"/>
          <w:sz w:val="28"/>
          <w:szCs w:val="28"/>
        </w:rPr>
        <w:t>Краснотуранского</w:t>
      </w:r>
      <w:r w:rsidRPr="006148E6">
        <w:rPr>
          <w:rFonts w:ascii="Times New Roman" w:hAnsi="Times New Roman"/>
          <w:sz w:val="28"/>
          <w:szCs w:val="28"/>
        </w:rPr>
        <w:t xml:space="preserve"> района от</w:t>
      </w:r>
      <w:r w:rsidR="002D4C62" w:rsidRPr="006148E6">
        <w:rPr>
          <w:rFonts w:ascii="Times New Roman" w:hAnsi="Times New Roman"/>
          <w:sz w:val="28"/>
          <w:szCs w:val="28"/>
        </w:rPr>
        <w:t xml:space="preserve"> </w:t>
      </w:r>
      <w:r w:rsidR="00F37F3E" w:rsidRPr="006148E6">
        <w:rPr>
          <w:rFonts w:ascii="Times New Roman" w:hAnsi="Times New Roman"/>
          <w:sz w:val="28"/>
          <w:szCs w:val="28"/>
        </w:rPr>
        <w:t>2</w:t>
      </w:r>
      <w:r w:rsidR="00C11CE6" w:rsidRPr="006148E6">
        <w:rPr>
          <w:rFonts w:ascii="Times New Roman" w:hAnsi="Times New Roman"/>
          <w:sz w:val="28"/>
          <w:szCs w:val="28"/>
        </w:rPr>
        <w:t>8</w:t>
      </w:r>
      <w:r w:rsidR="00F37F3E" w:rsidRPr="006148E6">
        <w:rPr>
          <w:rFonts w:ascii="Times New Roman" w:hAnsi="Times New Roman"/>
          <w:sz w:val="28"/>
          <w:szCs w:val="28"/>
        </w:rPr>
        <w:t>.1</w:t>
      </w:r>
      <w:r w:rsidR="00C11CE6" w:rsidRPr="006148E6">
        <w:rPr>
          <w:rFonts w:ascii="Times New Roman" w:hAnsi="Times New Roman"/>
          <w:sz w:val="28"/>
          <w:szCs w:val="28"/>
        </w:rPr>
        <w:t>2</w:t>
      </w:r>
      <w:r w:rsidR="00F37F3E" w:rsidRPr="006148E6">
        <w:rPr>
          <w:rFonts w:ascii="Times New Roman" w:hAnsi="Times New Roman"/>
          <w:sz w:val="28"/>
          <w:szCs w:val="28"/>
        </w:rPr>
        <w:t>.202</w:t>
      </w:r>
      <w:r w:rsidR="006A41F2">
        <w:rPr>
          <w:rFonts w:ascii="Times New Roman" w:hAnsi="Times New Roman"/>
          <w:sz w:val="28"/>
          <w:szCs w:val="28"/>
        </w:rPr>
        <w:t>4</w:t>
      </w:r>
      <w:r w:rsidRPr="006148E6">
        <w:rPr>
          <w:rFonts w:ascii="Times New Roman" w:hAnsi="Times New Roman"/>
          <w:sz w:val="28"/>
          <w:szCs w:val="28"/>
        </w:rPr>
        <w:t xml:space="preserve"> № </w:t>
      </w:r>
      <w:r w:rsidR="007C7515" w:rsidRPr="006148E6">
        <w:rPr>
          <w:rFonts w:ascii="Times New Roman" w:hAnsi="Times New Roman"/>
          <w:sz w:val="28"/>
          <w:szCs w:val="28"/>
        </w:rPr>
        <w:t>7</w:t>
      </w:r>
      <w:r w:rsidR="006A41F2">
        <w:rPr>
          <w:rFonts w:ascii="Times New Roman" w:hAnsi="Times New Roman"/>
          <w:sz w:val="28"/>
          <w:szCs w:val="28"/>
        </w:rPr>
        <w:t>15</w:t>
      </w:r>
      <w:r w:rsidRPr="006148E6">
        <w:rPr>
          <w:rFonts w:ascii="Times New Roman" w:hAnsi="Times New Roman"/>
          <w:sz w:val="28"/>
          <w:szCs w:val="28"/>
        </w:rPr>
        <w:t>-п</w:t>
      </w: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A41F2" w:rsidRPr="006A41F2" w:rsidRDefault="006A41F2" w:rsidP="006A41F2">
      <w:pPr>
        <w:shd w:val="clear" w:color="auto" w:fill="FFFFFF"/>
        <w:spacing w:after="0" w:line="240" w:lineRule="auto"/>
        <w:ind w:firstLine="612"/>
        <w:jc w:val="center"/>
        <w:rPr>
          <w:rFonts w:ascii="Times New Roman" w:hAnsi="Times New Roman"/>
          <w:color w:val="000000"/>
          <w:sz w:val="28"/>
          <w:szCs w:val="28"/>
        </w:rPr>
      </w:pPr>
      <w:r w:rsidRPr="006A41F2">
        <w:rPr>
          <w:rFonts w:ascii="Times New Roman" w:hAnsi="Times New Roman"/>
          <w:color w:val="000000"/>
          <w:sz w:val="28"/>
          <w:szCs w:val="28"/>
        </w:rPr>
        <w:t xml:space="preserve">Районная </w:t>
      </w:r>
      <w:proofErr w:type="gramStart"/>
      <w:r w:rsidRPr="006A41F2">
        <w:rPr>
          <w:rFonts w:ascii="Times New Roman" w:hAnsi="Times New Roman"/>
          <w:color w:val="000000"/>
          <w:sz w:val="28"/>
          <w:szCs w:val="28"/>
        </w:rPr>
        <w:t>программа  Краснотуранского</w:t>
      </w:r>
      <w:proofErr w:type="gramEnd"/>
      <w:r w:rsidRPr="006A41F2">
        <w:rPr>
          <w:rFonts w:ascii="Times New Roman" w:hAnsi="Times New Roman"/>
          <w:color w:val="000000"/>
          <w:sz w:val="28"/>
          <w:szCs w:val="28"/>
        </w:rPr>
        <w:t xml:space="preserve"> района «Профилактика правонарушений, укрепление общественного порядка и общественной безопасности»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> 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left="876" w:right="876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0420B">
        <w:rPr>
          <w:rFonts w:ascii="Times New Roman" w:hAnsi="Times New Roman"/>
          <w:color w:val="000000"/>
          <w:sz w:val="28"/>
          <w:szCs w:val="28"/>
        </w:rPr>
        <w:t xml:space="preserve">Паспорт 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районной</w:t>
      </w:r>
      <w:proofErr w:type="gramEnd"/>
      <w:r w:rsidRPr="0040420B">
        <w:rPr>
          <w:rFonts w:ascii="Times New Roman" w:hAnsi="Times New Roman"/>
          <w:color w:val="000000"/>
          <w:sz w:val="28"/>
          <w:szCs w:val="28"/>
        </w:rPr>
        <w:t xml:space="preserve"> 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420B">
        <w:rPr>
          <w:rFonts w:ascii="Times New Roman" w:hAnsi="Times New Roman"/>
          <w:color w:val="000000"/>
          <w:sz w:val="28"/>
          <w:szCs w:val="28"/>
        </w:rPr>
        <w:t>Краснотуранского района «Профилактика правонарушений, укрепление общественного порядка и общественной безопасности»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left="876" w:right="876"/>
        <w:jc w:val="center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6467"/>
      </w:tblGrid>
      <w:tr w:rsidR="006A41F2" w:rsidRPr="006A41F2" w:rsidTr="006A41F2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  программы</w:t>
            </w:r>
          </w:p>
        </w:tc>
        <w:tc>
          <w:tcPr>
            <w:tcW w:w="6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Районная программа  Краснотуранского района «Профилактика правонарушений, укрепление общественного порядка и общественной безопасности» (далее –   муниципальная  программа)</w:t>
            </w:r>
          </w:p>
        </w:tc>
      </w:tr>
      <w:tr w:rsidR="006A41F2" w:rsidRPr="006A41F2" w:rsidTr="006A41F2">
        <w:tc>
          <w:tcPr>
            <w:tcW w:w="3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Основания для разработки   программы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23.06.2016 N 182-ФЗ</w:t>
            </w:r>
          </w:p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«Об основах системы профилактики правонарушений в Российской Федерации»</w:t>
            </w:r>
          </w:p>
        </w:tc>
      </w:tr>
      <w:tr w:rsidR="006A41F2" w:rsidRPr="006A41F2" w:rsidTr="006A41F2">
        <w:tc>
          <w:tcPr>
            <w:tcW w:w="3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  районной программы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Администрация Краснотуранского района</w:t>
            </w:r>
          </w:p>
        </w:tc>
      </w:tr>
      <w:tr w:rsidR="006A41F2" w:rsidRPr="006A41F2" w:rsidTr="006A41F2">
        <w:tc>
          <w:tcPr>
            <w:tcW w:w="3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Соисполнители  районной  программы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- отдел культуры, молодежи и спорта администрации Краснотуранского района;</w:t>
            </w:r>
          </w:p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- отдел образования администрации Краснотуранского района;</w:t>
            </w:r>
          </w:p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ФКУ УИИ ГУФСИН России по Красноярскому краю (по согласованию);</w:t>
            </w:r>
          </w:p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- администрации сельских поселений;</w:t>
            </w:r>
          </w:p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- комиссия по делам несовершеннолетних и защите их прав администрации Краснотуранского района;</w:t>
            </w:r>
          </w:p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-КГБУЗ «</w:t>
            </w:r>
            <w:proofErr w:type="spellStart"/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Краснотуранская</w:t>
            </w:r>
            <w:proofErr w:type="spellEnd"/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РБ»;</w:t>
            </w:r>
          </w:p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КГКУ «ЦЗН по </w:t>
            </w:r>
            <w:proofErr w:type="spellStart"/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Краснотуранскому</w:t>
            </w:r>
            <w:proofErr w:type="spellEnd"/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району;</w:t>
            </w:r>
          </w:p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- отдел сельского хозяйства администрации Краснотуранского района;</w:t>
            </w:r>
          </w:p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- КГБУ СО «Комплексный центр социального обслуживания населения «Краснотуранский»;</w:t>
            </w:r>
          </w:p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- МБУ «Молодежный центр «Жемчужина»;</w:t>
            </w:r>
          </w:p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- КГБПОУ «Южный аграрный техникум»;</w:t>
            </w:r>
          </w:p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МО </w:t>
            </w:r>
            <w:proofErr w:type="gramStart"/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МВД  России</w:t>
            </w:r>
            <w:proofErr w:type="gramEnd"/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«Краснотуранский»;</w:t>
            </w:r>
          </w:p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- МКУ «Служба заказчика».</w:t>
            </w:r>
          </w:p>
        </w:tc>
      </w:tr>
      <w:tr w:rsidR="006A41F2" w:rsidRPr="006A41F2" w:rsidTr="006A41F2">
        <w:tc>
          <w:tcPr>
            <w:tcW w:w="3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Цель   районной программы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профилактики правонарушений, охраны общественного порядка и обеспечения общественной безопасности</w:t>
            </w:r>
          </w:p>
        </w:tc>
      </w:tr>
      <w:tr w:rsidR="006A41F2" w:rsidRPr="006A41F2" w:rsidTr="006A41F2">
        <w:tc>
          <w:tcPr>
            <w:tcW w:w="3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Задачи  районной  программы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1. Предупреждение совершения правонарушений.</w:t>
            </w:r>
          </w:p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2. Противодействие распространению наркомании и алкоголизма.</w:t>
            </w:r>
          </w:p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3. Предупреждение террористических и экстремистских проявлений.</w:t>
            </w:r>
          </w:p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4. Обеспечение безопасности дорожного движения</w:t>
            </w:r>
          </w:p>
        </w:tc>
      </w:tr>
      <w:tr w:rsidR="006A41F2" w:rsidRPr="006A41F2" w:rsidTr="006A41F2">
        <w:tc>
          <w:tcPr>
            <w:tcW w:w="3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Сроки реализации    районной программы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2025–2027 годы</w:t>
            </w:r>
          </w:p>
        </w:tc>
      </w:tr>
      <w:tr w:rsidR="006A41F2" w:rsidRPr="006A41F2" w:rsidTr="006A41F2">
        <w:tc>
          <w:tcPr>
            <w:tcW w:w="3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   районной  программы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показателей представлен</w:t>
            </w:r>
          </w:p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в приложении N 1 к   районной программе</w:t>
            </w:r>
          </w:p>
        </w:tc>
      </w:tr>
      <w:tr w:rsidR="006A41F2" w:rsidRPr="006A41F2" w:rsidTr="006A41F2">
        <w:tc>
          <w:tcPr>
            <w:tcW w:w="3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Объем и источники финансирования    районной программы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всего  1064</w:t>
            </w:r>
            <w:proofErr w:type="gramEnd"/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,0 тыс. рублей за счет средств  муниципального бюджета, в том числе по годам:</w:t>
            </w:r>
          </w:p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2025 год –  339,0 тыс. рублей,</w:t>
            </w:r>
          </w:p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2026 год –  355,0 тыс. рублей,</w:t>
            </w:r>
          </w:p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2027 год – 370,0  тыс. рублей</w:t>
            </w:r>
          </w:p>
        </w:tc>
      </w:tr>
      <w:tr w:rsidR="006A41F2" w:rsidRPr="006A41F2" w:rsidTr="006A41F2">
        <w:tc>
          <w:tcPr>
            <w:tcW w:w="3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Система организации контроля за исполнением   районной программы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текущий контроль за ходом выполнения </w:t>
            </w:r>
            <w:proofErr w:type="gramStart"/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  районной</w:t>
            </w:r>
            <w:proofErr w:type="gramEnd"/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 осуществляется  администрацией Краснотуранского района</w:t>
            </w:r>
          </w:p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1F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>  </w:t>
      </w:r>
    </w:p>
    <w:p w:rsidR="006A41F2" w:rsidRPr="00FA5101" w:rsidRDefault="006A41F2" w:rsidP="006A41F2">
      <w:pPr>
        <w:shd w:val="clear" w:color="auto" w:fill="FFFFFF"/>
        <w:spacing w:after="0" w:line="240" w:lineRule="auto"/>
        <w:ind w:left="876" w:right="87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A5101">
        <w:rPr>
          <w:rFonts w:ascii="Times New Roman" w:hAnsi="Times New Roman"/>
          <w:b/>
          <w:color w:val="000000"/>
          <w:sz w:val="28"/>
          <w:szCs w:val="28"/>
        </w:rPr>
        <w:t xml:space="preserve">2. Характеристика сферы </w:t>
      </w:r>
      <w:proofErr w:type="gramStart"/>
      <w:r w:rsidRPr="00FA5101">
        <w:rPr>
          <w:rFonts w:ascii="Times New Roman" w:hAnsi="Times New Roman"/>
          <w:b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54838">
        <w:rPr>
          <w:rFonts w:ascii="Times New Roman" w:hAnsi="Times New Roman"/>
          <w:b/>
          <w:color w:val="000000"/>
          <w:sz w:val="28"/>
          <w:szCs w:val="28"/>
        </w:rPr>
        <w:t>районной</w:t>
      </w:r>
      <w:proofErr w:type="gramEnd"/>
      <w:r w:rsidRPr="00FA5101">
        <w:rPr>
          <w:rFonts w:ascii="Times New Roman" w:hAnsi="Times New Roman"/>
          <w:b/>
          <w:color w:val="000000"/>
          <w:sz w:val="28"/>
          <w:szCs w:val="28"/>
        </w:rPr>
        <w:t xml:space="preserve">  программы. </w:t>
      </w: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 xml:space="preserve">Состояние преступности </w:t>
      </w:r>
      <w:proofErr w:type="gramStart"/>
      <w:r w:rsidRPr="0040420B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 Краснотуранском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районе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многие годы является одним из главных факторов, вызывающих беспокойство граждан.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4938">
        <w:rPr>
          <w:rFonts w:ascii="Times New Roman" w:hAnsi="Times New Roman"/>
          <w:color w:val="000000"/>
          <w:sz w:val="28"/>
          <w:szCs w:val="28"/>
        </w:rPr>
        <w:t xml:space="preserve">Состояние криминогенной обстановки </w:t>
      </w:r>
      <w:r>
        <w:rPr>
          <w:rFonts w:ascii="Times New Roman" w:hAnsi="Times New Roman"/>
          <w:color w:val="000000"/>
          <w:sz w:val="28"/>
          <w:szCs w:val="28"/>
        </w:rPr>
        <w:t xml:space="preserve">в 2024 году </w:t>
      </w:r>
      <w:r w:rsidRPr="00224938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4938">
        <w:rPr>
          <w:rFonts w:ascii="Times New Roman" w:hAnsi="Times New Roman"/>
          <w:color w:val="000000"/>
          <w:sz w:val="28"/>
          <w:szCs w:val="28"/>
        </w:rPr>
        <w:t xml:space="preserve">  Краснотуранского </w:t>
      </w:r>
      <w:proofErr w:type="gramStart"/>
      <w:r w:rsidRPr="00224938">
        <w:rPr>
          <w:rFonts w:ascii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24938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 w:rsidRPr="00224938">
        <w:rPr>
          <w:rFonts w:ascii="Times New Roman" w:hAnsi="Times New Roman"/>
          <w:color w:val="000000"/>
          <w:sz w:val="28"/>
          <w:szCs w:val="28"/>
        </w:rPr>
        <w:t>характеризуется снижением зарегистрированных преступлений на 13 % (со 100 до 87), который обусловлен динамикой таких криминальных деяний, как кражи (- 60,7 %; всего 11), угоны (- 50 %; всего 1), незаконный оборот наркотиков (- 66,7 %; всего 2). При этом, в структуре преступности возросло количество мошенничеств (+7,1 %; всего 15</w:t>
      </w:r>
      <w:proofErr w:type="gramStart"/>
      <w:r w:rsidRPr="00224938">
        <w:rPr>
          <w:rFonts w:ascii="Times New Roman" w:hAnsi="Times New Roman"/>
          <w:color w:val="000000"/>
          <w:sz w:val="28"/>
          <w:szCs w:val="28"/>
        </w:rPr>
        <w:t>),  умышленных</w:t>
      </w:r>
      <w:proofErr w:type="gramEnd"/>
      <w:r w:rsidRPr="00224938">
        <w:rPr>
          <w:rFonts w:ascii="Times New Roman" w:hAnsi="Times New Roman"/>
          <w:color w:val="000000"/>
          <w:sz w:val="28"/>
          <w:szCs w:val="28"/>
        </w:rPr>
        <w:t xml:space="preserve"> причинений тяжкого вреда здоровью  (+ 50 %; всего 3), ДТП (+150 %; всего 5), незаконных рубок лесных насаждений (+ 50 %; всего 3), больше задокументировано и поставлено на учет преступлений, предусмотренных ст. 264.1 УК РФ (+150 %; всего 5) и в сфере незаконного оборота оружия, боеприпасов (+ 100 %; всего 1). 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4938">
        <w:rPr>
          <w:rFonts w:ascii="Times New Roman" w:hAnsi="Times New Roman"/>
          <w:color w:val="000000"/>
          <w:sz w:val="28"/>
          <w:szCs w:val="28"/>
        </w:rPr>
        <w:t xml:space="preserve"> района не совершено убийств, изнасилований, разбоев, грабежей, хулиганств, краж транспортных средств, квартирных краж, краж из магазинов и иных торговых точек, преступлений, совершенных с применением или использованием оружия.  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 xml:space="preserve">На фоне снижения общей преступности снизилось количество тяжких и особо тяжких преступных посягательств (-10 %; всего 18), что обусловлено их общеуголовной составляющей: убийствами (- 100 %; 0), кражами денежных средств с банковских карт (- 100 %; 0), квартирными кражами (- 100%; 0), преступлениями в сфере НОН (- 75 %; всего 1). 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 xml:space="preserve">Негативное влияние на оперативную обстановку в районе продолжают </w:t>
      </w:r>
      <w:proofErr w:type="gramStart"/>
      <w:r w:rsidRPr="00224938">
        <w:rPr>
          <w:rFonts w:ascii="Times New Roman" w:hAnsi="Times New Roman"/>
          <w:color w:val="000000"/>
          <w:sz w:val="28"/>
          <w:szCs w:val="28"/>
        </w:rPr>
        <w:t>оказывать  преступления</w:t>
      </w:r>
      <w:proofErr w:type="gramEnd"/>
      <w:r w:rsidRPr="00224938">
        <w:rPr>
          <w:rFonts w:ascii="Times New Roman" w:hAnsi="Times New Roman"/>
          <w:color w:val="000000"/>
          <w:sz w:val="28"/>
          <w:szCs w:val="28"/>
        </w:rPr>
        <w:t xml:space="preserve">, совершенные дистанционно с использованием информационно-телекоммуникационных технологий  (+ 11,8 %; всего 19), в их структуре возросло количество мошенничеств (+ 27,3 %; всего 14) и неправомерного доступа к компьютерной информации (+ 200 %; всего 3).  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 xml:space="preserve">В общей структуре преступности: 18,4 % составляют преступления двойной превенции; 17,2 % мошенничества; 12,6 % кражи; 10,3 </w:t>
      </w:r>
      <w:proofErr w:type="gramStart"/>
      <w:r w:rsidRPr="00224938">
        <w:rPr>
          <w:rFonts w:ascii="Times New Roman" w:hAnsi="Times New Roman"/>
          <w:color w:val="000000"/>
          <w:sz w:val="28"/>
          <w:szCs w:val="28"/>
        </w:rPr>
        <w:t>%  экономические</w:t>
      </w:r>
      <w:proofErr w:type="gramEnd"/>
      <w:r w:rsidRPr="00224938">
        <w:rPr>
          <w:rFonts w:ascii="Times New Roman" w:hAnsi="Times New Roman"/>
          <w:color w:val="000000"/>
          <w:sz w:val="28"/>
          <w:szCs w:val="28"/>
        </w:rPr>
        <w:t xml:space="preserve"> преступления.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224938">
        <w:rPr>
          <w:rFonts w:ascii="Times New Roman" w:hAnsi="Times New Roman"/>
          <w:color w:val="000000"/>
          <w:sz w:val="28"/>
          <w:szCs w:val="28"/>
        </w:rPr>
        <w:t xml:space="preserve">В сфере противодействия </w:t>
      </w:r>
      <w:proofErr w:type="spellStart"/>
      <w:r w:rsidRPr="00224938">
        <w:rPr>
          <w:rFonts w:ascii="Times New Roman" w:hAnsi="Times New Roman"/>
          <w:color w:val="000000"/>
          <w:sz w:val="28"/>
          <w:szCs w:val="28"/>
        </w:rPr>
        <w:t>наркопреступности</w:t>
      </w:r>
      <w:proofErr w:type="spellEnd"/>
      <w:r w:rsidRPr="00224938">
        <w:rPr>
          <w:rFonts w:ascii="Times New Roman" w:hAnsi="Times New Roman"/>
          <w:color w:val="000000"/>
          <w:sz w:val="28"/>
          <w:szCs w:val="28"/>
        </w:rPr>
        <w:t xml:space="preserve"> на территории обслуживания задокументировано 2 преступления, в том числе 1 относящиеся к категории тяжких.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>Раскрываемость данного вида преступлений составила 100 %. Вес изъятых из незаконного оборота наркотических средств растительного происхождения снизился с 1737 до 141 гр.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>Значительно повысилась эффективность работы по противодействию экономической преступности (+ 350 %; всего 9), преимущественно за счет более эффективно организованной работы по выявлению преступлений, следствие по которым обязательно.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 xml:space="preserve">В структуре экономических преступлений наблюдается динамика роста тяжкой </w:t>
      </w:r>
      <w:proofErr w:type="gramStart"/>
      <w:r w:rsidRPr="00224938">
        <w:rPr>
          <w:rFonts w:ascii="Times New Roman" w:hAnsi="Times New Roman"/>
          <w:color w:val="000000"/>
          <w:sz w:val="28"/>
          <w:szCs w:val="28"/>
        </w:rPr>
        <w:t>категории  (</w:t>
      </w:r>
      <w:proofErr w:type="gramEnd"/>
      <w:r w:rsidRPr="00224938">
        <w:rPr>
          <w:rFonts w:ascii="Times New Roman" w:hAnsi="Times New Roman"/>
          <w:color w:val="000000"/>
          <w:sz w:val="28"/>
          <w:szCs w:val="28"/>
        </w:rPr>
        <w:t>с 1 до 7), должностных преступлений (с 0 до 6), взяточничеств (с 0 до 6). Кроме этого, в анализируемом периоде более эффективно организована работа по пресечению преступлений коррупционной направленности (+ 100 %; всего 8).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4938">
        <w:rPr>
          <w:rFonts w:ascii="Times New Roman" w:hAnsi="Times New Roman"/>
          <w:color w:val="000000"/>
          <w:sz w:val="28"/>
          <w:szCs w:val="28"/>
        </w:rPr>
        <w:t xml:space="preserve">Общее число выявленных лиц, совершивших преступления на территории Краснотуранского района составляет 40, из них 31 лицо привлечено к уголовной ответственности, 9 лиц освобождены от уголовной ответственности по не реабилитирующим основаниям.  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 xml:space="preserve">Из общего числа выявленных лиц, совершивших преступные деяния, каждый пятый совершил тяжкие и особо тяжкие преступные деяния (всего 8 лиц), 31 лицо ранее совершало преступления.  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 xml:space="preserve">По половому признаку большая часть (или 82,5 %) всех криминальных деяний приходится на мужчин (всего 33) и 17,5 % на женщин (всего 7). 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 xml:space="preserve">Большую часть совершенных женщинами преступлений составляют преступления против личности (УПТВЗ -1, причинение легкого вреда здоровью- 3), кроме этого женщинами совершены ДТП, кражи, уклонение от уплаты алиментов. 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 xml:space="preserve">По возрастной категории лиц, совершивших преступления: больше всего лиц (69 или 57,5 %) совершили преступления в возрасте 30-49 лет, меньше всего (3 лица) совершили преступления в возрасте 25-29 лет. 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 xml:space="preserve">С 23 до 16 сократилось число лиц, совершивших преступления будучи в состоянии алкогольного опьянения; с 32 до 12 число лиц, не имеющих постоянного источника дохода, с 8 до 1 совершивших преступления в составе группы. 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 xml:space="preserve">По категориям занятости подозреваемых лиц: преступления совершены </w:t>
      </w:r>
      <w:proofErr w:type="gramStart"/>
      <w:r w:rsidRPr="00224938">
        <w:rPr>
          <w:rFonts w:ascii="Times New Roman" w:hAnsi="Times New Roman"/>
          <w:color w:val="000000"/>
          <w:sz w:val="28"/>
          <w:szCs w:val="28"/>
        </w:rPr>
        <w:t>21  рабочим</w:t>
      </w:r>
      <w:proofErr w:type="gramEnd"/>
      <w:r w:rsidRPr="00224938">
        <w:rPr>
          <w:rFonts w:ascii="Times New Roman" w:hAnsi="Times New Roman"/>
          <w:color w:val="000000"/>
          <w:sz w:val="28"/>
          <w:szCs w:val="28"/>
        </w:rPr>
        <w:t xml:space="preserve">, 3 служащими, 4 студентами. 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>Одним из основных направлений оперативно-служебной деятельности участковых уполномоченных полиции является: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>-</w:t>
      </w:r>
      <w:r w:rsidRPr="00224938">
        <w:rPr>
          <w:rFonts w:ascii="Times New Roman" w:hAnsi="Times New Roman"/>
          <w:color w:val="000000"/>
          <w:sz w:val="28"/>
          <w:szCs w:val="28"/>
        </w:rPr>
        <w:tab/>
        <w:t xml:space="preserve">предупреждение и пресечение преступлений и административных правонарушений, а также выявление и раскрытие </w:t>
      </w:r>
      <w:proofErr w:type="gramStart"/>
      <w:r w:rsidRPr="00224938">
        <w:rPr>
          <w:rFonts w:ascii="Times New Roman" w:hAnsi="Times New Roman"/>
          <w:color w:val="000000"/>
          <w:sz w:val="28"/>
          <w:szCs w:val="28"/>
        </w:rPr>
        <w:t>преступлений</w:t>
      </w:r>
      <w:proofErr w:type="gramEnd"/>
      <w:r w:rsidRPr="00224938">
        <w:rPr>
          <w:rFonts w:ascii="Times New Roman" w:hAnsi="Times New Roman"/>
          <w:color w:val="000000"/>
          <w:sz w:val="28"/>
          <w:szCs w:val="28"/>
        </w:rPr>
        <w:t xml:space="preserve"> совершенных на обслуживаемой территории;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>-</w:t>
      </w:r>
      <w:r w:rsidRPr="00224938">
        <w:rPr>
          <w:rFonts w:ascii="Times New Roman" w:hAnsi="Times New Roman"/>
          <w:color w:val="000000"/>
          <w:sz w:val="28"/>
          <w:szCs w:val="28"/>
        </w:rPr>
        <w:tab/>
        <w:t xml:space="preserve">проведение участковым уполномоченным полиции индивидуальной профилактической работы с гражданами, состоящими на профилактическом учете; 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lastRenderedPageBreak/>
        <w:t xml:space="preserve">- проведение мер профилактического характера, направленных на оздоровление криминогенной обстановки в жилом секторе и в сфере </w:t>
      </w:r>
      <w:proofErr w:type="spellStart"/>
      <w:r w:rsidRPr="00224938">
        <w:rPr>
          <w:rFonts w:ascii="Times New Roman" w:hAnsi="Times New Roman"/>
          <w:color w:val="000000"/>
          <w:sz w:val="28"/>
          <w:szCs w:val="28"/>
        </w:rPr>
        <w:t>семейно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4938">
        <w:rPr>
          <w:rFonts w:ascii="Times New Roman" w:hAnsi="Times New Roman"/>
          <w:color w:val="000000"/>
          <w:sz w:val="28"/>
          <w:szCs w:val="28"/>
        </w:rPr>
        <w:t>- бытовых отношениях.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 xml:space="preserve"> Сотрудниками полиции на постоянной основе проводится профилактическая работа с условно осужденными, семейными дебоширами.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4938">
        <w:rPr>
          <w:rFonts w:ascii="Times New Roman" w:hAnsi="Times New Roman"/>
          <w:color w:val="000000"/>
          <w:sz w:val="28"/>
          <w:szCs w:val="28"/>
        </w:rPr>
        <w:t>В результате проводимой профилактической работы удалось добиться снижения криминальной активности лиц, раннее совершавших преступления, количество таких преступных деяний снизилось на 8,3 % и составило 33 преступления.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 xml:space="preserve">На этом фоне снизилось число </w:t>
      </w:r>
      <w:proofErr w:type="gramStart"/>
      <w:r w:rsidRPr="00224938">
        <w:rPr>
          <w:rFonts w:ascii="Times New Roman" w:hAnsi="Times New Roman"/>
          <w:color w:val="000000"/>
          <w:sz w:val="28"/>
          <w:szCs w:val="28"/>
        </w:rPr>
        <w:t>лиц</w:t>
      </w:r>
      <w:proofErr w:type="gramEnd"/>
      <w:r w:rsidRPr="00224938">
        <w:rPr>
          <w:rFonts w:ascii="Times New Roman" w:hAnsi="Times New Roman"/>
          <w:color w:val="000000"/>
          <w:sz w:val="28"/>
          <w:szCs w:val="28"/>
        </w:rPr>
        <w:t xml:space="preserve"> совершивших преступления будучи судимыми (- 16,7 %; всего 10), с 3 до 1 снизилось число лиц, совершивших преступления, находясь под административным надзором и в период условного осуждения, 4 лица совершили рецидив (без динамики). Не совершено преступлений лицами в период условно-досрочного освобождения из МЛС, в период отбывания исправительных и обязательных работ.    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 xml:space="preserve">   Особое внимание уделяется профилактической работе с лицами, раннее совершавшими преступления. В целях снижения уровня рецидивной преступности и во исполнение Федерального Закона № 64-ФЗ-2011 «Об административном надзоре за лицами, освобожденными из мест лишения свободы» под административным надзором состоит 24 лица и 22 лица, формально подпадающих под действие административного надзора. Поднадзорной категорией совершено 1 преступление (инициативно выявленное сотрудниками полиции преступление). На постоянной основе сотрудниками и руководством проводятся проверки по месту жительства лиц, состоящих под административным надзором. В анализируемом периоде в отношении поднадзорных лиц за несоблюдение административных ограничений и невыполнение обязанностей составлено 4 административных протокола. 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 xml:space="preserve">Количество преступлений, совершенных в состоянии алкогольного опьянения незначительно снижено (- 5 %; всего 19), в структуре «пьяной» </w:t>
      </w:r>
      <w:proofErr w:type="gramStart"/>
      <w:r w:rsidRPr="00224938">
        <w:rPr>
          <w:rFonts w:ascii="Times New Roman" w:hAnsi="Times New Roman"/>
          <w:color w:val="000000"/>
          <w:sz w:val="28"/>
          <w:szCs w:val="28"/>
        </w:rPr>
        <w:t>преступности  меньше</w:t>
      </w:r>
      <w:proofErr w:type="gramEnd"/>
      <w:r w:rsidRPr="00224938">
        <w:rPr>
          <w:rFonts w:ascii="Times New Roman" w:hAnsi="Times New Roman"/>
          <w:color w:val="000000"/>
          <w:sz w:val="28"/>
          <w:szCs w:val="28"/>
        </w:rPr>
        <w:t xml:space="preserve"> совершено преступлений лицами, ранее их совершавшими (с 19 до 17), тяжких и особо тяжких преступлений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4938">
        <w:rPr>
          <w:rFonts w:ascii="Times New Roman" w:hAnsi="Times New Roman"/>
          <w:color w:val="000000"/>
          <w:sz w:val="28"/>
          <w:szCs w:val="28"/>
        </w:rPr>
        <w:t xml:space="preserve">(с 5 до 4), при этом в их структуре возросло количество  преступлений в сфере быта (с 3 до 4), УПТВЗ (с 0 до 1). 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 xml:space="preserve">           На постоянной основе проводится оперативно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4938">
        <w:rPr>
          <w:rFonts w:ascii="Times New Roman" w:hAnsi="Times New Roman"/>
          <w:color w:val="000000"/>
          <w:sz w:val="28"/>
          <w:szCs w:val="28"/>
        </w:rPr>
        <w:t xml:space="preserve">- профилактическая и информационно-разъяснительная работа с иностранными гражданами, прежде всего на территориях их компактного размещения, направленная на предупреждение и пресечение нарушений миграционного законодательства Российской Федерации, а также на профилактику конфликтных ситуаций с участием иностранных граждан. На территории района за январь-июнь </w:t>
      </w:r>
      <w:proofErr w:type="spellStart"/>
      <w:r w:rsidRPr="00224938">
        <w:rPr>
          <w:rFonts w:ascii="Times New Roman" w:hAnsi="Times New Roman"/>
          <w:color w:val="000000"/>
          <w:sz w:val="28"/>
          <w:szCs w:val="28"/>
        </w:rPr>
        <w:t>т.г</w:t>
      </w:r>
      <w:proofErr w:type="spellEnd"/>
      <w:r w:rsidRPr="00224938">
        <w:rPr>
          <w:rFonts w:ascii="Times New Roman" w:hAnsi="Times New Roman"/>
          <w:color w:val="000000"/>
          <w:sz w:val="28"/>
          <w:szCs w:val="28"/>
        </w:rPr>
        <w:t xml:space="preserve">. поставлено на миграционный учет по месту пребывания 45 иностранных граждан, снято с миграционного учета 90 иностранных граждан. 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>На территории района преступлений иностранными гражданами и в отношении них не совершено. Преступлений, связанных с организацией незаконной миграции не выявлено.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Совместно со всеми субъектами профилактики района на протяжении первого полугодия </w:t>
      </w:r>
      <w:proofErr w:type="spellStart"/>
      <w:r w:rsidRPr="00224938">
        <w:rPr>
          <w:rFonts w:ascii="Times New Roman" w:hAnsi="Times New Roman"/>
          <w:color w:val="000000"/>
          <w:sz w:val="28"/>
          <w:szCs w:val="28"/>
        </w:rPr>
        <w:t>т.г</w:t>
      </w:r>
      <w:proofErr w:type="spellEnd"/>
      <w:r w:rsidRPr="00224938">
        <w:rPr>
          <w:rFonts w:ascii="Times New Roman" w:hAnsi="Times New Roman"/>
          <w:color w:val="000000"/>
          <w:sz w:val="28"/>
          <w:szCs w:val="28"/>
        </w:rPr>
        <w:t xml:space="preserve">. был предпринят и реализован значительный комплекс мер, направленных на повышение эффективности функционирования системы профилактики безнадзорности и правонарушений несовершеннолетних, предупреждение преступных посягательств в отношении детей, защиты их от насилия. 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 xml:space="preserve">Криминальная активность со стороны несовершеннолетних лиц снижена (- 66,7 %; всего 1), с одновременным снижением их удельного веса в числе расследованных (с 6,5 до 2,4 %), не зарегистрировано </w:t>
      </w:r>
      <w:proofErr w:type="gramStart"/>
      <w:r w:rsidRPr="00224938">
        <w:rPr>
          <w:rFonts w:ascii="Times New Roman" w:hAnsi="Times New Roman"/>
          <w:color w:val="000000"/>
          <w:sz w:val="28"/>
          <w:szCs w:val="28"/>
        </w:rPr>
        <w:t>преступлений</w:t>
      </w:r>
      <w:proofErr w:type="gramEnd"/>
      <w:r w:rsidRPr="00224938">
        <w:rPr>
          <w:rFonts w:ascii="Times New Roman" w:hAnsi="Times New Roman"/>
          <w:color w:val="000000"/>
          <w:sz w:val="28"/>
          <w:szCs w:val="28"/>
        </w:rPr>
        <w:t xml:space="preserve"> совершенных подростками в составе группы и в состоянии алкогольного опьянения.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>На 50 % (с 4 до 2) снизилось количество насильственных преступлений, совершенных в отношении несовершеннолетних (</w:t>
      </w:r>
      <w:proofErr w:type="spellStart"/>
      <w:r w:rsidRPr="00224938">
        <w:rPr>
          <w:rFonts w:ascii="Times New Roman" w:hAnsi="Times New Roman"/>
          <w:color w:val="000000"/>
          <w:sz w:val="28"/>
          <w:szCs w:val="28"/>
        </w:rPr>
        <w:t>ст.ст</w:t>
      </w:r>
      <w:proofErr w:type="spellEnd"/>
      <w:r w:rsidRPr="00224938">
        <w:rPr>
          <w:rFonts w:ascii="Times New Roman" w:hAnsi="Times New Roman"/>
          <w:color w:val="000000"/>
          <w:sz w:val="28"/>
          <w:szCs w:val="28"/>
        </w:rPr>
        <w:t>. 110, 115 УК РФ).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 xml:space="preserve">Неотъемлемой формой профилактики правонарушений несовершеннолетних остается совершенствование работы по выявлению и постановке на учет неблагополучных родителей и несовершеннолетних правонарушителей. 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 xml:space="preserve">По состоянию на 01.07.2024 на профилактическом учете в ПДН состоит 14 подростков и 19 родителей, отрицательно влияющих на своих несовершеннолетних детей. 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>Не в полной мере удалось стабилизировать ситуацию в сфере семейно-бытовых отношений, где количество совершенных преступлений составило 4 (без динамики</w:t>
      </w:r>
      <w:proofErr w:type="gramStart"/>
      <w:r w:rsidRPr="00224938">
        <w:rPr>
          <w:rFonts w:ascii="Times New Roman" w:hAnsi="Times New Roman"/>
          <w:color w:val="000000"/>
          <w:sz w:val="28"/>
          <w:szCs w:val="28"/>
        </w:rPr>
        <w:t>),  совершено</w:t>
      </w:r>
      <w:proofErr w:type="gramEnd"/>
      <w:r w:rsidRPr="00224938">
        <w:rPr>
          <w:rFonts w:ascii="Times New Roman" w:hAnsi="Times New Roman"/>
          <w:color w:val="000000"/>
          <w:sz w:val="28"/>
          <w:szCs w:val="28"/>
        </w:rPr>
        <w:t xml:space="preserve"> одно тяжкое преступление (ст. 111 ч. 2 УК РФ). Мотив совершения всех преступлений данной категории – «ссора в быту».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4938">
        <w:rPr>
          <w:rFonts w:ascii="Times New Roman" w:hAnsi="Times New Roman"/>
          <w:color w:val="000000"/>
          <w:sz w:val="28"/>
          <w:szCs w:val="28"/>
        </w:rPr>
        <w:t xml:space="preserve">Важным индикатором состояния общественного порядка и общественной безопасности является количество преступлений, совершенных в общественных местах. 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>В целом количество зарегистрированных преступлений, совершенных в общественных местах на территории района снизилось (- 25 %; всего 9), в том числе без учета преступлений, предусмотренных ст. 264.1 УК РФ (- 44 %; всего 7). В общественном месте совершено 1 преступление тяжкой категории (ч. 2 ст. 318 УК РФ).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>На этом фоне также наблюдается снижение преступлений, совершенных на улице (- 27,3 %; всего 8).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>В структуре «уличной» преступности снижено количество совершенных повреждений (уничтожений) чужого имущества (c 4 до 2</w:t>
      </w:r>
      <w:proofErr w:type="gramStart"/>
      <w:r w:rsidRPr="00224938">
        <w:rPr>
          <w:rFonts w:ascii="Times New Roman" w:hAnsi="Times New Roman"/>
          <w:color w:val="000000"/>
          <w:sz w:val="28"/>
          <w:szCs w:val="28"/>
        </w:rPr>
        <w:t>),  умышленных</w:t>
      </w:r>
      <w:proofErr w:type="gramEnd"/>
      <w:r w:rsidRPr="00224938">
        <w:rPr>
          <w:rFonts w:ascii="Times New Roman" w:hAnsi="Times New Roman"/>
          <w:color w:val="000000"/>
          <w:sz w:val="28"/>
          <w:szCs w:val="28"/>
        </w:rPr>
        <w:t xml:space="preserve"> причинений легкого вреда здоровью (с 3 до 0), при этом возросло количество совершенных причинений вреда здоровью средней тяжести (с 0 до 1) и преступлений, предусмотренных ст. 318 УК РФ (с 0 до 1).        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 xml:space="preserve">Структура уличной преступности по временному периоду выглядит следующим образом: по 1 преступлению совершены во временные </w:t>
      </w:r>
      <w:proofErr w:type="gramStart"/>
      <w:r w:rsidRPr="00224938">
        <w:rPr>
          <w:rFonts w:ascii="Times New Roman" w:hAnsi="Times New Roman"/>
          <w:color w:val="000000"/>
          <w:sz w:val="28"/>
          <w:szCs w:val="28"/>
        </w:rPr>
        <w:t>периоды:  с</w:t>
      </w:r>
      <w:proofErr w:type="gramEnd"/>
      <w:r w:rsidRPr="00224938">
        <w:rPr>
          <w:rFonts w:ascii="Times New Roman" w:hAnsi="Times New Roman"/>
          <w:color w:val="000000"/>
          <w:sz w:val="28"/>
          <w:szCs w:val="28"/>
        </w:rPr>
        <w:t xml:space="preserve"> 01 до 06 часов, с 07 до 12 часов, с 13 до 18 часов, с 19 до 24 часов; по 4 «уличным» преступлениям установить точное время совершения в ходе расследования не представилось возможным. 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224938">
        <w:rPr>
          <w:rFonts w:ascii="Times New Roman" w:hAnsi="Times New Roman"/>
          <w:color w:val="000000"/>
          <w:sz w:val="28"/>
          <w:szCs w:val="28"/>
        </w:rPr>
        <w:t>Безопасность дорожного движения находится на особом контроле руководства отдела. Проводится значительный комплекс профилактических мероприятий, направленных на снижение травматизма граждан. Однако принятые в текущем году меры, не позволили в полной мере добиться положительных результатов.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 xml:space="preserve">На автодорогах Краснотуранского и </w:t>
      </w:r>
      <w:proofErr w:type="spellStart"/>
      <w:r w:rsidRPr="00224938">
        <w:rPr>
          <w:rFonts w:ascii="Times New Roman" w:hAnsi="Times New Roman"/>
          <w:color w:val="000000"/>
          <w:sz w:val="28"/>
          <w:szCs w:val="28"/>
        </w:rPr>
        <w:t>Идринского</w:t>
      </w:r>
      <w:proofErr w:type="spellEnd"/>
      <w:r w:rsidRPr="00224938">
        <w:rPr>
          <w:rFonts w:ascii="Times New Roman" w:hAnsi="Times New Roman"/>
          <w:color w:val="000000"/>
          <w:sz w:val="28"/>
          <w:szCs w:val="28"/>
        </w:rPr>
        <w:t xml:space="preserve"> районов зарегистрировано 8 (+300 %) ДТП с пострадавшими, в которых 2 (+ 100 %) человека погибло и 7 (+ 600 %) травмировано. Тяжесть последствий от ДТП составила 22,2 %.  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 xml:space="preserve">С 1 до 2 возросло количество ДТП, совершенных водителями в нетрезвом состоянии, с 0 до 3 ДТП с участием несовершеннолетних. 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 xml:space="preserve">Сотрудниками Госавтоинспекции пресечено 1318 административных правонарушений (- 16,8 %), в том числе 39 за управление транспортным средством в нетрезвом состоянии (- 13,3 %), их них 2 за отказ от прохождения освидетельствования на состояние опьянения. </w:t>
      </w: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224938">
        <w:rPr>
          <w:rFonts w:ascii="Times New Roman" w:hAnsi="Times New Roman"/>
          <w:color w:val="000000"/>
          <w:sz w:val="28"/>
          <w:szCs w:val="28"/>
        </w:rPr>
        <w:t>По постановлениям должностных лиц ОГИБДД наложено административных штрафов на сумму 2437150 рублей, взыскано на общую сумму 2185951 рубль, процент взыскания штрафов составил 89,7 %.</w:t>
      </w:r>
    </w:p>
    <w:p w:rsidR="006A41F2" w:rsidRPr="00224938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8A19FB">
        <w:rPr>
          <w:rFonts w:ascii="Times New Roman" w:hAnsi="Times New Roman"/>
          <w:color w:val="000000"/>
          <w:sz w:val="28"/>
          <w:szCs w:val="28"/>
        </w:rPr>
        <w:t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 от 02.04.2014 N 44-ФЗ "Об участии граждан в охране общественного порядка",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субъектов Российской Федерации, муниципальные нормативные правовые акты.</w:t>
      </w:r>
      <w:r w:rsidRPr="008A19FB">
        <w:t xml:space="preserve"> </w:t>
      </w:r>
      <w:r w:rsidRPr="008A19FB">
        <w:rPr>
          <w:rFonts w:ascii="Times New Roman" w:hAnsi="Times New Roman"/>
          <w:color w:val="000000"/>
          <w:sz w:val="28"/>
          <w:szCs w:val="28"/>
        </w:rPr>
        <w:t>Мероприятия по обеспечению создания условий для организации народных дружин реализуются в рамках муниципальной программы «Профилактика правонарушений и предупреждение преступлений в Краснотуранском районе» на 2022 – 2024 гг.</w:t>
      </w:r>
      <w:r>
        <w:rPr>
          <w:rFonts w:ascii="Times New Roman" w:hAnsi="Times New Roman"/>
          <w:color w:val="000000"/>
          <w:sz w:val="28"/>
          <w:szCs w:val="28"/>
        </w:rPr>
        <w:t xml:space="preserve"> Народная дружина «Краснотуранский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острог»  принимает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активное участие </w:t>
      </w:r>
      <w:r w:rsidRPr="008A19FB">
        <w:rPr>
          <w:rFonts w:ascii="Times New Roman" w:hAnsi="Times New Roman"/>
          <w:color w:val="000000"/>
          <w:sz w:val="28"/>
          <w:szCs w:val="28"/>
        </w:rPr>
        <w:t>в охране общественного порядка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района. </w:t>
      </w:r>
    </w:p>
    <w:p w:rsidR="006A41F2" w:rsidRPr="007E47DF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7E47DF">
        <w:rPr>
          <w:rFonts w:ascii="Times New Roman" w:hAnsi="Times New Roman"/>
          <w:color w:val="000000"/>
          <w:sz w:val="28"/>
          <w:szCs w:val="28"/>
        </w:rPr>
        <w:t xml:space="preserve">Механизм </w:t>
      </w:r>
      <w:proofErr w:type="gramStart"/>
      <w:r w:rsidRPr="007E47DF">
        <w:rPr>
          <w:rFonts w:ascii="Times New Roman" w:hAnsi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</w:t>
      </w:r>
      <w:proofErr w:type="gramEnd"/>
      <w:r w:rsidRPr="007E47DF">
        <w:rPr>
          <w:rFonts w:ascii="Times New Roman" w:hAnsi="Times New Roman"/>
          <w:color w:val="000000"/>
          <w:sz w:val="28"/>
          <w:szCs w:val="28"/>
        </w:rPr>
        <w:t xml:space="preserve"> программы позволяет обеспечить комплексность и системность решения проблем профилактики правонарушений, охраны общественного порядка и общественной безопасности, тем самым достичь всех целей, сформированных в ее рамках.</w:t>
      </w: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7E47DF">
        <w:rPr>
          <w:rFonts w:ascii="Times New Roman" w:hAnsi="Times New Roman"/>
          <w:color w:val="000000"/>
          <w:sz w:val="28"/>
          <w:szCs w:val="28"/>
        </w:rPr>
        <w:t xml:space="preserve">Прогнозируемыми результатами </w:t>
      </w:r>
      <w:proofErr w:type="gramStart"/>
      <w:r w:rsidRPr="007E47DF">
        <w:rPr>
          <w:rFonts w:ascii="Times New Roman" w:hAnsi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</w:t>
      </w:r>
      <w:proofErr w:type="gramEnd"/>
      <w:r w:rsidRPr="007E47DF">
        <w:rPr>
          <w:rFonts w:ascii="Times New Roman" w:hAnsi="Times New Roman"/>
          <w:color w:val="000000"/>
          <w:sz w:val="28"/>
          <w:szCs w:val="28"/>
        </w:rPr>
        <w:t xml:space="preserve"> программы будут являться повышение эффективности профилактической деятельности исполнительных органов </w:t>
      </w:r>
      <w:r>
        <w:rPr>
          <w:rFonts w:ascii="Times New Roman" w:hAnsi="Times New Roman"/>
          <w:color w:val="000000"/>
          <w:sz w:val="28"/>
          <w:szCs w:val="28"/>
        </w:rPr>
        <w:t xml:space="preserve"> Краснотуранского района</w:t>
      </w:r>
      <w:r w:rsidRPr="007E47DF">
        <w:rPr>
          <w:rFonts w:ascii="Times New Roman" w:hAnsi="Times New Roman"/>
          <w:color w:val="000000"/>
          <w:sz w:val="28"/>
          <w:szCs w:val="28"/>
        </w:rPr>
        <w:t xml:space="preserve">, снижение количества преступлений и правонарушений и, как следствие, уровня преступности в </w:t>
      </w:r>
      <w:r>
        <w:rPr>
          <w:rFonts w:ascii="Times New Roman" w:hAnsi="Times New Roman"/>
          <w:color w:val="000000"/>
          <w:sz w:val="28"/>
          <w:szCs w:val="28"/>
        </w:rPr>
        <w:t xml:space="preserve"> Краснотуранском районе</w:t>
      </w:r>
      <w:r w:rsidRPr="007E47DF">
        <w:rPr>
          <w:rFonts w:ascii="Times New Roman" w:hAnsi="Times New Roman"/>
          <w:color w:val="000000"/>
          <w:sz w:val="28"/>
          <w:szCs w:val="28"/>
        </w:rPr>
        <w:t>.</w:t>
      </w: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Pr="00052D8E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2D8E">
        <w:rPr>
          <w:rFonts w:ascii="Times New Roman" w:hAnsi="Times New Roman"/>
          <w:b/>
          <w:color w:val="000000"/>
          <w:sz w:val="28"/>
          <w:szCs w:val="28"/>
        </w:rPr>
        <w:t xml:space="preserve">3. Основная цель, задачи и сроки </w:t>
      </w:r>
      <w:proofErr w:type="gramStart"/>
      <w:r w:rsidRPr="00052D8E">
        <w:rPr>
          <w:rFonts w:ascii="Times New Roman" w:hAnsi="Times New Roman"/>
          <w:b/>
          <w:color w:val="000000"/>
          <w:sz w:val="28"/>
          <w:szCs w:val="28"/>
        </w:rPr>
        <w:t xml:space="preserve">выполнения  </w:t>
      </w:r>
      <w:r w:rsidRPr="00C54838">
        <w:rPr>
          <w:rFonts w:ascii="Times New Roman" w:hAnsi="Times New Roman"/>
          <w:b/>
          <w:color w:val="000000"/>
          <w:sz w:val="28"/>
          <w:szCs w:val="28"/>
        </w:rPr>
        <w:t>районной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52D8E">
        <w:rPr>
          <w:rFonts w:ascii="Times New Roman" w:hAnsi="Times New Roman"/>
          <w:b/>
          <w:color w:val="000000"/>
          <w:sz w:val="28"/>
          <w:szCs w:val="28"/>
        </w:rPr>
        <w:t xml:space="preserve"> программы, целевые показатели.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left="876" w:right="876"/>
        <w:jc w:val="center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> 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Поставленные цель и </w:t>
      </w:r>
      <w:proofErr w:type="gramStart"/>
      <w:r w:rsidRPr="0040420B">
        <w:rPr>
          <w:rFonts w:ascii="Times New Roman" w:hAnsi="Times New Roman"/>
          <w:color w:val="000000"/>
          <w:sz w:val="28"/>
          <w:szCs w:val="28"/>
        </w:rPr>
        <w:t xml:space="preserve">задачи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4838">
        <w:rPr>
          <w:rFonts w:ascii="Times New Roman" w:hAnsi="Times New Roman"/>
          <w:color w:val="000000"/>
          <w:sz w:val="28"/>
          <w:szCs w:val="28"/>
        </w:rPr>
        <w:t>районной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программы соответствуют социально-экономическим приоритетам Красноярского края.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 xml:space="preserve">Целью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54838">
        <w:rPr>
          <w:rFonts w:ascii="Times New Roman" w:hAnsi="Times New Roman"/>
          <w:color w:val="000000"/>
          <w:sz w:val="28"/>
          <w:szCs w:val="28"/>
        </w:rPr>
        <w:t>районной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proofErr w:type="gramEnd"/>
      <w:r w:rsidRPr="0040420B">
        <w:rPr>
          <w:rFonts w:ascii="Times New Roman" w:hAnsi="Times New Roman"/>
          <w:color w:val="000000"/>
          <w:sz w:val="28"/>
          <w:szCs w:val="28"/>
        </w:rPr>
        <w:t xml:space="preserve"> является повышение эффективности профилактики правонарушений, охраны общественного порядка и обеспечения общественной безопасности.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>Для достижения заявленной цели необходимо решение следующих задач: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>1. Предупреждение совершения правонарушений.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>2. Противодействие распространению наркомании и алкоголизма.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>3. Предупреждение террористических и экстремистских проявлений.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>4. Обеспечение безопасности дорожного движения.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 xml:space="preserve">Реализация мероприятий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4838">
        <w:rPr>
          <w:rFonts w:ascii="Times New Roman" w:hAnsi="Times New Roman"/>
          <w:color w:val="000000"/>
          <w:sz w:val="28"/>
          <w:szCs w:val="28"/>
        </w:rPr>
        <w:t>районной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программы ра</w:t>
      </w:r>
      <w:r>
        <w:rPr>
          <w:rFonts w:ascii="Times New Roman" w:hAnsi="Times New Roman"/>
          <w:color w:val="000000"/>
          <w:sz w:val="28"/>
          <w:szCs w:val="28"/>
        </w:rPr>
        <w:t>ссчитана на 3-летний период 2025–2027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годов.</w:t>
      </w: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 xml:space="preserve">Перечень целевых показателей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54838">
        <w:rPr>
          <w:rFonts w:ascii="Times New Roman" w:hAnsi="Times New Roman"/>
          <w:color w:val="000000"/>
          <w:sz w:val="28"/>
          <w:szCs w:val="28"/>
        </w:rPr>
        <w:t>районной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программы представлен в приложении N 1.</w:t>
      </w: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> </w:t>
      </w:r>
    </w:p>
    <w:p w:rsidR="006A41F2" w:rsidRPr="00FA5101" w:rsidRDefault="006A41F2" w:rsidP="006A41F2">
      <w:pPr>
        <w:shd w:val="clear" w:color="auto" w:fill="FFFFFF"/>
        <w:spacing w:after="0" w:line="240" w:lineRule="auto"/>
        <w:ind w:left="876" w:right="87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5101">
        <w:rPr>
          <w:rFonts w:ascii="Times New Roman" w:hAnsi="Times New Roman"/>
          <w:b/>
          <w:color w:val="000000"/>
          <w:sz w:val="28"/>
          <w:szCs w:val="28"/>
        </w:rPr>
        <w:t xml:space="preserve">4. Информация о мероприятиях, механизме их реализации и ресурсном </w:t>
      </w:r>
      <w:proofErr w:type="gramStart"/>
      <w:r w:rsidRPr="00FA5101">
        <w:rPr>
          <w:rFonts w:ascii="Times New Roman" w:hAnsi="Times New Roman"/>
          <w:b/>
          <w:color w:val="000000"/>
          <w:sz w:val="28"/>
          <w:szCs w:val="28"/>
        </w:rPr>
        <w:t xml:space="preserve">обеспечении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54838">
        <w:rPr>
          <w:rFonts w:ascii="Times New Roman" w:hAnsi="Times New Roman"/>
          <w:b/>
          <w:color w:val="000000"/>
          <w:sz w:val="28"/>
          <w:szCs w:val="28"/>
        </w:rPr>
        <w:t>районной</w:t>
      </w:r>
      <w:proofErr w:type="gramEnd"/>
      <w:r w:rsidRPr="00FA5101">
        <w:rPr>
          <w:rFonts w:ascii="Times New Roman" w:hAnsi="Times New Roman"/>
          <w:b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A5101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proofErr w:type="gramStart"/>
      <w:r w:rsidRPr="0040420B">
        <w:rPr>
          <w:rFonts w:ascii="Times New Roman" w:hAnsi="Times New Roman"/>
          <w:color w:val="000000"/>
          <w:sz w:val="28"/>
          <w:szCs w:val="28"/>
        </w:rPr>
        <w:t xml:space="preserve">мероприятий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4838">
        <w:rPr>
          <w:rFonts w:ascii="Times New Roman" w:hAnsi="Times New Roman"/>
          <w:color w:val="000000"/>
          <w:sz w:val="28"/>
          <w:szCs w:val="28"/>
        </w:rPr>
        <w:t>районной</w:t>
      </w:r>
      <w:proofErr w:type="gramEnd"/>
      <w:r w:rsidRPr="0040420B">
        <w:rPr>
          <w:rFonts w:ascii="Times New Roman" w:hAnsi="Times New Roman"/>
          <w:color w:val="000000"/>
          <w:sz w:val="28"/>
          <w:szCs w:val="28"/>
        </w:rPr>
        <w:t xml:space="preserve"> программы осуществляется за счет средств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бюджета.</w:t>
      </w:r>
      <w:r w:rsidRPr="006653BA">
        <w:t xml:space="preserve"> </w:t>
      </w:r>
      <w:r w:rsidRPr="006653BA">
        <w:rPr>
          <w:rFonts w:ascii="Times New Roman" w:hAnsi="Times New Roman"/>
          <w:color w:val="000000"/>
          <w:sz w:val="28"/>
          <w:szCs w:val="28"/>
        </w:rPr>
        <w:t>Объемы финансирования Программы носят прогнозный характер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53BA">
        <w:rPr>
          <w:rFonts w:ascii="Times New Roman" w:hAnsi="Times New Roman"/>
          <w:color w:val="000000"/>
          <w:sz w:val="28"/>
          <w:szCs w:val="28"/>
        </w:rPr>
        <w:t>подлежат ежегодному уточнению в установленном порядке при формировании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53BA">
        <w:rPr>
          <w:rFonts w:ascii="Times New Roman" w:hAnsi="Times New Roman"/>
          <w:color w:val="000000"/>
          <w:sz w:val="28"/>
          <w:szCs w:val="28"/>
        </w:rPr>
        <w:t>проекта бюджета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 xml:space="preserve">Перечень мероприятий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районной 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proofErr w:type="gramEnd"/>
      <w:r w:rsidRPr="0040420B">
        <w:rPr>
          <w:rFonts w:ascii="Times New Roman" w:hAnsi="Times New Roman"/>
          <w:color w:val="000000"/>
          <w:sz w:val="28"/>
          <w:szCs w:val="28"/>
        </w:rPr>
        <w:t xml:space="preserve"> с указанием объема бюджетных ассигнований, предусмотренных на их реализацию, представлен в приложении N 2 (далее – Перечень мероприятий).</w:t>
      </w:r>
    </w:p>
    <w:p w:rsidR="006A41F2" w:rsidRPr="00115829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115829">
        <w:rPr>
          <w:rFonts w:ascii="Times New Roman" w:hAnsi="Times New Roman"/>
          <w:color w:val="000000"/>
          <w:sz w:val="28"/>
          <w:szCs w:val="28"/>
        </w:rPr>
        <w:t>Программа включает мероприятия по следующим приоритетным направлениям:</w:t>
      </w:r>
    </w:p>
    <w:p w:rsidR="006A41F2" w:rsidRPr="00115829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115829">
        <w:rPr>
          <w:rFonts w:ascii="Times New Roman" w:hAnsi="Times New Roman"/>
          <w:color w:val="000000"/>
          <w:sz w:val="28"/>
          <w:szCs w:val="28"/>
        </w:rPr>
        <w:t>1. Предупреждение совершения правонарушений: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41F2" w:rsidRPr="00115829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Мероприятие 1.1</w:t>
      </w:r>
      <w:r w:rsidRPr="00115829">
        <w:rPr>
          <w:rFonts w:ascii="Times New Roman" w:hAnsi="Times New Roman"/>
          <w:color w:val="000000"/>
          <w:sz w:val="28"/>
          <w:szCs w:val="28"/>
        </w:rPr>
        <w:t>. Обеспечение деятельности добровольных народных дружин.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115829">
        <w:rPr>
          <w:rFonts w:ascii="Times New Roman" w:hAnsi="Times New Roman"/>
          <w:color w:val="000000"/>
          <w:sz w:val="28"/>
          <w:szCs w:val="28"/>
        </w:rPr>
        <w:t xml:space="preserve">Реализация мероприятия </w:t>
      </w:r>
      <w:proofErr w:type="gramStart"/>
      <w:r w:rsidRPr="00115829">
        <w:rPr>
          <w:rFonts w:ascii="Times New Roman" w:hAnsi="Times New Roman"/>
          <w:color w:val="000000"/>
          <w:sz w:val="28"/>
          <w:szCs w:val="28"/>
        </w:rPr>
        <w:t xml:space="preserve">предусматривает </w:t>
      </w:r>
      <w:r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115829">
        <w:rPr>
          <w:rFonts w:ascii="Times New Roman" w:hAnsi="Times New Roman"/>
          <w:color w:val="000000"/>
          <w:sz w:val="28"/>
          <w:szCs w:val="28"/>
        </w:rPr>
        <w:t>атериально</w:t>
      </w:r>
      <w:proofErr w:type="gramEnd"/>
      <w:r w:rsidRPr="00115829">
        <w:rPr>
          <w:rFonts w:ascii="Times New Roman" w:hAnsi="Times New Roman"/>
          <w:color w:val="000000"/>
          <w:sz w:val="28"/>
          <w:szCs w:val="28"/>
        </w:rPr>
        <w:t>-техническое обеспечение добровольной народной др</w:t>
      </w:r>
      <w:r>
        <w:rPr>
          <w:rFonts w:ascii="Times New Roman" w:hAnsi="Times New Roman"/>
          <w:color w:val="000000"/>
          <w:sz w:val="28"/>
          <w:szCs w:val="28"/>
        </w:rPr>
        <w:t>ужины</w:t>
      </w:r>
      <w:r w:rsidRPr="00115829">
        <w:rPr>
          <w:rFonts w:ascii="Times New Roman" w:hAnsi="Times New Roman"/>
          <w:color w:val="000000"/>
          <w:sz w:val="28"/>
          <w:szCs w:val="28"/>
        </w:rPr>
        <w:t>, приобретение форменной одежды и отличительной с</w:t>
      </w:r>
      <w:r>
        <w:rPr>
          <w:rFonts w:ascii="Times New Roman" w:hAnsi="Times New Roman"/>
          <w:color w:val="000000"/>
          <w:sz w:val="28"/>
          <w:szCs w:val="28"/>
        </w:rPr>
        <w:t>имволики. Реализация мероприятия осуществляется главным распорядителем бюджетных средств отделом культуры администрации Краснотуранского района в рамках муниципальной программы «</w:t>
      </w:r>
      <w:r w:rsidRPr="00D05899">
        <w:rPr>
          <w:rFonts w:ascii="Times New Roman" w:hAnsi="Times New Roman"/>
          <w:color w:val="000000"/>
          <w:sz w:val="28"/>
          <w:szCs w:val="28"/>
        </w:rPr>
        <w:t>Культура Краснотуранского района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Объем финансирования составляет 300 тысяч рублей, в том числе по годам:</w:t>
      </w:r>
    </w:p>
    <w:p w:rsidR="006A41F2" w:rsidRDefault="006A41F2" w:rsidP="006A41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DF66C5">
        <w:rPr>
          <w:rFonts w:ascii="Times New Roman" w:hAnsi="Times New Roman"/>
          <w:color w:val="000000"/>
          <w:sz w:val="28"/>
          <w:szCs w:val="28"/>
        </w:rPr>
        <w:t xml:space="preserve">2025 год – 100 </w:t>
      </w:r>
      <w:proofErr w:type="spellStart"/>
      <w:proofErr w:type="gramStart"/>
      <w:r w:rsidRPr="00DF66C5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proofErr w:type="gramEnd"/>
      <w:r w:rsidRPr="00DF66C5">
        <w:rPr>
          <w:rFonts w:ascii="Times New Roman" w:hAnsi="Times New Roman"/>
          <w:color w:val="000000"/>
          <w:sz w:val="28"/>
          <w:szCs w:val="28"/>
        </w:rPr>
        <w:t>,</w:t>
      </w:r>
    </w:p>
    <w:p w:rsidR="006A41F2" w:rsidRDefault="006A41F2" w:rsidP="006A41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2026</w:t>
      </w:r>
      <w:r w:rsidRPr="00B32409">
        <w:rPr>
          <w:rFonts w:ascii="Times New Roman" w:hAnsi="Times New Roman"/>
          <w:color w:val="000000"/>
          <w:sz w:val="28"/>
          <w:szCs w:val="28"/>
        </w:rPr>
        <w:t xml:space="preserve"> год – 100 </w:t>
      </w:r>
      <w:proofErr w:type="spellStart"/>
      <w:proofErr w:type="gramStart"/>
      <w:r w:rsidRPr="00B32409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proofErr w:type="gramEnd"/>
      <w:r w:rsidRPr="00B32409">
        <w:rPr>
          <w:rFonts w:ascii="Times New Roman" w:hAnsi="Times New Roman"/>
          <w:color w:val="000000"/>
          <w:sz w:val="28"/>
          <w:szCs w:val="28"/>
        </w:rPr>
        <w:t>,</w:t>
      </w:r>
    </w:p>
    <w:p w:rsidR="006A41F2" w:rsidRPr="00DF66C5" w:rsidRDefault="006A41F2" w:rsidP="006A41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2027 год – 100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115829">
        <w:rPr>
          <w:rFonts w:ascii="Times New Roman" w:hAnsi="Times New Roman"/>
          <w:color w:val="000000"/>
          <w:sz w:val="28"/>
          <w:szCs w:val="28"/>
        </w:rPr>
        <w:t>Мероприятие 1.5.</w:t>
      </w:r>
      <w:r w:rsidRPr="00BB2C7C">
        <w:t xml:space="preserve"> </w:t>
      </w:r>
      <w:r w:rsidRPr="00BB2C7C">
        <w:rPr>
          <w:rFonts w:ascii="Times New Roman" w:hAnsi="Times New Roman"/>
          <w:color w:val="000000"/>
          <w:sz w:val="28"/>
          <w:szCs w:val="28"/>
        </w:rPr>
        <w:t>Организация летнего отдыха, оздоровления несовершеннолетних</w:t>
      </w:r>
      <w:r w:rsidRPr="00115829">
        <w:rPr>
          <w:rFonts w:ascii="Times New Roman" w:hAnsi="Times New Roman"/>
          <w:color w:val="000000"/>
          <w:sz w:val="28"/>
          <w:szCs w:val="28"/>
        </w:rPr>
        <w:t>.</w:t>
      </w:r>
      <w:r w:rsidRPr="00BB2C7C"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Приобретение </w:t>
      </w:r>
      <w:r w:rsidRPr="00BB2C7C">
        <w:rPr>
          <w:rFonts w:ascii="Times New Roman" w:hAnsi="Times New Roman"/>
          <w:color w:val="000000"/>
          <w:sz w:val="28"/>
          <w:szCs w:val="28"/>
        </w:rPr>
        <w:t xml:space="preserve"> путевок</w:t>
      </w:r>
      <w:proofErr w:type="gramEnd"/>
      <w:r w:rsidRPr="00BB2C7C">
        <w:rPr>
          <w:rFonts w:ascii="Times New Roman" w:hAnsi="Times New Roman"/>
          <w:color w:val="000000"/>
          <w:sz w:val="28"/>
          <w:szCs w:val="28"/>
        </w:rPr>
        <w:t xml:space="preserve"> на оздоровительную смену в ДООЛ «Олимп».</w:t>
      </w:r>
      <w:r w:rsidRPr="00D05899">
        <w:t xml:space="preserve"> </w:t>
      </w:r>
      <w:r w:rsidRPr="00D05899">
        <w:rPr>
          <w:rFonts w:ascii="Times New Roman" w:hAnsi="Times New Roman"/>
          <w:color w:val="000000"/>
          <w:sz w:val="28"/>
          <w:szCs w:val="28"/>
        </w:rPr>
        <w:t xml:space="preserve">Реализация мероприятия осуществляется главным распорядителем бюджетных средств отделом культуры администрации </w:t>
      </w:r>
      <w:r w:rsidRPr="00D05899">
        <w:rPr>
          <w:rFonts w:ascii="Times New Roman" w:hAnsi="Times New Roman"/>
          <w:color w:val="000000"/>
          <w:sz w:val="28"/>
          <w:szCs w:val="28"/>
        </w:rPr>
        <w:lastRenderedPageBreak/>
        <w:t>Краснотуранского района в рамках муниципальной программы «</w:t>
      </w:r>
      <w:r w:rsidRPr="001C414C">
        <w:rPr>
          <w:rFonts w:ascii="Times New Roman" w:hAnsi="Times New Roman"/>
          <w:color w:val="000000"/>
          <w:sz w:val="28"/>
          <w:szCs w:val="28"/>
        </w:rPr>
        <w:t>Молодежь Краснотуранского района</w:t>
      </w:r>
      <w:r w:rsidRPr="00D05899">
        <w:rPr>
          <w:rFonts w:ascii="Times New Roman" w:hAnsi="Times New Roman"/>
          <w:color w:val="000000"/>
          <w:sz w:val="28"/>
          <w:szCs w:val="28"/>
        </w:rPr>
        <w:t>».</w:t>
      </w:r>
    </w:p>
    <w:p w:rsidR="006A41F2" w:rsidRPr="00B32409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B32409">
        <w:rPr>
          <w:rFonts w:ascii="Times New Roman" w:hAnsi="Times New Roman"/>
          <w:color w:val="000000"/>
          <w:sz w:val="28"/>
          <w:szCs w:val="28"/>
        </w:rPr>
        <w:t>Объ</w:t>
      </w:r>
      <w:r>
        <w:rPr>
          <w:rFonts w:ascii="Times New Roman" w:hAnsi="Times New Roman"/>
          <w:color w:val="000000"/>
          <w:sz w:val="28"/>
          <w:szCs w:val="28"/>
        </w:rPr>
        <w:t xml:space="preserve">ем финансирования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составляет  689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409">
        <w:rPr>
          <w:rFonts w:ascii="Times New Roman" w:hAnsi="Times New Roman"/>
          <w:color w:val="000000"/>
          <w:sz w:val="28"/>
          <w:szCs w:val="28"/>
        </w:rPr>
        <w:t>тысяч рублей, в том числе по годам:</w:t>
      </w:r>
    </w:p>
    <w:p w:rsidR="006A41F2" w:rsidRPr="00B32409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B32409">
        <w:rPr>
          <w:rFonts w:ascii="Times New Roman" w:hAnsi="Times New Roman"/>
          <w:color w:val="000000"/>
          <w:sz w:val="28"/>
          <w:szCs w:val="28"/>
        </w:rPr>
        <w:t xml:space="preserve">2025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B32409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32409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proofErr w:type="gramEnd"/>
      <w:r w:rsidRPr="00B32409">
        <w:rPr>
          <w:rFonts w:ascii="Times New Roman" w:hAnsi="Times New Roman"/>
          <w:color w:val="000000"/>
          <w:sz w:val="28"/>
          <w:szCs w:val="28"/>
        </w:rPr>
        <w:t>,</w:t>
      </w:r>
    </w:p>
    <w:p w:rsidR="006A41F2" w:rsidRPr="00B32409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B32409">
        <w:rPr>
          <w:rFonts w:ascii="Times New Roman" w:hAnsi="Times New Roman"/>
          <w:color w:val="000000"/>
          <w:sz w:val="28"/>
          <w:szCs w:val="28"/>
        </w:rPr>
        <w:t xml:space="preserve">2026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B32409">
        <w:rPr>
          <w:rFonts w:ascii="Times New Roman" w:hAnsi="Times New Roman"/>
          <w:color w:val="000000"/>
          <w:sz w:val="28"/>
          <w:szCs w:val="28"/>
        </w:rPr>
        <w:t xml:space="preserve">30 </w:t>
      </w:r>
      <w:proofErr w:type="spellStart"/>
      <w:proofErr w:type="gramStart"/>
      <w:r w:rsidRPr="00B32409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proofErr w:type="gramEnd"/>
      <w:r w:rsidRPr="00B32409">
        <w:rPr>
          <w:rFonts w:ascii="Times New Roman" w:hAnsi="Times New Roman"/>
          <w:color w:val="000000"/>
          <w:sz w:val="28"/>
          <w:szCs w:val="28"/>
        </w:rPr>
        <w:t>,</w:t>
      </w:r>
    </w:p>
    <w:p w:rsidR="006A41F2" w:rsidRPr="00115829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2027 год –  2</w:t>
      </w:r>
      <w:r w:rsidRPr="00B32409">
        <w:rPr>
          <w:rFonts w:ascii="Times New Roman" w:hAnsi="Times New Roman"/>
          <w:color w:val="000000"/>
          <w:sz w:val="28"/>
          <w:szCs w:val="28"/>
        </w:rPr>
        <w:t>45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32409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proofErr w:type="gramEnd"/>
      <w:r w:rsidRPr="00B32409">
        <w:rPr>
          <w:rFonts w:ascii="Times New Roman" w:hAnsi="Times New Roman"/>
          <w:color w:val="000000"/>
          <w:sz w:val="28"/>
          <w:szCs w:val="28"/>
        </w:rPr>
        <w:t>.</w:t>
      </w:r>
      <w:r w:rsidRPr="00B3240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41F2" w:rsidRPr="00115829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115829">
        <w:rPr>
          <w:rFonts w:ascii="Times New Roman" w:hAnsi="Times New Roman"/>
          <w:color w:val="000000"/>
          <w:sz w:val="28"/>
          <w:szCs w:val="28"/>
        </w:rPr>
        <w:t>2. Противодействие распространению наркомании и алкоголизма.</w:t>
      </w:r>
    </w:p>
    <w:p w:rsidR="006A41F2" w:rsidRPr="00115829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Мероприятие 2.3</w:t>
      </w:r>
      <w:r w:rsidRPr="00115829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F66C5">
        <w:rPr>
          <w:rFonts w:ascii="Times New Roman" w:hAnsi="Times New Roman"/>
          <w:color w:val="000000"/>
          <w:sz w:val="28"/>
          <w:szCs w:val="28"/>
        </w:rPr>
        <w:t>Реализация  муниципальной</w:t>
      </w:r>
      <w:proofErr w:type="gramEnd"/>
      <w:r w:rsidRPr="00DF66C5">
        <w:rPr>
          <w:rFonts w:ascii="Times New Roman" w:hAnsi="Times New Roman"/>
          <w:color w:val="000000"/>
          <w:sz w:val="28"/>
          <w:szCs w:val="28"/>
        </w:rPr>
        <w:t xml:space="preserve"> программы, направленной на формирование ценностей здорового образа жизни у молодежи, популяризацию систематических занятий физической культурой  территории  Краснотуранского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05899">
        <w:rPr>
          <w:rFonts w:ascii="Times New Roman" w:hAnsi="Times New Roman"/>
          <w:color w:val="000000"/>
          <w:sz w:val="28"/>
          <w:szCs w:val="28"/>
        </w:rPr>
        <w:t>Реализация мероприятия осуществляется главным распорядителем бюджетных средств отделом культуры администрации Краснотуранского района в рамках муниципальной программы «Содействие развитию физической культуры, спорта и туризма Краснотуранского района».</w:t>
      </w: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Мероприятие 2.9</w:t>
      </w:r>
      <w:r w:rsidRPr="00115829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66C5">
        <w:rPr>
          <w:rFonts w:ascii="Times New Roman" w:hAnsi="Times New Roman"/>
          <w:color w:val="000000"/>
          <w:sz w:val="28"/>
          <w:szCs w:val="28"/>
        </w:rPr>
        <w:t>Проведение   Всероссийской массовой лыжной гонки «Лыжня России»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05899">
        <w:t xml:space="preserve"> </w:t>
      </w:r>
      <w:r w:rsidRPr="00D05899">
        <w:rPr>
          <w:rFonts w:ascii="Times New Roman" w:hAnsi="Times New Roman"/>
          <w:color w:val="000000"/>
          <w:sz w:val="28"/>
          <w:szCs w:val="28"/>
        </w:rPr>
        <w:t>Реализация мероприятия осуществляется главным распорядителем бюджетных средств отделом культуры администрации Краснотуранского района в рамках муниципальной программы «Содействие развитию физической культуры, спорта и туризма Краснотуранского района».</w:t>
      </w:r>
    </w:p>
    <w:p w:rsidR="006A41F2" w:rsidRPr="00B32409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B32409">
        <w:rPr>
          <w:rFonts w:ascii="Times New Roman" w:hAnsi="Times New Roman"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финансирования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составляет  45</w:t>
      </w:r>
      <w:proofErr w:type="gramEnd"/>
      <w:r w:rsidRPr="00B32409">
        <w:rPr>
          <w:rFonts w:ascii="Times New Roman" w:hAnsi="Times New Roman"/>
          <w:color w:val="000000"/>
          <w:sz w:val="28"/>
          <w:szCs w:val="28"/>
        </w:rPr>
        <w:t xml:space="preserve"> тысяч рублей, в том числе по годам:</w:t>
      </w:r>
    </w:p>
    <w:p w:rsidR="006A41F2" w:rsidRPr="00B32409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2025 год –  15</w:t>
      </w:r>
      <w:r w:rsidRPr="00B3240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32409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proofErr w:type="gramEnd"/>
      <w:r w:rsidRPr="00B32409">
        <w:rPr>
          <w:rFonts w:ascii="Times New Roman" w:hAnsi="Times New Roman"/>
          <w:color w:val="000000"/>
          <w:sz w:val="28"/>
          <w:szCs w:val="28"/>
        </w:rPr>
        <w:t>,</w:t>
      </w:r>
    </w:p>
    <w:p w:rsidR="006A41F2" w:rsidRPr="00B32409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2026 год –  15</w:t>
      </w:r>
      <w:r w:rsidRPr="00B3240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32409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proofErr w:type="gramEnd"/>
      <w:r w:rsidRPr="00B32409">
        <w:rPr>
          <w:rFonts w:ascii="Times New Roman" w:hAnsi="Times New Roman"/>
          <w:color w:val="000000"/>
          <w:sz w:val="28"/>
          <w:szCs w:val="28"/>
        </w:rPr>
        <w:t>,</w:t>
      </w: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2027 год –  1</w:t>
      </w:r>
      <w:r w:rsidRPr="00B32409">
        <w:rPr>
          <w:rFonts w:ascii="Times New Roman" w:hAnsi="Times New Roman"/>
          <w:color w:val="000000"/>
          <w:sz w:val="28"/>
          <w:szCs w:val="28"/>
        </w:rPr>
        <w:t xml:space="preserve">5 </w:t>
      </w:r>
      <w:proofErr w:type="spellStart"/>
      <w:proofErr w:type="gramStart"/>
      <w:r w:rsidRPr="00B32409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proofErr w:type="gramEnd"/>
      <w:r w:rsidRPr="00B32409">
        <w:rPr>
          <w:rFonts w:ascii="Times New Roman" w:hAnsi="Times New Roman"/>
          <w:color w:val="000000"/>
          <w:sz w:val="28"/>
          <w:szCs w:val="28"/>
        </w:rPr>
        <w:t>.</w:t>
      </w:r>
      <w:r w:rsidRPr="00B32409">
        <w:rPr>
          <w:rFonts w:ascii="Times New Roman" w:hAnsi="Times New Roman"/>
          <w:color w:val="000000"/>
          <w:sz w:val="28"/>
          <w:szCs w:val="28"/>
        </w:rPr>
        <w:tab/>
      </w: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Мероприятие 2.10</w:t>
      </w:r>
      <w:r w:rsidRPr="00DF66C5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B32409">
        <w:rPr>
          <w:rFonts w:ascii="Times New Roman" w:hAnsi="Times New Roman"/>
          <w:color w:val="000000"/>
          <w:sz w:val="28"/>
          <w:szCs w:val="28"/>
        </w:rPr>
        <w:t xml:space="preserve">Проведение   </w:t>
      </w:r>
      <w:proofErr w:type="gramStart"/>
      <w:r w:rsidRPr="00B32409">
        <w:rPr>
          <w:rFonts w:ascii="Times New Roman" w:hAnsi="Times New Roman"/>
          <w:color w:val="000000"/>
          <w:sz w:val="28"/>
          <w:szCs w:val="28"/>
        </w:rPr>
        <w:t>Всероссийского  дня</w:t>
      </w:r>
      <w:proofErr w:type="gramEnd"/>
      <w:r w:rsidRPr="00B32409">
        <w:rPr>
          <w:rFonts w:ascii="Times New Roman" w:hAnsi="Times New Roman"/>
          <w:color w:val="000000"/>
          <w:sz w:val="28"/>
          <w:szCs w:val="28"/>
        </w:rPr>
        <w:t xml:space="preserve"> бега «Кросс нации»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B369B">
        <w:t xml:space="preserve"> </w:t>
      </w:r>
      <w:r w:rsidRPr="004B369B">
        <w:rPr>
          <w:rFonts w:ascii="Times New Roman" w:hAnsi="Times New Roman"/>
          <w:color w:val="000000"/>
          <w:sz w:val="28"/>
          <w:szCs w:val="28"/>
        </w:rPr>
        <w:t>Проведение   Всероссийской массовой лыжной гонки «Лыжня России». Реализация мероприятия осуществляется главным распорядителем бюджетных средств отделом культуры администрации Краснотуранского района в рамках муниципальной программы «Содействие развитию физической культуры, спорта и туризма Краснотуранского района».</w:t>
      </w:r>
    </w:p>
    <w:p w:rsidR="006A41F2" w:rsidRPr="00B32409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B32409">
        <w:rPr>
          <w:rFonts w:ascii="Times New Roman" w:hAnsi="Times New Roman"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финансирования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составляет  30</w:t>
      </w:r>
      <w:proofErr w:type="gramEnd"/>
      <w:r w:rsidRPr="00B32409">
        <w:rPr>
          <w:rFonts w:ascii="Times New Roman" w:hAnsi="Times New Roman"/>
          <w:color w:val="000000"/>
          <w:sz w:val="28"/>
          <w:szCs w:val="28"/>
        </w:rPr>
        <w:t xml:space="preserve"> тысяч рублей, в том числе по годам:</w:t>
      </w:r>
    </w:p>
    <w:p w:rsidR="006A41F2" w:rsidRPr="00B32409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2025 год –  10</w:t>
      </w:r>
      <w:r w:rsidRPr="00B3240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32409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proofErr w:type="gramEnd"/>
      <w:r w:rsidRPr="00B32409">
        <w:rPr>
          <w:rFonts w:ascii="Times New Roman" w:hAnsi="Times New Roman"/>
          <w:color w:val="000000"/>
          <w:sz w:val="28"/>
          <w:szCs w:val="28"/>
        </w:rPr>
        <w:t>,</w:t>
      </w:r>
    </w:p>
    <w:p w:rsidR="006A41F2" w:rsidRPr="00B32409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2026 год –  1</w:t>
      </w:r>
      <w:r w:rsidRPr="00B32409">
        <w:rPr>
          <w:rFonts w:ascii="Times New Roman" w:hAnsi="Times New Roman"/>
          <w:color w:val="000000"/>
          <w:sz w:val="28"/>
          <w:szCs w:val="28"/>
        </w:rPr>
        <w:t xml:space="preserve">0 </w:t>
      </w:r>
      <w:proofErr w:type="spellStart"/>
      <w:proofErr w:type="gramStart"/>
      <w:r w:rsidRPr="00B32409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proofErr w:type="gramEnd"/>
      <w:r w:rsidRPr="00B32409">
        <w:rPr>
          <w:rFonts w:ascii="Times New Roman" w:hAnsi="Times New Roman"/>
          <w:color w:val="000000"/>
          <w:sz w:val="28"/>
          <w:szCs w:val="28"/>
        </w:rPr>
        <w:t>,</w:t>
      </w: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2027 год –  10</w:t>
      </w:r>
      <w:r w:rsidRPr="00B3240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32409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proofErr w:type="gramEnd"/>
      <w:r w:rsidRPr="00B32409">
        <w:rPr>
          <w:rFonts w:ascii="Times New Roman" w:hAnsi="Times New Roman"/>
          <w:color w:val="000000"/>
          <w:sz w:val="28"/>
          <w:szCs w:val="28"/>
        </w:rPr>
        <w:t>.</w:t>
      </w:r>
    </w:p>
    <w:p w:rsidR="006A41F2" w:rsidRPr="00680030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Мероприятие 2.1</w:t>
      </w:r>
      <w:r w:rsidRPr="0068003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- 2.8.</w:t>
      </w:r>
      <w:r w:rsidRPr="00680030">
        <w:rPr>
          <w:rFonts w:ascii="Times New Roman" w:hAnsi="Times New Roman"/>
          <w:color w:val="000000"/>
          <w:sz w:val="28"/>
          <w:szCs w:val="28"/>
        </w:rPr>
        <w:t xml:space="preserve"> Организация и проведение профилактических мероприятий антинаркотической направленности.</w:t>
      </w:r>
    </w:p>
    <w:p w:rsidR="006A41F2" w:rsidRPr="00680030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680030">
        <w:rPr>
          <w:rFonts w:ascii="Times New Roman" w:hAnsi="Times New Roman"/>
          <w:color w:val="000000"/>
          <w:sz w:val="28"/>
          <w:szCs w:val="28"/>
        </w:rPr>
        <w:t>Реализация мероприятия предусматривает проведение в краевых и муниципальных образовательных, спортивных, культурно-развлекательных учреждениях и учреждениях молодежи и социальной защиты, расположенных на территории Краснотуранского района профилактических мероприятий по повышению правовой культуры среди несовершеннолетних.</w:t>
      </w: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680030">
        <w:rPr>
          <w:rFonts w:ascii="Times New Roman" w:hAnsi="Times New Roman"/>
          <w:color w:val="000000"/>
          <w:sz w:val="28"/>
          <w:szCs w:val="28"/>
        </w:rPr>
        <w:t>Мероприятие реализуется за счет средств соответствующих бюджетов, направленных на обеспечение текущей деятельности краевых и муниципальных учреждений.</w:t>
      </w: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786CAA">
        <w:t xml:space="preserve"> </w:t>
      </w:r>
      <w:r w:rsidRPr="00786CAA">
        <w:rPr>
          <w:rFonts w:ascii="Times New Roman" w:hAnsi="Times New Roman"/>
          <w:color w:val="000000"/>
          <w:sz w:val="28"/>
          <w:szCs w:val="28"/>
        </w:rPr>
        <w:t>Предупреждение террористических и экстремистских проявлений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Мероприятие 3</w:t>
      </w:r>
      <w:r w:rsidRPr="000433A0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Pr="000433A0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3.6. </w:t>
      </w:r>
      <w:r w:rsidRPr="00F64E6B">
        <w:rPr>
          <w:rFonts w:ascii="Times New Roman" w:hAnsi="Times New Roman"/>
          <w:color w:val="000000"/>
          <w:sz w:val="28"/>
          <w:szCs w:val="28"/>
        </w:rPr>
        <w:t xml:space="preserve">Осуществление мер по противодействию распространения </w:t>
      </w:r>
      <w:proofErr w:type="spellStart"/>
      <w:r w:rsidRPr="00F64E6B">
        <w:rPr>
          <w:rFonts w:ascii="Times New Roman" w:hAnsi="Times New Roman"/>
          <w:color w:val="000000"/>
          <w:sz w:val="28"/>
          <w:szCs w:val="28"/>
        </w:rPr>
        <w:t>этнорелигиозной</w:t>
      </w:r>
      <w:proofErr w:type="spellEnd"/>
      <w:r w:rsidRPr="00F64E6B">
        <w:rPr>
          <w:rFonts w:ascii="Times New Roman" w:hAnsi="Times New Roman"/>
          <w:color w:val="000000"/>
          <w:sz w:val="28"/>
          <w:szCs w:val="28"/>
        </w:rPr>
        <w:t xml:space="preserve"> экстремистской идеологии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64E6B">
        <w:t xml:space="preserve"> </w:t>
      </w:r>
      <w:r w:rsidRPr="00F64E6B">
        <w:rPr>
          <w:rFonts w:ascii="Times New Roman" w:hAnsi="Times New Roman"/>
          <w:color w:val="000000"/>
          <w:sz w:val="28"/>
          <w:szCs w:val="28"/>
        </w:rPr>
        <w:t>Поддержка деятельности патриотических объединений (клубов)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786CAA">
        <w:t xml:space="preserve"> </w:t>
      </w:r>
      <w:r w:rsidRPr="00786CAA">
        <w:rPr>
          <w:rFonts w:ascii="Times New Roman" w:hAnsi="Times New Roman"/>
          <w:color w:val="000000"/>
          <w:sz w:val="28"/>
          <w:szCs w:val="28"/>
        </w:rPr>
        <w:t>Обеспечение безопасности дорожного движения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A41F2" w:rsidRPr="00680030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Мероприятие 4.1</w:t>
      </w:r>
      <w:r w:rsidRPr="0068003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– 4.7.</w:t>
      </w:r>
      <w:r w:rsidRPr="00680030">
        <w:rPr>
          <w:rFonts w:ascii="Times New Roman" w:hAnsi="Times New Roman"/>
          <w:color w:val="000000"/>
          <w:sz w:val="28"/>
          <w:szCs w:val="28"/>
        </w:rPr>
        <w:t xml:space="preserve"> Мероприятия, направленные на обеспечение безопасного уч</w:t>
      </w:r>
      <w:r>
        <w:rPr>
          <w:rFonts w:ascii="Times New Roman" w:hAnsi="Times New Roman"/>
          <w:color w:val="000000"/>
          <w:sz w:val="28"/>
          <w:szCs w:val="28"/>
        </w:rPr>
        <w:t>астия детей в дорожном движении.</w:t>
      </w:r>
    </w:p>
    <w:p w:rsidR="006A41F2" w:rsidRPr="00115829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030">
        <w:rPr>
          <w:rFonts w:ascii="Times New Roman" w:hAnsi="Times New Roman"/>
          <w:color w:val="000000"/>
          <w:sz w:val="28"/>
          <w:szCs w:val="28"/>
        </w:rPr>
        <w:t>Субсидии бюджетам муниципальных образований предоставляются по результатам ежегодного конкурсного отбора в соответствии с Порядком предоставления и распределения субсидий бюджетам муниципальных районов, городских округов и муниципальных округов Красноярского края на проведение мероприятий, направленных на обеспечение безопасного участия детей в дорожном движении, утвержденным Постановлением Правительства Красноярского края от 10.07.2020 N 491-п.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Реализация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мероприятий </w:t>
      </w:r>
      <w:r w:rsidRPr="00973EC3">
        <w:rPr>
          <w:rFonts w:ascii="Times New Roman" w:hAnsi="Times New Roman"/>
          <w:color w:val="000000"/>
          <w:sz w:val="28"/>
          <w:szCs w:val="28"/>
        </w:rPr>
        <w:t xml:space="preserve"> Перечня</w:t>
      </w:r>
      <w:proofErr w:type="gramEnd"/>
      <w:r w:rsidRPr="00973E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3EC3">
        <w:rPr>
          <w:rFonts w:ascii="Times New Roman" w:hAnsi="Times New Roman"/>
          <w:color w:val="000000"/>
          <w:sz w:val="28"/>
          <w:szCs w:val="28"/>
        </w:rPr>
        <w:t xml:space="preserve"> осуществляется главным</w:t>
      </w:r>
      <w:r>
        <w:rPr>
          <w:rFonts w:ascii="Times New Roman" w:hAnsi="Times New Roman"/>
          <w:color w:val="000000"/>
          <w:sz w:val="28"/>
          <w:szCs w:val="28"/>
        </w:rPr>
        <w:t xml:space="preserve">и распорядителями </w:t>
      </w:r>
      <w:r w:rsidRPr="00973EC3">
        <w:rPr>
          <w:rFonts w:ascii="Times New Roman" w:hAnsi="Times New Roman"/>
          <w:color w:val="000000"/>
          <w:sz w:val="28"/>
          <w:szCs w:val="28"/>
        </w:rPr>
        <w:t xml:space="preserve"> бюджетных средств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left="876" w:right="876"/>
        <w:jc w:val="center"/>
        <w:rPr>
          <w:rFonts w:ascii="Times New Roman" w:hAnsi="Times New Roman"/>
          <w:color w:val="000000"/>
          <w:sz w:val="28"/>
          <w:szCs w:val="28"/>
        </w:rPr>
      </w:pPr>
      <w:r w:rsidRPr="00FA5101">
        <w:rPr>
          <w:rFonts w:ascii="Times New Roman" w:hAnsi="Times New Roman"/>
          <w:b/>
          <w:color w:val="000000"/>
          <w:sz w:val="28"/>
          <w:szCs w:val="28"/>
        </w:rPr>
        <w:t xml:space="preserve">5. Управление </w:t>
      </w:r>
      <w:proofErr w:type="gramStart"/>
      <w:r w:rsidRPr="00FA5101">
        <w:rPr>
          <w:rFonts w:ascii="Times New Roman" w:hAnsi="Times New Roman"/>
          <w:b/>
          <w:color w:val="000000"/>
          <w:sz w:val="28"/>
          <w:szCs w:val="28"/>
        </w:rPr>
        <w:t xml:space="preserve">реализацией  </w:t>
      </w:r>
      <w:r w:rsidRPr="00C54838">
        <w:rPr>
          <w:rFonts w:ascii="Times New Roman" w:hAnsi="Times New Roman"/>
          <w:b/>
          <w:color w:val="000000"/>
          <w:sz w:val="28"/>
          <w:szCs w:val="28"/>
        </w:rPr>
        <w:t>районной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5101">
        <w:rPr>
          <w:rFonts w:ascii="Times New Roman" w:hAnsi="Times New Roman"/>
          <w:b/>
          <w:color w:val="000000"/>
          <w:sz w:val="28"/>
          <w:szCs w:val="28"/>
        </w:rPr>
        <w:t xml:space="preserve"> программы и контроль за ходом ее реализации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0420B">
        <w:rPr>
          <w:rFonts w:ascii="Times New Roman" w:hAnsi="Times New Roman"/>
          <w:color w:val="000000"/>
          <w:sz w:val="28"/>
          <w:szCs w:val="28"/>
        </w:rPr>
        <w:t> 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 xml:space="preserve">Организацию </w:t>
      </w:r>
      <w:proofErr w:type="gramStart"/>
      <w:r w:rsidRPr="0040420B">
        <w:rPr>
          <w:rFonts w:ascii="Times New Roman" w:hAnsi="Times New Roman"/>
          <w:color w:val="000000"/>
          <w:sz w:val="28"/>
          <w:szCs w:val="28"/>
        </w:rPr>
        <w:t xml:space="preserve">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4838">
        <w:rPr>
          <w:rFonts w:ascii="Times New Roman" w:hAnsi="Times New Roman"/>
          <w:color w:val="000000"/>
          <w:sz w:val="28"/>
          <w:szCs w:val="28"/>
        </w:rPr>
        <w:t>районной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программой осуществляет 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Краснотуранского района</w:t>
      </w:r>
      <w:r w:rsidRPr="0040420B">
        <w:rPr>
          <w:rFonts w:ascii="Times New Roman" w:hAnsi="Times New Roman"/>
          <w:color w:val="000000"/>
          <w:sz w:val="28"/>
          <w:szCs w:val="28"/>
        </w:rPr>
        <w:t>, в том числе: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 xml:space="preserve">разработку проекта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54838">
        <w:rPr>
          <w:rFonts w:ascii="Times New Roman" w:hAnsi="Times New Roman"/>
          <w:color w:val="000000"/>
          <w:sz w:val="28"/>
          <w:szCs w:val="28"/>
        </w:rPr>
        <w:t>районной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программы;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 xml:space="preserve">внесение изменений в </w:t>
      </w:r>
      <w:proofErr w:type="gramStart"/>
      <w:r w:rsidRPr="0040420B">
        <w:rPr>
          <w:rFonts w:ascii="Times New Roman" w:hAnsi="Times New Roman"/>
          <w:color w:val="000000"/>
          <w:sz w:val="28"/>
          <w:szCs w:val="28"/>
        </w:rPr>
        <w:t>действую</w:t>
      </w:r>
      <w:r>
        <w:rPr>
          <w:rFonts w:ascii="Times New Roman" w:hAnsi="Times New Roman"/>
          <w:color w:val="000000"/>
          <w:sz w:val="28"/>
          <w:szCs w:val="28"/>
        </w:rPr>
        <w:t xml:space="preserve">щую 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районную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0420B">
        <w:rPr>
          <w:rFonts w:ascii="Times New Roman" w:hAnsi="Times New Roman"/>
          <w:color w:val="000000"/>
          <w:sz w:val="28"/>
          <w:szCs w:val="28"/>
        </w:rPr>
        <w:t>программу;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>координацию деятельности главных распорядителей бюджетных средств по мероприятиям</w:t>
      </w:r>
      <w:r w:rsidRPr="00C54838">
        <w:t xml:space="preserve"> </w:t>
      </w:r>
      <w:proofErr w:type="gramStart"/>
      <w:r w:rsidRPr="00C54838">
        <w:rPr>
          <w:rFonts w:ascii="Times New Roman" w:hAnsi="Times New Roman"/>
          <w:color w:val="000000"/>
          <w:sz w:val="28"/>
          <w:szCs w:val="28"/>
        </w:rPr>
        <w:t>районной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420B">
        <w:rPr>
          <w:rFonts w:ascii="Times New Roman" w:hAnsi="Times New Roman"/>
          <w:color w:val="000000"/>
          <w:sz w:val="28"/>
          <w:szCs w:val="28"/>
        </w:rPr>
        <w:t>программы</w:t>
      </w:r>
      <w:proofErr w:type="gramEnd"/>
      <w:r w:rsidRPr="0040420B">
        <w:rPr>
          <w:rFonts w:ascii="Times New Roman" w:hAnsi="Times New Roman"/>
          <w:color w:val="000000"/>
          <w:sz w:val="28"/>
          <w:szCs w:val="28"/>
        </w:rPr>
        <w:t xml:space="preserve"> в ходе ее реализации;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 xml:space="preserve">формирование и представление отчетов о ходе реализации </w:t>
      </w:r>
      <w:r w:rsidRPr="00C54838">
        <w:rPr>
          <w:rFonts w:ascii="Times New Roman" w:hAnsi="Times New Roman"/>
          <w:color w:val="000000"/>
          <w:sz w:val="28"/>
          <w:szCs w:val="28"/>
        </w:rPr>
        <w:t>районной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программы.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0420B">
        <w:rPr>
          <w:rFonts w:ascii="Times New Roman" w:hAnsi="Times New Roman"/>
          <w:color w:val="000000"/>
          <w:sz w:val="28"/>
          <w:szCs w:val="28"/>
        </w:rPr>
        <w:t xml:space="preserve">Соисполнители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4838">
        <w:rPr>
          <w:rFonts w:ascii="Times New Roman" w:hAnsi="Times New Roman"/>
          <w:color w:val="000000"/>
          <w:sz w:val="28"/>
          <w:szCs w:val="28"/>
        </w:rPr>
        <w:t>районной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программы несут ответственность за выполнение мероприятий </w:t>
      </w:r>
      <w:r w:rsidRPr="00C54838">
        <w:rPr>
          <w:rFonts w:ascii="Times New Roman" w:hAnsi="Times New Roman"/>
          <w:color w:val="000000"/>
          <w:sz w:val="28"/>
          <w:szCs w:val="28"/>
        </w:rPr>
        <w:t>районной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420B">
        <w:rPr>
          <w:rFonts w:ascii="Times New Roman" w:hAnsi="Times New Roman"/>
          <w:color w:val="000000"/>
          <w:sz w:val="28"/>
          <w:szCs w:val="28"/>
        </w:rPr>
        <w:t>программы, по которым являются главными распорядителями бюджетных средств, а также за целевое и эффективное расходование этих средств. 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left="876" w:right="876"/>
        <w:jc w:val="center"/>
        <w:rPr>
          <w:rFonts w:ascii="Times New Roman" w:hAnsi="Times New Roman"/>
          <w:color w:val="000000"/>
          <w:sz w:val="28"/>
          <w:szCs w:val="28"/>
        </w:rPr>
      </w:pPr>
      <w:r w:rsidRPr="00FA5101">
        <w:rPr>
          <w:rFonts w:ascii="Times New Roman" w:hAnsi="Times New Roman"/>
          <w:b/>
          <w:color w:val="000000"/>
          <w:sz w:val="28"/>
          <w:szCs w:val="28"/>
        </w:rPr>
        <w:t xml:space="preserve">6. Прогноз конечных результатов реализации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510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54838">
        <w:rPr>
          <w:rFonts w:ascii="Times New Roman" w:hAnsi="Times New Roman"/>
          <w:b/>
          <w:color w:val="000000"/>
          <w:sz w:val="28"/>
          <w:szCs w:val="28"/>
        </w:rPr>
        <w:t>районной</w:t>
      </w:r>
      <w:r w:rsidRPr="00FA5101">
        <w:rPr>
          <w:rFonts w:ascii="Times New Roman" w:hAnsi="Times New Roman"/>
          <w:b/>
          <w:color w:val="000000"/>
          <w:sz w:val="28"/>
          <w:szCs w:val="28"/>
        </w:rPr>
        <w:t xml:space="preserve"> программы, характеризующих целевое состояние (изменение состояния) уровня и качества жизни населения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0420B">
        <w:rPr>
          <w:rFonts w:ascii="Times New Roman" w:hAnsi="Times New Roman"/>
          <w:color w:val="000000"/>
          <w:sz w:val="28"/>
          <w:szCs w:val="28"/>
        </w:rPr>
        <w:t> 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 xml:space="preserve">В результате своевременной и в полном объеме реализации </w:t>
      </w:r>
      <w:proofErr w:type="gramStart"/>
      <w:r w:rsidRPr="0040420B">
        <w:rPr>
          <w:rFonts w:ascii="Times New Roman" w:hAnsi="Times New Roman"/>
          <w:color w:val="000000"/>
          <w:sz w:val="28"/>
          <w:szCs w:val="28"/>
        </w:rPr>
        <w:t xml:space="preserve">мероприятий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6CAA">
        <w:rPr>
          <w:rFonts w:ascii="Times New Roman" w:hAnsi="Times New Roman"/>
          <w:color w:val="000000"/>
          <w:sz w:val="28"/>
          <w:szCs w:val="28"/>
        </w:rPr>
        <w:t>районной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программы к 2027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году: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уровень преступности (на 10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тысяч </w:t>
      </w:r>
      <w:proofErr w:type="gramStart"/>
      <w:r w:rsidRPr="0040420B">
        <w:rPr>
          <w:rFonts w:ascii="Times New Roman" w:hAnsi="Times New Roman"/>
          <w:color w:val="000000"/>
          <w:sz w:val="28"/>
          <w:szCs w:val="28"/>
        </w:rPr>
        <w:t xml:space="preserve">населения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 Краснотуранского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района) снизится до </w:t>
      </w:r>
      <w:r w:rsidRPr="004D3DD2">
        <w:rPr>
          <w:rFonts w:ascii="Times New Roman" w:hAnsi="Times New Roman"/>
          <w:color w:val="000000"/>
          <w:sz w:val="28"/>
          <w:szCs w:val="28"/>
        </w:rPr>
        <w:t>6,4;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>количество зарегистрированных п</w:t>
      </w:r>
      <w:r>
        <w:rPr>
          <w:rFonts w:ascii="Times New Roman" w:hAnsi="Times New Roman"/>
          <w:color w:val="000000"/>
          <w:sz w:val="28"/>
          <w:szCs w:val="28"/>
        </w:rPr>
        <w:t>реступлений сократится до 50</w:t>
      </w:r>
      <w:r w:rsidRPr="004D3DD2">
        <w:rPr>
          <w:rFonts w:ascii="Times New Roman" w:hAnsi="Times New Roman"/>
          <w:color w:val="000000"/>
          <w:sz w:val="28"/>
          <w:szCs w:val="28"/>
        </w:rPr>
        <w:t>;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>количество преступлений, совершенных с применением оружия и взр</w:t>
      </w:r>
      <w:r>
        <w:rPr>
          <w:rFonts w:ascii="Times New Roman" w:hAnsi="Times New Roman"/>
          <w:color w:val="000000"/>
          <w:sz w:val="28"/>
          <w:szCs w:val="28"/>
        </w:rPr>
        <w:t xml:space="preserve">ывчатых веществ, снизится до </w:t>
      </w:r>
      <w:r w:rsidRPr="004D3DD2">
        <w:rPr>
          <w:rFonts w:ascii="Times New Roman" w:hAnsi="Times New Roman"/>
          <w:color w:val="000000"/>
          <w:sz w:val="28"/>
          <w:szCs w:val="28"/>
        </w:rPr>
        <w:t>0;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>количество лиц, ранее судимых и вновь совершивших</w:t>
      </w:r>
      <w:r>
        <w:rPr>
          <w:rFonts w:ascii="Times New Roman" w:hAnsi="Times New Roman"/>
          <w:color w:val="000000"/>
          <w:sz w:val="28"/>
          <w:szCs w:val="28"/>
        </w:rPr>
        <w:t xml:space="preserve"> преступления, снизится до 6</w:t>
      </w:r>
      <w:r w:rsidRPr="0040420B">
        <w:rPr>
          <w:rFonts w:ascii="Times New Roman" w:hAnsi="Times New Roman"/>
          <w:color w:val="000000"/>
          <w:sz w:val="28"/>
          <w:szCs w:val="28"/>
        </w:rPr>
        <w:t>;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 xml:space="preserve">доля включенных в амбулаторные реабилитационные программы относительно общего числа больных, состоящих под диспансерным наблюдением у врача–психиатра-нарколога, увеличится до </w:t>
      </w:r>
      <w:r w:rsidRPr="004D3DD2">
        <w:rPr>
          <w:rFonts w:ascii="Times New Roman" w:hAnsi="Times New Roman"/>
          <w:color w:val="000000"/>
          <w:sz w:val="28"/>
          <w:szCs w:val="28"/>
        </w:rPr>
        <w:t>4,5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%;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не совершится на </w:t>
      </w:r>
      <w:proofErr w:type="gramStart"/>
      <w:r w:rsidRPr="0040420B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 Краснотуранского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террористических актов;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 xml:space="preserve">доля муниципальных образований </w:t>
      </w:r>
      <w:r>
        <w:rPr>
          <w:rFonts w:ascii="Times New Roman" w:hAnsi="Times New Roman"/>
          <w:color w:val="000000"/>
          <w:sz w:val="28"/>
          <w:szCs w:val="28"/>
        </w:rPr>
        <w:t xml:space="preserve">(сельсоветы) </w:t>
      </w:r>
      <w:r w:rsidRPr="008464CA">
        <w:rPr>
          <w:rFonts w:ascii="Times New Roman" w:hAnsi="Times New Roman"/>
          <w:color w:val="000000"/>
          <w:sz w:val="28"/>
          <w:szCs w:val="28"/>
        </w:rPr>
        <w:t>Краснотуранского района</w:t>
      </w:r>
      <w:r w:rsidRPr="0040420B">
        <w:rPr>
          <w:rFonts w:ascii="Times New Roman" w:hAnsi="Times New Roman"/>
          <w:color w:val="000000"/>
          <w:sz w:val="28"/>
          <w:szCs w:val="28"/>
        </w:rPr>
        <w:t>, подтвердивших наличие системы мер по противодействию терроризму и экстремизму, сохранится на уровне 100 %;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420B">
        <w:rPr>
          <w:rFonts w:ascii="Times New Roman" w:hAnsi="Times New Roman"/>
          <w:color w:val="000000"/>
          <w:sz w:val="28"/>
          <w:szCs w:val="28"/>
        </w:rPr>
        <w:t>доля источников информации, распространявших экстремистские материалы, деятельность которых была пресечена, к общему количеству выявленных таких источников сохранится на уровне 100 %;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>количество погибших в дорожно-транспортных происшествиях снизится:</w:t>
      </w:r>
    </w:p>
    <w:p w:rsidR="006A41F2" w:rsidRPr="004D3DD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 7,32</w:t>
      </w:r>
      <w:r w:rsidRPr="004D3DD2">
        <w:rPr>
          <w:rFonts w:ascii="Times New Roman" w:hAnsi="Times New Roman"/>
          <w:color w:val="000000"/>
          <w:sz w:val="28"/>
          <w:szCs w:val="28"/>
        </w:rPr>
        <w:t xml:space="preserve"> человека на 10 тыс. населения (социальный риск);</w:t>
      </w: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 1,97</w:t>
      </w:r>
      <w:r w:rsidRPr="004D3DD2">
        <w:rPr>
          <w:rFonts w:ascii="Times New Roman" w:hAnsi="Times New Roman"/>
          <w:color w:val="000000"/>
          <w:sz w:val="28"/>
          <w:szCs w:val="28"/>
        </w:rPr>
        <w:t xml:space="preserve"> человека на 1 тыс. транспортных средств (транспортный риск).</w:t>
      </w: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>  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</w:p>
    <w:p w:rsidR="006A41F2" w:rsidRDefault="006A41F2" w:rsidP="006A41F2">
      <w:pPr>
        <w:shd w:val="clear" w:color="auto" w:fill="FFFFFF"/>
        <w:spacing w:after="0" w:line="240" w:lineRule="auto"/>
        <w:ind w:firstLine="612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Приложение № 1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районной программе 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40420B">
        <w:rPr>
          <w:rFonts w:ascii="Times New Roman" w:hAnsi="Times New Roman"/>
          <w:color w:val="000000"/>
          <w:sz w:val="28"/>
          <w:szCs w:val="28"/>
        </w:rPr>
        <w:t>Профилактика правонарушений,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right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>укрепление общественного порядка и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общественной безопасности»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> 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left="876" w:right="876"/>
        <w:jc w:val="center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 xml:space="preserve">Перечень целевых показателей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54838">
        <w:rPr>
          <w:rFonts w:ascii="Times New Roman" w:hAnsi="Times New Roman"/>
          <w:color w:val="000000"/>
          <w:sz w:val="28"/>
          <w:szCs w:val="28"/>
        </w:rPr>
        <w:t>районной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420B">
        <w:rPr>
          <w:rFonts w:ascii="Times New Roman" w:hAnsi="Times New Roman"/>
          <w:color w:val="000000"/>
          <w:sz w:val="28"/>
          <w:szCs w:val="28"/>
        </w:rPr>
        <w:t>программы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745"/>
        <w:gridCol w:w="1424"/>
        <w:gridCol w:w="2136"/>
        <w:gridCol w:w="851"/>
        <w:gridCol w:w="850"/>
        <w:gridCol w:w="839"/>
      </w:tblGrid>
      <w:tr w:rsidR="006A41F2" w:rsidRPr="006A41F2" w:rsidTr="00873DD8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2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2027 г.</w:t>
            </w:r>
          </w:p>
        </w:tc>
      </w:tr>
      <w:tr w:rsidR="006A41F2" w:rsidRPr="006A41F2" w:rsidTr="00873DD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6A41F2" w:rsidRPr="006A41F2" w:rsidTr="006A41F2">
        <w:tc>
          <w:tcPr>
            <w:tcW w:w="947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Цель – повышение эффективности профилактики правонарушений, охраны общественного порядка и обеспечения общественной безопасности</w:t>
            </w:r>
          </w:p>
        </w:tc>
      </w:tr>
      <w:tr w:rsidR="006A41F2" w:rsidRPr="006A41F2" w:rsidTr="00873DD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Уровень преступности (на 10 тысяч населения  Краснотуранского района)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 МВД России по Красноярскому краю «Краснотуранский»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50</w:t>
            </w:r>
          </w:p>
        </w:tc>
      </w:tr>
      <w:tr w:rsidR="006A41F2" w:rsidRPr="006A41F2" w:rsidTr="006A41F2">
        <w:tc>
          <w:tcPr>
            <w:tcW w:w="947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Задача 1. Предупреждение совершения правонарушений</w:t>
            </w:r>
          </w:p>
        </w:tc>
      </w:tr>
      <w:tr w:rsidR="006A41F2" w:rsidRPr="006A41F2" w:rsidTr="00873DD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зарегистрированных преступлений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 МВД России по Красноярскому краю «Краснотуранский»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50</w:t>
            </w:r>
          </w:p>
        </w:tc>
      </w:tr>
      <w:tr w:rsidR="006A41F2" w:rsidRPr="006A41F2" w:rsidTr="00873DD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преступлений, совершенных с применением оружия и взрывчатых веществ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 МВД России по Красноярскому краю «Краснотуранский»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A41F2" w:rsidRPr="006A41F2" w:rsidTr="00873DD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лиц, ранее судимых и вновь совершивших преступления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 МВД России по Красноярскому краю «Краснотуранский»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6A41F2" w:rsidRPr="006A41F2" w:rsidTr="006A41F2">
        <w:tc>
          <w:tcPr>
            <w:tcW w:w="947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Задача 2. Противодействие распространению наркомании и алкоголизма</w:t>
            </w:r>
          </w:p>
        </w:tc>
      </w:tr>
      <w:tr w:rsidR="006A41F2" w:rsidRPr="006A41F2" w:rsidTr="00873DD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Доля включенных в амбулаторные реабилитационные программы относительно общего числа больных, состоящих под диспансерным наблюдением у врача-психиатра-нарколога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 %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КГБУЗ «</w:t>
            </w:r>
            <w:proofErr w:type="spellStart"/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Краснотуранская</w:t>
            </w:r>
            <w:proofErr w:type="spellEnd"/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</w:tr>
      <w:tr w:rsidR="006A41F2" w:rsidRPr="006A41F2" w:rsidTr="00873DD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Доля включенных в стационарные реабилитационные программы по отношению к общему числу больных, прошедших основной курс лечения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 %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КГБУЗ «</w:t>
            </w:r>
            <w:proofErr w:type="spellStart"/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Краснотуранская</w:t>
            </w:r>
            <w:proofErr w:type="spellEnd"/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6A41F2" w:rsidRPr="006A41F2" w:rsidTr="006A41F2">
        <w:tc>
          <w:tcPr>
            <w:tcW w:w="947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Задача 3. Предупреждение террористических и экстремистских проявлений</w:t>
            </w:r>
          </w:p>
        </w:tc>
      </w:tr>
      <w:tr w:rsidR="006A41F2" w:rsidRPr="006A41F2" w:rsidTr="00873DD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совершенных террористических актов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антитеррористическая комиссия  Краснотуранский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A41F2" w:rsidRPr="006A41F2" w:rsidTr="00873DD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образований  Краснотуранского района, подтвердивших наличие системы мер по противодействию терроризму и экстремизму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 %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антитеррористическая комиссия  Краснотуранский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A41F2" w:rsidRPr="006A41F2" w:rsidTr="00873DD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источников информации, распространявших экстремистские материалы, деятельность которых была </w:t>
            </w: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пресечена, к общему количеству выявленных таких источников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%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антитеррористическая комиссия  Краснотуранский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A41F2" w:rsidRPr="006A41F2" w:rsidTr="006A41F2">
        <w:tc>
          <w:tcPr>
            <w:tcW w:w="947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Задача 4. Обеспечение безопасности дорожного движения</w:t>
            </w:r>
          </w:p>
        </w:tc>
      </w:tr>
      <w:tr w:rsidR="006A41F2" w:rsidRPr="006A41F2" w:rsidTr="00873DD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 Количество погибших в дорожно-транспортных происшествиях, человек на 10 тыс. населения (социальный риск)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человек на 10 тысяч населения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 МВД России  «Краснотуранский»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8,05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7,32</w:t>
            </w:r>
          </w:p>
        </w:tc>
      </w:tr>
      <w:tr w:rsidR="006A41F2" w:rsidRPr="006A41F2" w:rsidTr="00873DD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 Количество погибших в дорожно-транспортных происшествиях на 1 тыс. транспортных средств (транспортный риск)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человек на 1 тысячу транспортных средств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 МВД России  «Краснотуранский»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6A41F2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1F2">
              <w:rPr>
                <w:rFonts w:ascii="Times New Roman" w:hAnsi="Times New Roman"/>
                <w:color w:val="000000"/>
                <w:sz w:val="20"/>
                <w:szCs w:val="20"/>
              </w:rPr>
              <w:t>1,97</w:t>
            </w:r>
          </w:p>
        </w:tc>
      </w:tr>
    </w:tbl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> </w:t>
      </w:r>
    </w:p>
    <w:p w:rsidR="006A41F2" w:rsidRDefault="006A41F2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A41F2" w:rsidRDefault="006A41F2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873DD8">
      <w:pPr>
        <w:shd w:val="clear" w:color="auto" w:fill="FFFFFF"/>
        <w:spacing w:after="0" w:line="240" w:lineRule="auto"/>
        <w:ind w:firstLine="612"/>
        <w:jc w:val="right"/>
        <w:rPr>
          <w:rFonts w:ascii="Times New Roman" w:hAnsi="Times New Roman"/>
          <w:color w:val="000000"/>
          <w:sz w:val="28"/>
          <w:szCs w:val="28"/>
        </w:rPr>
        <w:sectPr w:rsidR="00873DD8" w:rsidSect="00003DCD">
          <w:pgSz w:w="11906" w:h="16838"/>
          <w:pgMar w:top="992" w:right="992" w:bottom="1134" w:left="1418" w:header="709" w:footer="709" w:gutter="0"/>
          <w:cols w:space="708"/>
          <w:docGrid w:linePitch="360"/>
        </w:sectPr>
      </w:pPr>
    </w:p>
    <w:p w:rsidR="006A41F2" w:rsidRPr="0040420B" w:rsidRDefault="006A41F2" w:rsidP="00873DD8">
      <w:pPr>
        <w:shd w:val="clear" w:color="auto" w:fill="FFFFFF"/>
        <w:spacing w:after="0" w:line="240" w:lineRule="auto"/>
        <w:ind w:firstLine="612"/>
        <w:jc w:val="right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="00873DD8">
        <w:rPr>
          <w:rFonts w:ascii="Times New Roman" w:hAnsi="Times New Roman"/>
          <w:color w:val="000000"/>
          <w:sz w:val="28"/>
          <w:szCs w:val="28"/>
        </w:rPr>
        <w:t>№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2</w:t>
      </w:r>
    </w:p>
    <w:p w:rsidR="006A41F2" w:rsidRPr="0040420B" w:rsidRDefault="006A41F2" w:rsidP="00873DD8">
      <w:pPr>
        <w:shd w:val="clear" w:color="auto" w:fill="FFFFFF"/>
        <w:spacing w:after="0" w:line="240" w:lineRule="auto"/>
        <w:ind w:firstLine="612"/>
        <w:jc w:val="right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54838">
        <w:rPr>
          <w:rFonts w:ascii="Times New Roman" w:hAnsi="Times New Roman"/>
          <w:color w:val="000000"/>
          <w:sz w:val="28"/>
          <w:szCs w:val="28"/>
        </w:rPr>
        <w:t>районной</w:t>
      </w:r>
      <w:r w:rsidR="00873D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0420B">
        <w:rPr>
          <w:rFonts w:ascii="Times New Roman" w:hAnsi="Times New Roman"/>
          <w:color w:val="000000"/>
          <w:sz w:val="28"/>
          <w:szCs w:val="28"/>
        </w:rPr>
        <w:t xml:space="preserve">программе </w:t>
      </w:r>
      <w:r>
        <w:rPr>
          <w:rFonts w:ascii="Times New Roman" w:hAnsi="Times New Roman"/>
          <w:color w:val="000000"/>
          <w:sz w:val="28"/>
          <w:szCs w:val="28"/>
        </w:rPr>
        <w:t xml:space="preserve"> Краснотуранского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6A41F2" w:rsidRPr="0040420B" w:rsidRDefault="006A41F2" w:rsidP="00873DD8">
      <w:pPr>
        <w:shd w:val="clear" w:color="auto" w:fill="FFFFFF"/>
        <w:spacing w:after="0" w:line="240" w:lineRule="auto"/>
        <w:ind w:firstLine="612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40420B">
        <w:rPr>
          <w:rFonts w:ascii="Times New Roman" w:hAnsi="Times New Roman"/>
          <w:color w:val="000000"/>
          <w:sz w:val="28"/>
          <w:szCs w:val="28"/>
        </w:rPr>
        <w:t>Профилактика правонарушений,</w:t>
      </w:r>
    </w:p>
    <w:p w:rsidR="006A41F2" w:rsidRPr="0040420B" w:rsidRDefault="006A41F2" w:rsidP="00873DD8">
      <w:pPr>
        <w:shd w:val="clear" w:color="auto" w:fill="FFFFFF"/>
        <w:spacing w:after="0" w:line="240" w:lineRule="auto"/>
        <w:ind w:firstLine="612"/>
        <w:jc w:val="right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>укрепление общественного порядка</w:t>
      </w:r>
    </w:p>
    <w:p w:rsidR="006A41F2" w:rsidRPr="0040420B" w:rsidRDefault="006A41F2" w:rsidP="00873DD8">
      <w:pPr>
        <w:shd w:val="clear" w:color="auto" w:fill="FFFFFF"/>
        <w:spacing w:after="0" w:line="240" w:lineRule="auto"/>
        <w:ind w:firstLine="612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общественной безопасности»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> </w:t>
      </w:r>
    </w:p>
    <w:p w:rsidR="006A41F2" w:rsidRPr="0040420B" w:rsidRDefault="006A41F2" w:rsidP="00873DD8">
      <w:pPr>
        <w:shd w:val="clear" w:color="auto" w:fill="FFFFFF"/>
        <w:spacing w:after="0" w:line="240" w:lineRule="auto"/>
        <w:ind w:firstLine="612"/>
        <w:jc w:val="center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 xml:space="preserve">Перечень мероприятий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54838">
        <w:rPr>
          <w:rFonts w:ascii="Times New Roman" w:hAnsi="Times New Roman"/>
          <w:color w:val="000000"/>
          <w:sz w:val="28"/>
          <w:szCs w:val="28"/>
        </w:rPr>
        <w:t>районной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0420B"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 Краснотуранского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района «</w:t>
      </w:r>
      <w:r w:rsidRPr="0040420B">
        <w:rPr>
          <w:rFonts w:ascii="Times New Roman" w:hAnsi="Times New Roman"/>
          <w:color w:val="000000"/>
          <w:sz w:val="28"/>
          <w:szCs w:val="28"/>
        </w:rPr>
        <w:t>Профилактика правонарушений, укрепление общественного поря</w:t>
      </w:r>
      <w:r>
        <w:rPr>
          <w:rFonts w:ascii="Times New Roman" w:hAnsi="Times New Roman"/>
          <w:color w:val="000000"/>
          <w:sz w:val="28"/>
          <w:szCs w:val="28"/>
        </w:rPr>
        <w:t>дка и общественной безопасности»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133"/>
        <w:gridCol w:w="2912"/>
        <w:gridCol w:w="232"/>
        <w:gridCol w:w="2268"/>
        <w:gridCol w:w="44"/>
        <w:gridCol w:w="811"/>
        <w:gridCol w:w="26"/>
        <w:gridCol w:w="82"/>
        <w:gridCol w:w="605"/>
        <w:gridCol w:w="179"/>
        <w:gridCol w:w="532"/>
        <w:gridCol w:w="35"/>
        <w:gridCol w:w="132"/>
        <w:gridCol w:w="80"/>
        <w:gridCol w:w="779"/>
        <w:gridCol w:w="41"/>
        <w:gridCol w:w="103"/>
        <w:gridCol w:w="3097"/>
        <w:gridCol w:w="999"/>
        <w:gridCol w:w="80"/>
      </w:tblGrid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377" w:type="pct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110" w:type="pct"/>
            <w:gridSpan w:val="10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Расходы (тыс. руб.), годы</w:t>
            </w:r>
          </w:p>
        </w:tc>
        <w:tc>
          <w:tcPr>
            <w:tcW w:w="1443" w:type="pct"/>
            <w:gridSpan w:val="4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 от реализации программного мероприятия (в натуральном выражении)</w:t>
            </w:r>
          </w:p>
        </w:tc>
      </w:tr>
      <w:tr w:rsidR="00873DD8" w:rsidRPr="00873DD8" w:rsidTr="00873DD8">
        <w:tc>
          <w:tcPr>
            <w:tcW w:w="17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pct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43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4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349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443" w:type="pct"/>
            <w:gridSpan w:val="4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4973" w:type="pct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73DD8" w:rsidRPr="00873DD8" w:rsidRDefault="00873DD8" w:rsidP="00873D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Цель – повышение эффективности профилактики правонарушений, охраны общественного порядка и обеспечения общественной безопасности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4973" w:type="pct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73DD8" w:rsidRPr="00873DD8" w:rsidRDefault="00873DD8" w:rsidP="00873D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Задача 1. Предупреждение совершения правонарушений.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добровольных народных дружин.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 администрации Краснотуранского сельского совета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Материально-техническое обеспечение добровольной народной дружины (стол, стулья, компьютер), приобретение форменной одежды и отличительной символики (20 нарукавных повязок)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и тиражирование методических пособий, буклетов, памяток, справочных и информационных материалов для граждан, подлежащих освобождению (освобожденных) из исправительных учреждений по вопросам содействия занятости и адаптации на рынке труда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КГКУ «ЦЗН по </w:t>
            </w:r>
            <w:proofErr w:type="spellStart"/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Краснотуранскому</w:t>
            </w:r>
            <w:proofErr w:type="spellEnd"/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району»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и тиражирование методических пособий и буклетов для специалистов системы исполнения наказаний, уголовно-исполнительных инспекций и граждан, отбывающих наказание в виде лишения свободы (освобожденных), общим тиражом: методические пособия – 2 экз., буклеты – 25 экз. ежегодно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районных (школьных)  родительских собраний     по вопросам профилактики безнадзорности и правонарушений несовершеннолетних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</w:t>
            </w:r>
            <w:r w:rsidRPr="00873DD8">
              <w:rPr>
                <w:sz w:val="20"/>
                <w:szCs w:val="20"/>
              </w:rPr>
              <w:t xml:space="preserve"> </w:t>
            </w: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Краснотуранского района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родительского собрания с участием родителей всех  ОУ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профилактических видеороликов по предупреждению детского травматизма на объектах транспорта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jc w:val="both"/>
              <w:rPr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jc w:val="both"/>
              <w:rPr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jc w:val="both"/>
              <w:rPr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jc w:val="both"/>
              <w:rPr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производство не менее 1 видеоролика ежегодно по предупреждению детского травматизма на объектах транспорта  в социальных сетях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финансовой и компьютерной грамотности старшего поколения в целях профилактики преступлений, совершаемых с использованием информационно-телекоммуникационных технологий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МБУ КЦСОН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ежегодно 14 мероприятий (обучающих семинаров, лекций) с участием не менее 200 граждан пожилого возраста – получателей социальных услуг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социального обслуживания граждан, пострадавших от семейно-бытового насилия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оказание гражданам, пострадавшим от семейно-бытового насилия, услуг временного проживания, помощи в трудоустройстве, консультационных услуг юриста и психолога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Оказание помощи в социальной адаптации и реабилитации лиц, освободившихся из мест лишения свободы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Оказание помощи,  освободившимся из мест лишения свободы, услуги временного проживания, помощь в получении паспорта, временной регистрации, трудоустройстве, консультационные услуги юриста и психолога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летнего отдыха, оздоровления несовершеннолетних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</w:t>
            </w:r>
            <w:r w:rsidRPr="00873DD8">
              <w:rPr>
                <w:sz w:val="20"/>
                <w:szCs w:val="20"/>
              </w:rPr>
              <w:t xml:space="preserve"> </w:t>
            </w: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Краснотуранского района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sz w:val="20"/>
                <w:szCs w:val="20"/>
              </w:rPr>
              <w:t>245,0</w:t>
            </w:r>
          </w:p>
        </w:tc>
        <w:tc>
          <w:tcPr>
            <w:tcW w:w="3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sz w:val="20"/>
                <w:szCs w:val="20"/>
              </w:rPr>
              <w:t>689,0</w:t>
            </w:r>
          </w:p>
        </w:tc>
        <w:tc>
          <w:tcPr>
            <w:tcW w:w="14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 20 путевок на оздоровительную смену в ДООЛ «Олимп»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по профилактике правонарушений, преодолению духовной изоляции и социальной адаптации лиц, находящихся в местах лишения свободы, с помощью средств художественного, литературного и музыкального искусства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 администрации Краснотуранского района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не менее 4 культурных   мероприятий ежегодно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55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314,0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3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1049,0</w:t>
            </w:r>
          </w:p>
        </w:tc>
        <w:tc>
          <w:tcPr>
            <w:tcW w:w="14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5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9" w:type="pct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Задача 2. Противодействие распространению наркомании и алкоголизма.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Создание и размещение в сети Интернет профилактических видеороликов по противодействию распространения наркомании и алкоголизма в  Краснотуранском районе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в целевых группах неприязненного отношения к наркотикам и алкоголю, создание установок на здоровый образ жизни; создание в год не менее 4 видеороликов социальной рекламы.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Выявление   незаконной рекламы распространения </w:t>
            </w:r>
            <w:proofErr w:type="spellStart"/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веществ в муниципальных образованиях  Краснотуранского района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МБУ «Молодежный центр «Жемчужина»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ежегодное проведение  антинаркотической акции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 муниципальной программы, направленной на формирование ценностей здорового образа жизни у молодежи, популяризацию систематических занятий </w:t>
            </w: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физической культурой  территории  Краснотуранского района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ежегодное проведение не менее 15 мероприятий с участием не менее 2 000 человек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ежегодного социально-психологического тестирования обучающихся образовательных организаций,   на предмет раннего выявления незаконного потребления наркотических средств и психотропных веществ.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</w:t>
            </w:r>
            <w:r w:rsidRPr="00873DD8">
              <w:rPr>
                <w:sz w:val="20"/>
                <w:szCs w:val="20"/>
              </w:rPr>
              <w:t xml:space="preserve"> </w:t>
            </w: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Краснотуранского района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вовлечение в процесс тестирования не менее 95 процентов обучающихся в образовательных организациях края (в возрасте от 13 до 18 лет)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ежегодной   антинаркотической профилактической акции, посвященной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района, отдел образования</w:t>
            </w:r>
            <w:r w:rsidRPr="00873DD8">
              <w:rPr>
                <w:sz w:val="20"/>
                <w:szCs w:val="20"/>
              </w:rPr>
              <w:t xml:space="preserve"> </w:t>
            </w: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Краснотуранского района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охват не менее 1 000 несовершеннолетних и молодежи  Краснотуранского района профилактическими мероприятиями ежегодно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творческого конкурса в рамках Всемирного дня борьбы с курением среди учащихся образовательных учреждений</w:t>
            </w:r>
          </w:p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Краснотуранского района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 детей и подростков негативного отношения к употреблению никотина, создание установок на здоровый образ жизни охват мероприятием не менее 100 учащихся ежегодно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краевой антинаркотической профилактической акции «Родительский урок» с целью информирования родителей об опасности употребления несовершеннолетними любых видов </w:t>
            </w:r>
            <w:proofErr w:type="spellStart"/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веществ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охват 1 000 родителей ежегодно, дети которых обучаются в учебных заведениях, с целью информирования родителей об опасности употребления любых видов наркотиков несовершеннолетними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информационно-консультационных мероприятий в целях профессиональной ориентации граждан, имеющих зависимость от наркотических и психотропных веществ и успешно завершивших программу медицинской и социальной реабилитации и находящихся в стадии длительной ремиссии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КГКУ «ЦЗН по </w:t>
            </w:r>
            <w:proofErr w:type="spellStart"/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Краснотуранскому</w:t>
            </w:r>
            <w:proofErr w:type="spellEnd"/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району»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ежеквартальное проведение мероприятий </w:t>
            </w:r>
            <w:proofErr w:type="spellStart"/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профориентационной</w:t>
            </w:r>
            <w:proofErr w:type="spellEnd"/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направленности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  Всероссийской массовой лыжной гонки «Лыжня России»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МБУ «ЦФКИС Краснотуранского района»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3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привлечение населения Краснотуранского района   к регулярным занятиям лыжными гонками, пропаганда физической культуры и спорта и здорового образа жизни; проведение мероприятий   с участием не менее 300 человек ежегодно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  Всероссийского  дня бега «Кросс нации»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привлечение молодежи   к регулярным занятиям легкой атлетикой, пропаганда </w:t>
            </w: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физической культуры и спорта, и активного здорового образа жизни; проведение мероприятий не менее, чем в  10 муниципальных образованиях  Краснотуранского района, с участием не менее  1000 человек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2.11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информирования и консультирования граждан, имеющих зависимость от наркотических и психотропных веществ, о возможностях краевых комплексных центров социального обслуживания населения и о порядке получения социальных услуг в них, а также о возможности прохождения социальной реабилитации в стационарной форме социального обслуживания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КГБУ СО «Комплексный центр социального обслуживания населения «Краснотуранский»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информирование и консультирование на базе   комплексного центра социального обслуживания населения граждан, имеющих зависимость от наркотических и психотропных веществ, о порядке получения социальных услуг, а также о возможности прохождения социальной реабилитации в стационарной форме социального обслуживания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обучения руководителей и специалистов по направлению работы с гражданами,</w:t>
            </w: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br w:type="textWrapping" w:clear="all"/>
              <w:t>больными наркоманией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квалификации руководителей и специалистов  краевых государственных бюджетных учреждений социального обслуживания населения, работающих с несовершеннолетними, по вопросам социальной реабилитация больных наркоманией в условиях учреждений социального обслуживания населения;</w:t>
            </w: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br w:type="textWrapping" w:clear="all"/>
              <w:t>количество обученных – 2 человек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55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Итого по задаче 2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3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5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9" w:type="pct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Задача 3. Предупреждение террористических и экстремистских проявлений.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Участие в научно-практической конференции, семинара, круглых столов по профилактике терроризма и обеспечению безопасности на объектах террористических устремлений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jc w:val="both"/>
              <w:rPr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jc w:val="both"/>
              <w:rPr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jc w:val="both"/>
              <w:rPr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   на   заседания научно-практической конференции, семинары  и круглые  столы  10   человек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Производство и размещение профилактических видеороликов антитеррористической и </w:t>
            </w:r>
            <w:proofErr w:type="spellStart"/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антиэкстремистской</w:t>
            </w:r>
            <w:proofErr w:type="spellEnd"/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jc w:val="both"/>
              <w:rPr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jc w:val="both"/>
              <w:rPr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jc w:val="both"/>
              <w:rPr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Производство информационных видеороликов антитеррористической и </w:t>
            </w:r>
            <w:proofErr w:type="spellStart"/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антиэкстремистской</w:t>
            </w:r>
            <w:proofErr w:type="spellEnd"/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направленности (не менее 1 видеороликов ежегодно).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Размещение  информационных материалов для информирования школьников, учащейся молодежи и населения   с целью </w:t>
            </w: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профилактики терроризма и экстремизма, а также минимизации и ликвидации последствий их проявления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в образовательных организациях Красноярского края не менее  50 экземпляров ежегодно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Участие в реализации  регионального проекта «Парта героя»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Ежегодное изготовление не менее 2 парт, посвященных ветеранам Великой Отечественной войны, участникам боевых действий, ветеранам труда, деятелям культуры, искусства, ученым, деятелям науки, спортсменам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мер по противодействию распространения </w:t>
            </w:r>
            <w:proofErr w:type="spellStart"/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этнорелигиозной</w:t>
            </w:r>
            <w:proofErr w:type="spellEnd"/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 экстремистской идеологии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 менее 1 мероприятия ежегодно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деятельности патриотических объединений (клубов)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обмундированием не менее  10 участников патриотических объединений (клубов)   ежегодно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55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Итого по задаче 3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5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9" w:type="pct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Задача 4. Обеспечение безопасности дорожного движения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в конкурсе на приобретение    </w:t>
            </w:r>
            <w:proofErr w:type="spellStart"/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световозвращающих</w:t>
            </w:r>
            <w:proofErr w:type="spellEnd"/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 приспособлений для учащихся первых классов муниципальных общеобразовательных организаций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для первоклассников муниципальных общеобразовательных организаций  167  комплектов </w:t>
            </w:r>
            <w:proofErr w:type="spellStart"/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световозвращающих</w:t>
            </w:r>
            <w:proofErr w:type="spellEnd"/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 приспособлений ежегодно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Участие в краевом конкурсе, направленном  на обеспечение безопасного участия детей в дорожном движении (приобретение оборудования)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технических средств обучения,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травматизма. Участие  ежегодно 3 образовательных учреждений.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районного этапа и участие  в  краевом   конкурсе          «Знатоки дорожных правил»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Участие в районном мероприятии с участием не менее 150  школьников разного возраста (от младших школьников до старшеклассников); повышение эффективности работы по профилактике детского дорожно-транспортного травматизма; формирование у несовершеннолетних участников дорожного движения стереотипов законопослушного поведения.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4.4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Участие в  слете  юных инспекторов дорожного движения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ежегодное проведение районных массовых мероприятий с участием не менее 150 школьников разного возраста (от младших школьников до старшеклассников); повышение эффективности работы по профилактике детского дорожно-транспортного травматизма; формирование у несовершеннолетних участников дорожного движения стереотипов законопослушного поведения</w:t>
            </w: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55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Итого по задаче 4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55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Всего по   программе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339,0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3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DD8">
              <w:rPr>
                <w:rFonts w:ascii="Times New Roman" w:hAnsi="Times New Roman"/>
                <w:color w:val="000000"/>
                <w:sz w:val="20"/>
                <w:szCs w:val="20"/>
              </w:rPr>
              <w:t>1064,0</w:t>
            </w:r>
          </w:p>
        </w:tc>
        <w:tc>
          <w:tcPr>
            <w:tcW w:w="1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3DD8" w:rsidRPr="00873DD8" w:rsidTr="00873DD8">
        <w:trPr>
          <w:gridAfter w:val="1"/>
          <w:wAfter w:w="27" w:type="pct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DD8" w:rsidRPr="00873DD8" w:rsidRDefault="00873DD8" w:rsidP="006A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A41F2" w:rsidRDefault="006A41F2" w:rsidP="006A41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A41F2" w:rsidRDefault="006A41F2" w:rsidP="006A41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3DD8" w:rsidRDefault="00873DD8" w:rsidP="006A41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A41F2" w:rsidRPr="0040420B" w:rsidRDefault="006A41F2" w:rsidP="00873DD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br w:type="textWrapping" w:clear="all"/>
      </w:r>
      <w:r>
        <w:rPr>
          <w:rFonts w:ascii="Times New Roman" w:hAnsi="Times New Roman"/>
          <w:color w:val="000000"/>
          <w:sz w:val="28"/>
          <w:szCs w:val="28"/>
        </w:rPr>
        <w:t xml:space="preserve">         При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ложение </w:t>
      </w:r>
      <w:r w:rsidR="00873DD8">
        <w:rPr>
          <w:rFonts w:ascii="Times New Roman" w:hAnsi="Times New Roman"/>
          <w:color w:val="000000"/>
          <w:sz w:val="28"/>
          <w:szCs w:val="28"/>
        </w:rPr>
        <w:t>№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3</w:t>
      </w:r>
    </w:p>
    <w:p w:rsidR="006A41F2" w:rsidRDefault="006A41F2" w:rsidP="00873DD8">
      <w:pPr>
        <w:shd w:val="clear" w:color="auto" w:fill="FFFFFF"/>
        <w:spacing w:after="0" w:line="240" w:lineRule="auto"/>
        <w:ind w:firstLine="612"/>
        <w:jc w:val="right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40420B">
        <w:rPr>
          <w:rFonts w:ascii="Times New Roman" w:hAnsi="Times New Roman"/>
          <w:color w:val="000000"/>
          <w:sz w:val="28"/>
          <w:szCs w:val="28"/>
        </w:rPr>
        <w:t>программе</w:t>
      </w:r>
    </w:p>
    <w:p w:rsidR="006A41F2" w:rsidRPr="0040420B" w:rsidRDefault="006A41F2" w:rsidP="00873DD8">
      <w:pPr>
        <w:shd w:val="clear" w:color="auto" w:fill="FFFFFF"/>
        <w:spacing w:after="0" w:line="240" w:lineRule="auto"/>
        <w:ind w:firstLine="612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Краснотуранского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"</w:t>
      </w:r>
      <w:proofErr w:type="gramEnd"/>
      <w:r w:rsidRPr="0040420B">
        <w:rPr>
          <w:rFonts w:ascii="Times New Roman" w:hAnsi="Times New Roman"/>
          <w:color w:val="000000"/>
          <w:sz w:val="28"/>
          <w:szCs w:val="28"/>
        </w:rPr>
        <w:t>Профилактика</w:t>
      </w:r>
    </w:p>
    <w:p w:rsidR="006A41F2" w:rsidRPr="0040420B" w:rsidRDefault="006A41F2" w:rsidP="00873DD8">
      <w:pPr>
        <w:shd w:val="clear" w:color="auto" w:fill="FFFFFF"/>
        <w:spacing w:after="0" w:line="240" w:lineRule="auto"/>
        <w:ind w:firstLine="612"/>
        <w:jc w:val="right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>правонарушений, укрепление общественного</w:t>
      </w:r>
    </w:p>
    <w:p w:rsidR="006A41F2" w:rsidRPr="0040420B" w:rsidRDefault="006A41F2" w:rsidP="00873DD8">
      <w:pPr>
        <w:shd w:val="clear" w:color="auto" w:fill="FFFFFF"/>
        <w:spacing w:after="0" w:line="240" w:lineRule="auto"/>
        <w:ind w:firstLine="612"/>
        <w:jc w:val="right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>порядка и общественной безопасности"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> 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left="876" w:right="876"/>
        <w:jc w:val="center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 xml:space="preserve">Информация о реализации мероприятий </w:t>
      </w:r>
      <w:proofErr w:type="gramStart"/>
      <w:r w:rsidRPr="00052D8E">
        <w:rPr>
          <w:rFonts w:ascii="Times New Roman" w:hAnsi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proofErr w:type="gramEnd"/>
      <w:r w:rsidRPr="004042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2D8E">
        <w:rPr>
          <w:rFonts w:ascii="Times New Roman" w:hAnsi="Times New Roman"/>
          <w:color w:val="000000"/>
          <w:sz w:val="28"/>
          <w:szCs w:val="28"/>
        </w:rPr>
        <w:t xml:space="preserve">Краснотуранского района 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40420B">
        <w:rPr>
          <w:rFonts w:ascii="Times New Roman" w:hAnsi="Times New Roman"/>
          <w:color w:val="000000"/>
          <w:sz w:val="28"/>
          <w:szCs w:val="28"/>
        </w:rPr>
        <w:t>Профилактика правонарушений, укрепление общественного поря</w:t>
      </w:r>
      <w:r>
        <w:rPr>
          <w:rFonts w:ascii="Times New Roman" w:hAnsi="Times New Roman"/>
          <w:color w:val="000000"/>
          <w:sz w:val="28"/>
          <w:szCs w:val="28"/>
        </w:rPr>
        <w:t>дка и общественной безопасности»</w:t>
      </w:r>
      <w:r w:rsidRPr="0040420B">
        <w:rPr>
          <w:rFonts w:ascii="Times New Roman" w:hAnsi="Times New Roman"/>
          <w:color w:val="000000"/>
          <w:sz w:val="28"/>
          <w:szCs w:val="28"/>
        </w:rPr>
        <w:t xml:space="preserve"> за ___ квартал 202__ года</w:t>
      </w:r>
    </w:p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40420B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1348"/>
        <w:gridCol w:w="2789"/>
        <w:gridCol w:w="3839"/>
        <w:gridCol w:w="2004"/>
        <w:gridCol w:w="2418"/>
        <w:gridCol w:w="1546"/>
      </w:tblGrid>
      <w:tr w:rsidR="006A41F2" w:rsidRPr="00873DD8" w:rsidTr="006A41F2">
        <w:tc>
          <w:tcPr>
            <w:tcW w:w="2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Номер/наименование мероприятия государственной региональной программы</w:t>
            </w:r>
          </w:p>
        </w:tc>
        <w:tc>
          <w:tcPr>
            <w:tcW w:w="28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Код целевой статьи расходов (КЦСР) краевого бюджета, в рамках которой реализуется мероприятие</w:t>
            </w:r>
          </w:p>
        </w:tc>
        <w:tc>
          <w:tcPr>
            <w:tcW w:w="38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Плановые назначения, предусмотренные по данной КЦСР в Законе края о краевом бюджете на текущий год, тыс. рублей</w:t>
            </w:r>
          </w:p>
        </w:tc>
        <w:tc>
          <w:tcPr>
            <w:tcW w:w="4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Расходы, предусмотренные в государственной региональной программе, нарастающим итогом с начала года, (тыс. руб.)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выполнения мероприятия</w:t>
            </w:r>
          </w:p>
        </w:tc>
      </w:tr>
      <w:tr w:rsidR="006A41F2" w:rsidRPr="00873DD8" w:rsidTr="006A41F2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план на 202__ год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факт по состоянию на _______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41F2" w:rsidRPr="00873DD8" w:rsidTr="006A41F2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A41F2" w:rsidRPr="00873DD8" w:rsidTr="006A41F2">
        <w:tc>
          <w:tcPr>
            <w:tcW w:w="2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A41F2" w:rsidRPr="00873DD8" w:rsidTr="006A41F2">
        <w:tc>
          <w:tcPr>
            <w:tcW w:w="2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A41F2" w:rsidRPr="00873DD8" w:rsidTr="006A41F2">
        <w:tc>
          <w:tcPr>
            <w:tcW w:w="2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A41F2" w:rsidRPr="00873DD8" w:rsidTr="006A41F2">
        <w:tc>
          <w:tcPr>
            <w:tcW w:w="2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41F2" w:rsidRPr="00873DD8" w:rsidTr="006A41F2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A41F2" w:rsidRPr="0040420B" w:rsidRDefault="006A41F2" w:rsidP="006A41F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7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9"/>
        <w:gridCol w:w="316"/>
        <w:gridCol w:w="1727"/>
        <w:gridCol w:w="2573"/>
        <w:gridCol w:w="2678"/>
        <w:gridCol w:w="624"/>
        <w:gridCol w:w="3623"/>
      </w:tblGrid>
      <w:tr w:rsidR="006A41F2" w:rsidRPr="00873DD8" w:rsidTr="006A41F2">
        <w:trPr>
          <w:trHeight w:val="20"/>
        </w:trPr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органа исполнительной власти Красноярского края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41F2" w:rsidRPr="00873DD8" w:rsidTr="006A41F2">
        <w:trPr>
          <w:trHeight w:val="20"/>
        </w:trPr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(ФИО)</w:t>
            </w:r>
          </w:p>
        </w:tc>
      </w:tr>
      <w:tr w:rsidR="006A41F2" w:rsidRPr="00873DD8" w:rsidTr="006A41F2">
        <w:trPr>
          <w:trHeight w:val="20"/>
        </w:trPr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ФИО исполнителя,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A41F2" w:rsidRPr="00873DD8" w:rsidTr="006A41F2">
        <w:trPr>
          <w:trHeight w:val="20"/>
        </w:trPr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2" w:rsidRPr="00873DD8" w:rsidRDefault="006A41F2" w:rsidP="006A4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D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14DE6" w:rsidRPr="003F4883" w:rsidRDefault="00414DE6" w:rsidP="00873D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414DE6" w:rsidRPr="003F4883" w:rsidSect="00873DD8">
      <w:pgSz w:w="16838" w:h="11906" w:orient="landscape"/>
      <w:pgMar w:top="1418" w:right="992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0FB"/>
    <w:multiLevelType w:val="hybridMultilevel"/>
    <w:tmpl w:val="931E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75F7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CFC5EBB"/>
    <w:multiLevelType w:val="hybridMultilevel"/>
    <w:tmpl w:val="52D4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71163"/>
    <w:multiLevelType w:val="hybridMultilevel"/>
    <w:tmpl w:val="780A90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FD189A"/>
    <w:multiLevelType w:val="hybridMultilevel"/>
    <w:tmpl w:val="0A08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96764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2F6E4D61"/>
    <w:multiLevelType w:val="hybridMultilevel"/>
    <w:tmpl w:val="BAC4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97793"/>
    <w:multiLevelType w:val="hybridMultilevel"/>
    <w:tmpl w:val="636A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F1378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5CB00695"/>
    <w:multiLevelType w:val="hybridMultilevel"/>
    <w:tmpl w:val="2D0A3472"/>
    <w:lvl w:ilvl="0" w:tplc="C3EA6DD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D7309"/>
    <w:multiLevelType w:val="hybridMultilevel"/>
    <w:tmpl w:val="7152CC36"/>
    <w:lvl w:ilvl="0" w:tplc="1FEE6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C73DC"/>
    <w:multiLevelType w:val="hybridMultilevel"/>
    <w:tmpl w:val="11B22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46CF4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7D823444"/>
    <w:multiLevelType w:val="hybridMultilevel"/>
    <w:tmpl w:val="DDF6E708"/>
    <w:lvl w:ilvl="0" w:tplc="51BC099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466C2"/>
    <w:multiLevelType w:val="hybridMultilevel"/>
    <w:tmpl w:val="6902FBD8"/>
    <w:lvl w:ilvl="0" w:tplc="73F274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0"/>
  </w:num>
  <w:num w:numId="5">
    <w:abstractNumId w:val="13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  <w:num w:numId="11">
    <w:abstractNumId w:val="0"/>
  </w:num>
  <w:num w:numId="12">
    <w:abstractNumId w:val="2"/>
  </w:num>
  <w:num w:numId="13">
    <w:abstractNumId w:val="14"/>
  </w:num>
  <w:num w:numId="14">
    <w:abstractNumId w:val="1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10"/>
    <w:rsid w:val="00003DCD"/>
    <w:rsid w:val="00022346"/>
    <w:rsid w:val="0002235F"/>
    <w:rsid w:val="00024BA0"/>
    <w:rsid w:val="00034161"/>
    <w:rsid w:val="0003421F"/>
    <w:rsid w:val="0003656D"/>
    <w:rsid w:val="00037EC5"/>
    <w:rsid w:val="00042C0D"/>
    <w:rsid w:val="00046DED"/>
    <w:rsid w:val="00047A0F"/>
    <w:rsid w:val="000525EE"/>
    <w:rsid w:val="000565FF"/>
    <w:rsid w:val="00057EA2"/>
    <w:rsid w:val="000602DB"/>
    <w:rsid w:val="00060387"/>
    <w:rsid w:val="00060D3F"/>
    <w:rsid w:val="00060F6B"/>
    <w:rsid w:val="000612F5"/>
    <w:rsid w:val="00062529"/>
    <w:rsid w:val="00064434"/>
    <w:rsid w:val="000649D4"/>
    <w:rsid w:val="00065A23"/>
    <w:rsid w:val="00072DA8"/>
    <w:rsid w:val="000747EA"/>
    <w:rsid w:val="00077954"/>
    <w:rsid w:val="00077BBE"/>
    <w:rsid w:val="00082AA0"/>
    <w:rsid w:val="00085D80"/>
    <w:rsid w:val="00086E2D"/>
    <w:rsid w:val="00093742"/>
    <w:rsid w:val="00093B43"/>
    <w:rsid w:val="000A16B8"/>
    <w:rsid w:val="000A31E4"/>
    <w:rsid w:val="000C247D"/>
    <w:rsid w:val="000C2988"/>
    <w:rsid w:val="000C681F"/>
    <w:rsid w:val="000D02EE"/>
    <w:rsid w:val="000D508D"/>
    <w:rsid w:val="000D66BF"/>
    <w:rsid w:val="000E61B2"/>
    <w:rsid w:val="000F1990"/>
    <w:rsid w:val="000F1B20"/>
    <w:rsid w:val="00102FE0"/>
    <w:rsid w:val="00103640"/>
    <w:rsid w:val="00105F35"/>
    <w:rsid w:val="001105EB"/>
    <w:rsid w:val="00112CF3"/>
    <w:rsid w:val="00113F54"/>
    <w:rsid w:val="001157A1"/>
    <w:rsid w:val="0011622B"/>
    <w:rsid w:val="00124AEF"/>
    <w:rsid w:val="00132E90"/>
    <w:rsid w:val="001376FE"/>
    <w:rsid w:val="00142BF5"/>
    <w:rsid w:val="00150895"/>
    <w:rsid w:val="00150BD3"/>
    <w:rsid w:val="0015343A"/>
    <w:rsid w:val="001541BC"/>
    <w:rsid w:val="00154525"/>
    <w:rsid w:val="00154854"/>
    <w:rsid w:val="00157406"/>
    <w:rsid w:val="00166A69"/>
    <w:rsid w:val="00171517"/>
    <w:rsid w:val="00176415"/>
    <w:rsid w:val="00182FE3"/>
    <w:rsid w:val="0018535F"/>
    <w:rsid w:val="001861EE"/>
    <w:rsid w:val="001923F5"/>
    <w:rsid w:val="00193305"/>
    <w:rsid w:val="00194DCA"/>
    <w:rsid w:val="001951C2"/>
    <w:rsid w:val="001A32FD"/>
    <w:rsid w:val="001A4273"/>
    <w:rsid w:val="001A4326"/>
    <w:rsid w:val="001A43B8"/>
    <w:rsid w:val="001A7047"/>
    <w:rsid w:val="001B1077"/>
    <w:rsid w:val="001B111C"/>
    <w:rsid w:val="001B1E9C"/>
    <w:rsid w:val="001B33ED"/>
    <w:rsid w:val="001C003F"/>
    <w:rsid w:val="001D08A9"/>
    <w:rsid w:val="001D34C8"/>
    <w:rsid w:val="001D7B31"/>
    <w:rsid w:val="001E4154"/>
    <w:rsid w:val="001E4436"/>
    <w:rsid w:val="001E490D"/>
    <w:rsid w:val="001E56E3"/>
    <w:rsid w:val="001F153A"/>
    <w:rsid w:val="00203913"/>
    <w:rsid w:val="00207A20"/>
    <w:rsid w:val="00210636"/>
    <w:rsid w:val="0021663D"/>
    <w:rsid w:val="002237EC"/>
    <w:rsid w:val="00223C6C"/>
    <w:rsid w:val="002317E5"/>
    <w:rsid w:val="00231935"/>
    <w:rsid w:val="002362F7"/>
    <w:rsid w:val="00245510"/>
    <w:rsid w:val="002518F1"/>
    <w:rsid w:val="00252796"/>
    <w:rsid w:val="00256247"/>
    <w:rsid w:val="0027546B"/>
    <w:rsid w:val="00276CE4"/>
    <w:rsid w:val="00277497"/>
    <w:rsid w:val="00277BB6"/>
    <w:rsid w:val="00280867"/>
    <w:rsid w:val="00290D2C"/>
    <w:rsid w:val="002A38D3"/>
    <w:rsid w:val="002A467A"/>
    <w:rsid w:val="002A73F2"/>
    <w:rsid w:val="002B1213"/>
    <w:rsid w:val="002B353F"/>
    <w:rsid w:val="002B3AC6"/>
    <w:rsid w:val="002C4286"/>
    <w:rsid w:val="002C4BF5"/>
    <w:rsid w:val="002D1300"/>
    <w:rsid w:val="002D2995"/>
    <w:rsid w:val="002D4C62"/>
    <w:rsid w:val="002D583E"/>
    <w:rsid w:val="002F6174"/>
    <w:rsid w:val="00316DC0"/>
    <w:rsid w:val="0032000E"/>
    <w:rsid w:val="003252E9"/>
    <w:rsid w:val="003257C0"/>
    <w:rsid w:val="00325FCF"/>
    <w:rsid w:val="00326984"/>
    <w:rsid w:val="00333ACD"/>
    <w:rsid w:val="0033424C"/>
    <w:rsid w:val="00334B85"/>
    <w:rsid w:val="00335707"/>
    <w:rsid w:val="0033668E"/>
    <w:rsid w:val="00342F69"/>
    <w:rsid w:val="003455DB"/>
    <w:rsid w:val="0035239B"/>
    <w:rsid w:val="00354122"/>
    <w:rsid w:val="00354360"/>
    <w:rsid w:val="00361EA2"/>
    <w:rsid w:val="00365A61"/>
    <w:rsid w:val="00370B0D"/>
    <w:rsid w:val="003738D0"/>
    <w:rsid w:val="0037438E"/>
    <w:rsid w:val="00377A59"/>
    <w:rsid w:val="0038635A"/>
    <w:rsid w:val="003908BF"/>
    <w:rsid w:val="0039153D"/>
    <w:rsid w:val="003948CD"/>
    <w:rsid w:val="003959B6"/>
    <w:rsid w:val="00395DF4"/>
    <w:rsid w:val="00397580"/>
    <w:rsid w:val="00397C25"/>
    <w:rsid w:val="003A108D"/>
    <w:rsid w:val="003B0086"/>
    <w:rsid w:val="003B02CD"/>
    <w:rsid w:val="003B0D7A"/>
    <w:rsid w:val="003B14DA"/>
    <w:rsid w:val="003B3E0D"/>
    <w:rsid w:val="003B6715"/>
    <w:rsid w:val="003C03ED"/>
    <w:rsid w:val="003D0A25"/>
    <w:rsid w:val="003D0E93"/>
    <w:rsid w:val="003D3743"/>
    <w:rsid w:val="003D3939"/>
    <w:rsid w:val="003D4477"/>
    <w:rsid w:val="003D4576"/>
    <w:rsid w:val="003D57BE"/>
    <w:rsid w:val="003D683B"/>
    <w:rsid w:val="003E3B71"/>
    <w:rsid w:val="003E670B"/>
    <w:rsid w:val="003E6B64"/>
    <w:rsid w:val="003F6549"/>
    <w:rsid w:val="003F7C96"/>
    <w:rsid w:val="00401B49"/>
    <w:rsid w:val="00410018"/>
    <w:rsid w:val="00410515"/>
    <w:rsid w:val="00414829"/>
    <w:rsid w:val="00414DE6"/>
    <w:rsid w:val="00415354"/>
    <w:rsid w:val="00421336"/>
    <w:rsid w:val="00421C22"/>
    <w:rsid w:val="00424C11"/>
    <w:rsid w:val="00431E8C"/>
    <w:rsid w:val="00434CC5"/>
    <w:rsid w:val="0043769A"/>
    <w:rsid w:val="00443741"/>
    <w:rsid w:val="00447142"/>
    <w:rsid w:val="00447A81"/>
    <w:rsid w:val="004502AA"/>
    <w:rsid w:val="004510A6"/>
    <w:rsid w:val="00457647"/>
    <w:rsid w:val="00460D75"/>
    <w:rsid w:val="00467F68"/>
    <w:rsid w:val="00472647"/>
    <w:rsid w:val="00475048"/>
    <w:rsid w:val="00475301"/>
    <w:rsid w:val="00480731"/>
    <w:rsid w:val="00481709"/>
    <w:rsid w:val="00484CA0"/>
    <w:rsid w:val="004861E4"/>
    <w:rsid w:val="00487824"/>
    <w:rsid w:val="00495E5A"/>
    <w:rsid w:val="00496477"/>
    <w:rsid w:val="00497DA9"/>
    <w:rsid w:val="004A12FF"/>
    <w:rsid w:val="004A2750"/>
    <w:rsid w:val="004A27EA"/>
    <w:rsid w:val="004A30CA"/>
    <w:rsid w:val="004A4FF1"/>
    <w:rsid w:val="004A5B34"/>
    <w:rsid w:val="004A6030"/>
    <w:rsid w:val="004A6307"/>
    <w:rsid w:val="004A6FC5"/>
    <w:rsid w:val="004B15E4"/>
    <w:rsid w:val="004B44A1"/>
    <w:rsid w:val="004B5BCA"/>
    <w:rsid w:val="004C09AE"/>
    <w:rsid w:val="004C17A7"/>
    <w:rsid w:val="004C5928"/>
    <w:rsid w:val="004C6143"/>
    <w:rsid w:val="004D4E5A"/>
    <w:rsid w:val="004D7094"/>
    <w:rsid w:val="004E19F4"/>
    <w:rsid w:val="004F2941"/>
    <w:rsid w:val="004F454B"/>
    <w:rsid w:val="004F4E23"/>
    <w:rsid w:val="00500A49"/>
    <w:rsid w:val="00510389"/>
    <w:rsid w:val="005103DF"/>
    <w:rsid w:val="0051092E"/>
    <w:rsid w:val="00512F86"/>
    <w:rsid w:val="005145EA"/>
    <w:rsid w:val="00515578"/>
    <w:rsid w:val="00516341"/>
    <w:rsid w:val="0052052F"/>
    <w:rsid w:val="005217AE"/>
    <w:rsid w:val="00521A51"/>
    <w:rsid w:val="00522802"/>
    <w:rsid w:val="00524304"/>
    <w:rsid w:val="00533526"/>
    <w:rsid w:val="00533938"/>
    <w:rsid w:val="005340F4"/>
    <w:rsid w:val="005452C3"/>
    <w:rsid w:val="0055245D"/>
    <w:rsid w:val="0055266F"/>
    <w:rsid w:val="005530E8"/>
    <w:rsid w:val="0055335A"/>
    <w:rsid w:val="00555862"/>
    <w:rsid w:val="00557299"/>
    <w:rsid w:val="00560322"/>
    <w:rsid w:val="00563A74"/>
    <w:rsid w:val="00567743"/>
    <w:rsid w:val="00577A6E"/>
    <w:rsid w:val="005834B9"/>
    <w:rsid w:val="00583DE2"/>
    <w:rsid w:val="00585A28"/>
    <w:rsid w:val="00585C07"/>
    <w:rsid w:val="005860D2"/>
    <w:rsid w:val="00586402"/>
    <w:rsid w:val="0058641D"/>
    <w:rsid w:val="005876BB"/>
    <w:rsid w:val="00594596"/>
    <w:rsid w:val="005A1D34"/>
    <w:rsid w:val="005B2217"/>
    <w:rsid w:val="005B4ED6"/>
    <w:rsid w:val="005B7146"/>
    <w:rsid w:val="005B715D"/>
    <w:rsid w:val="005C221E"/>
    <w:rsid w:val="005C3EBC"/>
    <w:rsid w:val="005C4A52"/>
    <w:rsid w:val="005C5CB4"/>
    <w:rsid w:val="005C5FBC"/>
    <w:rsid w:val="005D0921"/>
    <w:rsid w:val="005D2EC3"/>
    <w:rsid w:val="005D5941"/>
    <w:rsid w:val="005E07B1"/>
    <w:rsid w:val="005F20EE"/>
    <w:rsid w:val="006065DB"/>
    <w:rsid w:val="00610F81"/>
    <w:rsid w:val="006112A2"/>
    <w:rsid w:val="00613964"/>
    <w:rsid w:val="006148E6"/>
    <w:rsid w:val="00617625"/>
    <w:rsid w:val="00621174"/>
    <w:rsid w:val="00622726"/>
    <w:rsid w:val="00624FE1"/>
    <w:rsid w:val="00634513"/>
    <w:rsid w:val="0064066B"/>
    <w:rsid w:val="0064256D"/>
    <w:rsid w:val="00644075"/>
    <w:rsid w:val="00644806"/>
    <w:rsid w:val="006448B6"/>
    <w:rsid w:val="00656CEC"/>
    <w:rsid w:val="00660A8A"/>
    <w:rsid w:val="00662FAA"/>
    <w:rsid w:val="006657FB"/>
    <w:rsid w:val="0067104F"/>
    <w:rsid w:val="00680CF6"/>
    <w:rsid w:val="00680FB7"/>
    <w:rsid w:val="006812FE"/>
    <w:rsid w:val="00682014"/>
    <w:rsid w:val="0068329D"/>
    <w:rsid w:val="006A0B30"/>
    <w:rsid w:val="006A41F2"/>
    <w:rsid w:val="006A7004"/>
    <w:rsid w:val="006A726C"/>
    <w:rsid w:val="006B0036"/>
    <w:rsid w:val="006B48B8"/>
    <w:rsid w:val="006C027B"/>
    <w:rsid w:val="006C2DF1"/>
    <w:rsid w:val="006C381A"/>
    <w:rsid w:val="006C626A"/>
    <w:rsid w:val="006D2708"/>
    <w:rsid w:val="006D3A5C"/>
    <w:rsid w:val="006E242C"/>
    <w:rsid w:val="006E6A07"/>
    <w:rsid w:val="006F1977"/>
    <w:rsid w:val="00706D53"/>
    <w:rsid w:val="007151A4"/>
    <w:rsid w:val="0072025C"/>
    <w:rsid w:val="00722A15"/>
    <w:rsid w:val="00723C94"/>
    <w:rsid w:val="00726D37"/>
    <w:rsid w:val="00726DB3"/>
    <w:rsid w:val="0072732D"/>
    <w:rsid w:val="007320A6"/>
    <w:rsid w:val="00732D36"/>
    <w:rsid w:val="00735AF2"/>
    <w:rsid w:val="007361FF"/>
    <w:rsid w:val="0073717C"/>
    <w:rsid w:val="007428B1"/>
    <w:rsid w:val="00744FFC"/>
    <w:rsid w:val="00745216"/>
    <w:rsid w:val="00746A6C"/>
    <w:rsid w:val="00755D85"/>
    <w:rsid w:val="007626F2"/>
    <w:rsid w:val="00764B59"/>
    <w:rsid w:val="00770790"/>
    <w:rsid w:val="007722DC"/>
    <w:rsid w:val="00772A76"/>
    <w:rsid w:val="0077650F"/>
    <w:rsid w:val="00785B06"/>
    <w:rsid w:val="0079355A"/>
    <w:rsid w:val="007A217A"/>
    <w:rsid w:val="007A47CA"/>
    <w:rsid w:val="007A47D5"/>
    <w:rsid w:val="007A4F3E"/>
    <w:rsid w:val="007A6F38"/>
    <w:rsid w:val="007A7868"/>
    <w:rsid w:val="007B166D"/>
    <w:rsid w:val="007B2B8C"/>
    <w:rsid w:val="007C14EC"/>
    <w:rsid w:val="007C440A"/>
    <w:rsid w:val="007C4A29"/>
    <w:rsid w:val="007C6348"/>
    <w:rsid w:val="007C7515"/>
    <w:rsid w:val="007C781E"/>
    <w:rsid w:val="007C7FF6"/>
    <w:rsid w:val="007D0D3B"/>
    <w:rsid w:val="007D329C"/>
    <w:rsid w:val="007D483D"/>
    <w:rsid w:val="007E34F4"/>
    <w:rsid w:val="007E3DC9"/>
    <w:rsid w:val="007F1403"/>
    <w:rsid w:val="007F2E6B"/>
    <w:rsid w:val="007F2F03"/>
    <w:rsid w:val="007F486E"/>
    <w:rsid w:val="00800B51"/>
    <w:rsid w:val="008024C8"/>
    <w:rsid w:val="00807BFC"/>
    <w:rsid w:val="00813D66"/>
    <w:rsid w:val="00817E16"/>
    <w:rsid w:val="00825A23"/>
    <w:rsid w:val="00825CB8"/>
    <w:rsid w:val="0082786B"/>
    <w:rsid w:val="0083280E"/>
    <w:rsid w:val="008369DE"/>
    <w:rsid w:val="00837930"/>
    <w:rsid w:val="00840373"/>
    <w:rsid w:val="00840AAD"/>
    <w:rsid w:val="00841CBD"/>
    <w:rsid w:val="00850B69"/>
    <w:rsid w:val="00853BFF"/>
    <w:rsid w:val="00853CAD"/>
    <w:rsid w:val="00855E7A"/>
    <w:rsid w:val="008671F4"/>
    <w:rsid w:val="00873DD8"/>
    <w:rsid w:val="008756C0"/>
    <w:rsid w:val="0087598F"/>
    <w:rsid w:val="00875BA8"/>
    <w:rsid w:val="00881087"/>
    <w:rsid w:val="00883F6E"/>
    <w:rsid w:val="00893FE2"/>
    <w:rsid w:val="0089700D"/>
    <w:rsid w:val="00897489"/>
    <w:rsid w:val="008A0325"/>
    <w:rsid w:val="008A08E3"/>
    <w:rsid w:val="008B16D0"/>
    <w:rsid w:val="008B3658"/>
    <w:rsid w:val="008B46A2"/>
    <w:rsid w:val="008B6A14"/>
    <w:rsid w:val="008C2D0B"/>
    <w:rsid w:val="008D2296"/>
    <w:rsid w:val="008D590D"/>
    <w:rsid w:val="008E489A"/>
    <w:rsid w:val="008E6D3B"/>
    <w:rsid w:val="008E7280"/>
    <w:rsid w:val="008F0A06"/>
    <w:rsid w:val="008F10D5"/>
    <w:rsid w:val="008F37D0"/>
    <w:rsid w:val="00901446"/>
    <w:rsid w:val="00903605"/>
    <w:rsid w:val="00905469"/>
    <w:rsid w:val="00910813"/>
    <w:rsid w:val="00912D6E"/>
    <w:rsid w:val="00916005"/>
    <w:rsid w:val="00917961"/>
    <w:rsid w:val="00920A28"/>
    <w:rsid w:val="00922083"/>
    <w:rsid w:val="009229D9"/>
    <w:rsid w:val="009264A8"/>
    <w:rsid w:val="00933FD9"/>
    <w:rsid w:val="00940BA4"/>
    <w:rsid w:val="00940FEF"/>
    <w:rsid w:val="0094253D"/>
    <w:rsid w:val="00944BA4"/>
    <w:rsid w:val="00946755"/>
    <w:rsid w:val="009555EC"/>
    <w:rsid w:val="00957D31"/>
    <w:rsid w:val="00961710"/>
    <w:rsid w:val="00962459"/>
    <w:rsid w:val="00964FBB"/>
    <w:rsid w:val="009732FD"/>
    <w:rsid w:val="00973FD3"/>
    <w:rsid w:val="00976D37"/>
    <w:rsid w:val="0098009C"/>
    <w:rsid w:val="009844EE"/>
    <w:rsid w:val="0099178D"/>
    <w:rsid w:val="00994CCC"/>
    <w:rsid w:val="00996570"/>
    <w:rsid w:val="00996FB7"/>
    <w:rsid w:val="009A0555"/>
    <w:rsid w:val="009A25EF"/>
    <w:rsid w:val="009A4A97"/>
    <w:rsid w:val="009A507A"/>
    <w:rsid w:val="009B0010"/>
    <w:rsid w:val="009B334A"/>
    <w:rsid w:val="009B3609"/>
    <w:rsid w:val="009B43B8"/>
    <w:rsid w:val="009B6545"/>
    <w:rsid w:val="009C07D7"/>
    <w:rsid w:val="009C3D0F"/>
    <w:rsid w:val="009D4C1C"/>
    <w:rsid w:val="009E1AA1"/>
    <w:rsid w:val="009E1C41"/>
    <w:rsid w:val="009E1E46"/>
    <w:rsid w:val="009E366C"/>
    <w:rsid w:val="009E7EFE"/>
    <w:rsid w:val="009F76E0"/>
    <w:rsid w:val="009F7780"/>
    <w:rsid w:val="00A00E31"/>
    <w:rsid w:val="00A0255E"/>
    <w:rsid w:val="00A111EF"/>
    <w:rsid w:val="00A12540"/>
    <w:rsid w:val="00A15DB7"/>
    <w:rsid w:val="00A20415"/>
    <w:rsid w:val="00A34FAA"/>
    <w:rsid w:val="00A36559"/>
    <w:rsid w:val="00A46AC9"/>
    <w:rsid w:val="00A47C17"/>
    <w:rsid w:val="00A52CCC"/>
    <w:rsid w:val="00A52E58"/>
    <w:rsid w:val="00A55273"/>
    <w:rsid w:val="00A56029"/>
    <w:rsid w:val="00A570CE"/>
    <w:rsid w:val="00A57DEA"/>
    <w:rsid w:val="00A63A95"/>
    <w:rsid w:val="00A640F4"/>
    <w:rsid w:val="00A65898"/>
    <w:rsid w:val="00A67B44"/>
    <w:rsid w:val="00A67D21"/>
    <w:rsid w:val="00A717E3"/>
    <w:rsid w:val="00A7302F"/>
    <w:rsid w:val="00A7550B"/>
    <w:rsid w:val="00A774CD"/>
    <w:rsid w:val="00A776AF"/>
    <w:rsid w:val="00A84AEC"/>
    <w:rsid w:val="00A84BD1"/>
    <w:rsid w:val="00A934D6"/>
    <w:rsid w:val="00A97F5D"/>
    <w:rsid w:val="00AA0D79"/>
    <w:rsid w:val="00AA0FCA"/>
    <w:rsid w:val="00AA245E"/>
    <w:rsid w:val="00AB00A3"/>
    <w:rsid w:val="00AB5BE6"/>
    <w:rsid w:val="00AC10EB"/>
    <w:rsid w:val="00AC1118"/>
    <w:rsid w:val="00AC5FC2"/>
    <w:rsid w:val="00AC6E06"/>
    <w:rsid w:val="00AD0ACB"/>
    <w:rsid w:val="00AD0F43"/>
    <w:rsid w:val="00AD1CFA"/>
    <w:rsid w:val="00AD224F"/>
    <w:rsid w:val="00AD7BF2"/>
    <w:rsid w:val="00AE0713"/>
    <w:rsid w:val="00AE37A0"/>
    <w:rsid w:val="00AE3C4E"/>
    <w:rsid w:val="00AF3C9E"/>
    <w:rsid w:val="00AF6517"/>
    <w:rsid w:val="00AF7ED4"/>
    <w:rsid w:val="00B0522F"/>
    <w:rsid w:val="00B11A29"/>
    <w:rsid w:val="00B15C9A"/>
    <w:rsid w:val="00B20F68"/>
    <w:rsid w:val="00B266E3"/>
    <w:rsid w:val="00B27DA5"/>
    <w:rsid w:val="00B3570F"/>
    <w:rsid w:val="00B36B25"/>
    <w:rsid w:val="00B37EC7"/>
    <w:rsid w:val="00B41BA6"/>
    <w:rsid w:val="00B420F0"/>
    <w:rsid w:val="00B46FEF"/>
    <w:rsid w:val="00B53E70"/>
    <w:rsid w:val="00B660C4"/>
    <w:rsid w:val="00B660CF"/>
    <w:rsid w:val="00B6703D"/>
    <w:rsid w:val="00B70948"/>
    <w:rsid w:val="00B75FEC"/>
    <w:rsid w:val="00B81036"/>
    <w:rsid w:val="00B90633"/>
    <w:rsid w:val="00B92017"/>
    <w:rsid w:val="00B937E0"/>
    <w:rsid w:val="00B949D5"/>
    <w:rsid w:val="00BA7449"/>
    <w:rsid w:val="00BB05A2"/>
    <w:rsid w:val="00BB1F5A"/>
    <w:rsid w:val="00BB6F9F"/>
    <w:rsid w:val="00BC4DEB"/>
    <w:rsid w:val="00BD0311"/>
    <w:rsid w:val="00BD1E94"/>
    <w:rsid w:val="00BD68E7"/>
    <w:rsid w:val="00BD6EE2"/>
    <w:rsid w:val="00BE5D42"/>
    <w:rsid w:val="00BE6A41"/>
    <w:rsid w:val="00BF6C0A"/>
    <w:rsid w:val="00BF6D87"/>
    <w:rsid w:val="00BF7356"/>
    <w:rsid w:val="00C01939"/>
    <w:rsid w:val="00C06BA8"/>
    <w:rsid w:val="00C07386"/>
    <w:rsid w:val="00C07D5B"/>
    <w:rsid w:val="00C104ED"/>
    <w:rsid w:val="00C11CE6"/>
    <w:rsid w:val="00C1341B"/>
    <w:rsid w:val="00C13A5D"/>
    <w:rsid w:val="00C14D71"/>
    <w:rsid w:val="00C1706C"/>
    <w:rsid w:val="00C22A16"/>
    <w:rsid w:val="00C25521"/>
    <w:rsid w:val="00C31262"/>
    <w:rsid w:val="00C34FC1"/>
    <w:rsid w:val="00C4128B"/>
    <w:rsid w:val="00C43A27"/>
    <w:rsid w:val="00C5099E"/>
    <w:rsid w:val="00C50D8A"/>
    <w:rsid w:val="00C55FE7"/>
    <w:rsid w:val="00C577B9"/>
    <w:rsid w:val="00C632F8"/>
    <w:rsid w:val="00C63CC6"/>
    <w:rsid w:val="00C669F1"/>
    <w:rsid w:val="00C6793D"/>
    <w:rsid w:val="00C762C8"/>
    <w:rsid w:val="00C80725"/>
    <w:rsid w:val="00C82E08"/>
    <w:rsid w:val="00C833CE"/>
    <w:rsid w:val="00C849A6"/>
    <w:rsid w:val="00C85433"/>
    <w:rsid w:val="00C90FF0"/>
    <w:rsid w:val="00C96347"/>
    <w:rsid w:val="00C9764E"/>
    <w:rsid w:val="00CA2A46"/>
    <w:rsid w:val="00CA73C6"/>
    <w:rsid w:val="00CB09C3"/>
    <w:rsid w:val="00CB1975"/>
    <w:rsid w:val="00CB6809"/>
    <w:rsid w:val="00CB68CE"/>
    <w:rsid w:val="00CB6D59"/>
    <w:rsid w:val="00CC00B7"/>
    <w:rsid w:val="00CC7077"/>
    <w:rsid w:val="00CD37B4"/>
    <w:rsid w:val="00CD62CD"/>
    <w:rsid w:val="00CD6637"/>
    <w:rsid w:val="00CE0625"/>
    <w:rsid w:val="00CE5A7A"/>
    <w:rsid w:val="00CF5111"/>
    <w:rsid w:val="00D010DC"/>
    <w:rsid w:val="00D04EF9"/>
    <w:rsid w:val="00D15E6C"/>
    <w:rsid w:val="00D256B7"/>
    <w:rsid w:val="00D31DDB"/>
    <w:rsid w:val="00D40A25"/>
    <w:rsid w:val="00D44DE3"/>
    <w:rsid w:val="00D45D6C"/>
    <w:rsid w:val="00D47445"/>
    <w:rsid w:val="00D53101"/>
    <w:rsid w:val="00D545CB"/>
    <w:rsid w:val="00D60AB0"/>
    <w:rsid w:val="00D60CAD"/>
    <w:rsid w:val="00D63F4E"/>
    <w:rsid w:val="00D64055"/>
    <w:rsid w:val="00D64AFD"/>
    <w:rsid w:val="00D7453E"/>
    <w:rsid w:val="00D749AC"/>
    <w:rsid w:val="00D904B6"/>
    <w:rsid w:val="00D92E6A"/>
    <w:rsid w:val="00D94B6E"/>
    <w:rsid w:val="00D964F2"/>
    <w:rsid w:val="00DA45D2"/>
    <w:rsid w:val="00DA4CD6"/>
    <w:rsid w:val="00DA525A"/>
    <w:rsid w:val="00DA714A"/>
    <w:rsid w:val="00DB2461"/>
    <w:rsid w:val="00DB44AE"/>
    <w:rsid w:val="00DB7A85"/>
    <w:rsid w:val="00DC1008"/>
    <w:rsid w:val="00DC1142"/>
    <w:rsid w:val="00DD4186"/>
    <w:rsid w:val="00DD4878"/>
    <w:rsid w:val="00DE0A95"/>
    <w:rsid w:val="00DE1CB1"/>
    <w:rsid w:val="00DE1CE4"/>
    <w:rsid w:val="00DE2080"/>
    <w:rsid w:val="00DE3CB5"/>
    <w:rsid w:val="00DE58A5"/>
    <w:rsid w:val="00DF1696"/>
    <w:rsid w:val="00DF4317"/>
    <w:rsid w:val="00E033C9"/>
    <w:rsid w:val="00E06625"/>
    <w:rsid w:val="00E06BBF"/>
    <w:rsid w:val="00E06C6D"/>
    <w:rsid w:val="00E123D9"/>
    <w:rsid w:val="00E14788"/>
    <w:rsid w:val="00E149BB"/>
    <w:rsid w:val="00E1661F"/>
    <w:rsid w:val="00E23162"/>
    <w:rsid w:val="00E26E59"/>
    <w:rsid w:val="00E31392"/>
    <w:rsid w:val="00E33496"/>
    <w:rsid w:val="00E34FA2"/>
    <w:rsid w:val="00E36AB8"/>
    <w:rsid w:val="00E426D8"/>
    <w:rsid w:val="00E468E9"/>
    <w:rsid w:val="00E472D0"/>
    <w:rsid w:val="00E47815"/>
    <w:rsid w:val="00E47EE1"/>
    <w:rsid w:val="00E528F9"/>
    <w:rsid w:val="00E529DD"/>
    <w:rsid w:val="00E546B6"/>
    <w:rsid w:val="00E556D4"/>
    <w:rsid w:val="00E567A8"/>
    <w:rsid w:val="00E6276A"/>
    <w:rsid w:val="00E63455"/>
    <w:rsid w:val="00E63546"/>
    <w:rsid w:val="00E6392E"/>
    <w:rsid w:val="00E648DA"/>
    <w:rsid w:val="00E678DA"/>
    <w:rsid w:val="00E70467"/>
    <w:rsid w:val="00E723F9"/>
    <w:rsid w:val="00E73E6C"/>
    <w:rsid w:val="00E751CB"/>
    <w:rsid w:val="00E75DA0"/>
    <w:rsid w:val="00E77074"/>
    <w:rsid w:val="00E8102B"/>
    <w:rsid w:val="00E8339E"/>
    <w:rsid w:val="00E86482"/>
    <w:rsid w:val="00E86DD5"/>
    <w:rsid w:val="00E968D2"/>
    <w:rsid w:val="00EA3B95"/>
    <w:rsid w:val="00EA491A"/>
    <w:rsid w:val="00EA6215"/>
    <w:rsid w:val="00EA64FD"/>
    <w:rsid w:val="00EA6D49"/>
    <w:rsid w:val="00EA79C3"/>
    <w:rsid w:val="00EB0DBD"/>
    <w:rsid w:val="00EB1948"/>
    <w:rsid w:val="00EB3C72"/>
    <w:rsid w:val="00EB5AA2"/>
    <w:rsid w:val="00EC1181"/>
    <w:rsid w:val="00ED2790"/>
    <w:rsid w:val="00ED28C4"/>
    <w:rsid w:val="00ED2D08"/>
    <w:rsid w:val="00ED35FC"/>
    <w:rsid w:val="00EE09DD"/>
    <w:rsid w:val="00EE2939"/>
    <w:rsid w:val="00EE4A94"/>
    <w:rsid w:val="00EE6C49"/>
    <w:rsid w:val="00EF26DE"/>
    <w:rsid w:val="00F10F39"/>
    <w:rsid w:val="00F1109D"/>
    <w:rsid w:val="00F12185"/>
    <w:rsid w:val="00F15EAA"/>
    <w:rsid w:val="00F169B4"/>
    <w:rsid w:val="00F2269F"/>
    <w:rsid w:val="00F23EDB"/>
    <w:rsid w:val="00F2686E"/>
    <w:rsid w:val="00F27129"/>
    <w:rsid w:val="00F27690"/>
    <w:rsid w:val="00F27987"/>
    <w:rsid w:val="00F3212A"/>
    <w:rsid w:val="00F32437"/>
    <w:rsid w:val="00F3393D"/>
    <w:rsid w:val="00F36526"/>
    <w:rsid w:val="00F37F3E"/>
    <w:rsid w:val="00F409BE"/>
    <w:rsid w:val="00F63A3C"/>
    <w:rsid w:val="00F63C49"/>
    <w:rsid w:val="00F640DF"/>
    <w:rsid w:val="00F64A0D"/>
    <w:rsid w:val="00F65B8F"/>
    <w:rsid w:val="00F71475"/>
    <w:rsid w:val="00F71F1C"/>
    <w:rsid w:val="00F74B82"/>
    <w:rsid w:val="00F7705D"/>
    <w:rsid w:val="00F810C9"/>
    <w:rsid w:val="00F86275"/>
    <w:rsid w:val="00F92C93"/>
    <w:rsid w:val="00F94232"/>
    <w:rsid w:val="00F95037"/>
    <w:rsid w:val="00F95694"/>
    <w:rsid w:val="00FA023D"/>
    <w:rsid w:val="00FA044A"/>
    <w:rsid w:val="00FA1B47"/>
    <w:rsid w:val="00FA2042"/>
    <w:rsid w:val="00FA64BB"/>
    <w:rsid w:val="00FA72A2"/>
    <w:rsid w:val="00FB3E75"/>
    <w:rsid w:val="00FB590B"/>
    <w:rsid w:val="00FB5CD2"/>
    <w:rsid w:val="00FB6EF4"/>
    <w:rsid w:val="00FC0CDF"/>
    <w:rsid w:val="00FC28F8"/>
    <w:rsid w:val="00FC74F2"/>
    <w:rsid w:val="00FD0442"/>
    <w:rsid w:val="00FD3007"/>
    <w:rsid w:val="00FD5637"/>
    <w:rsid w:val="00FF090B"/>
    <w:rsid w:val="00FF1DCB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A5D4"/>
  <w15:docId w15:val="{311BA2D1-34E5-47E5-B2B3-68B4A7F5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01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7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0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7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qFormat/>
    <w:rsid w:val="009617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B92017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B920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352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3526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533526"/>
    <w:rPr>
      <w:rFonts w:ascii="Calibri" w:eastAsia="Calibri" w:hAnsi="Calibri" w:cs="Times New Roman"/>
    </w:rPr>
  </w:style>
  <w:style w:type="paragraph" w:customStyle="1" w:styleId="ConsPlusTitle">
    <w:name w:val="ConsPlusTitle"/>
    <w:rsid w:val="006D3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37D0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E6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F27129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807B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948CD"/>
    <w:rPr>
      <w:rFonts w:ascii="Arial" w:eastAsia="Calibri" w:hAnsi="Arial" w:cs="Arial"/>
      <w:sz w:val="20"/>
      <w:szCs w:val="20"/>
    </w:rPr>
  </w:style>
  <w:style w:type="paragraph" w:styleId="ab">
    <w:name w:val="Body Text"/>
    <w:basedOn w:val="a"/>
    <w:link w:val="ac"/>
    <w:unhideWhenUsed/>
    <w:rsid w:val="00634513"/>
    <w:pPr>
      <w:suppressAutoHyphens/>
      <w:spacing w:after="0" w:line="240" w:lineRule="auto"/>
      <w:jc w:val="center"/>
    </w:pPr>
    <w:rPr>
      <w:rFonts w:ascii="Times New Roman" w:hAnsi="Times New Roman"/>
      <w:b/>
      <w:color w:val="0000FF"/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634513"/>
    <w:rPr>
      <w:rFonts w:ascii="Times New Roman" w:eastAsia="Times New Roman" w:hAnsi="Times New Roman" w:cs="Times New Roman"/>
      <w:b/>
      <w:color w:val="0000FF"/>
      <w:sz w:val="28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AC6E0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C6E0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C6E06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6E0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C6E0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4471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447142"/>
    <w:rPr>
      <w:b/>
      <w:bCs/>
    </w:rPr>
  </w:style>
  <w:style w:type="character" w:styleId="af4">
    <w:name w:val="Emphasis"/>
    <w:basedOn w:val="a0"/>
    <w:uiPriority w:val="20"/>
    <w:qFormat/>
    <w:rsid w:val="00447142"/>
    <w:rPr>
      <w:i/>
      <w:iCs/>
    </w:rPr>
  </w:style>
  <w:style w:type="paragraph" w:customStyle="1" w:styleId="13">
    <w:name w:val="13"/>
    <w:basedOn w:val="a"/>
    <w:rsid w:val="004471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B0010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formattext">
    <w:name w:val="formattext"/>
    <w:basedOn w:val="a"/>
    <w:rsid w:val="009B00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A41F2"/>
  </w:style>
  <w:style w:type="paragraph" w:customStyle="1" w:styleId="w3-n5">
    <w:name w:val="w3-n5"/>
    <w:basedOn w:val="a"/>
    <w:rsid w:val="006A41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3-n13">
    <w:name w:val="w3-n13"/>
    <w:basedOn w:val="a"/>
    <w:rsid w:val="006A41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3-n2">
    <w:name w:val="w3-n2"/>
    <w:basedOn w:val="a"/>
    <w:rsid w:val="006A41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elle">
    <w:name w:val="spelle"/>
    <w:basedOn w:val="a0"/>
    <w:rsid w:val="006A4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1EC367168A450B7E86E43F77E51EA7C93668EA21D645CEE287819CCAB2247C4B3937F3680EF2D8FA13BFF4A6FA310547E3T8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A1EC367168A450B7E86FA32618941A8CB343FEE24D54991BED387CB95E222290B7931A6394AA7DCF811F5A5E3B13E044C244C8D5FFAFAB4E7TD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177E1-67A3-4134-85AF-73FB01B7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20</Pages>
  <Words>6064</Words>
  <Characters>34569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GISpec</dc:creator>
  <cp:keywords/>
  <dc:description/>
  <cp:lastModifiedBy>User</cp:lastModifiedBy>
  <cp:revision>3</cp:revision>
  <cp:lastPrinted>2021-11-01T04:00:00Z</cp:lastPrinted>
  <dcterms:created xsi:type="dcterms:W3CDTF">2025-01-14T07:46:00Z</dcterms:created>
  <dcterms:modified xsi:type="dcterms:W3CDTF">2025-01-14T08:06:00Z</dcterms:modified>
</cp:coreProperties>
</file>