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65" w:rsidRPr="00174413" w:rsidRDefault="00BD6172" w:rsidP="001744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74413" w:rsidRPr="00174413">
        <w:rPr>
          <w:rFonts w:ascii="Times New Roman" w:hAnsi="Times New Roman" w:cs="Times New Roman"/>
          <w:sz w:val="28"/>
          <w:szCs w:val="28"/>
        </w:rPr>
        <w:t xml:space="preserve">дминистрации Краснотуранского района, реализующая государственные полномочия по организации и осуществлению деятельности по опеке и попечительству на территории Краснотуранского района в отношении лиц, признанных судом недееспособными или ограниченными в дееспособности, </w:t>
      </w:r>
      <w:r w:rsidR="00174413" w:rsidRPr="00174413">
        <w:rPr>
          <w:rFonts w:ascii="Times New Roman" w:hAnsi="Times New Roman" w:cs="Times New Roman"/>
          <w:b/>
          <w:sz w:val="28"/>
          <w:szCs w:val="28"/>
        </w:rPr>
        <w:t>сообщает о проведении подбора граждан, желающих стать опекунами в отношении совершеннолетних, признанных судом недееспособными, граждан проживающих на территории Краснотуранского района. </w:t>
      </w:r>
    </w:p>
    <w:p w:rsidR="00174413" w:rsidRPr="00174413" w:rsidRDefault="00174413" w:rsidP="00174413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3">
        <w:rPr>
          <w:rFonts w:ascii="Times New Roman" w:hAnsi="Times New Roman" w:cs="Times New Roman"/>
          <w:b/>
          <w:bCs/>
          <w:sz w:val="28"/>
          <w:szCs w:val="28"/>
        </w:rPr>
        <w:t xml:space="preserve">ВАЖНО: </w:t>
      </w:r>
      <w:r w:rsidRPr="00174413">
        <w:rPr>
          <w:rFonts w:ascii="Times New Roman" w:hAnsi="Times New Roman" w:cs="Times New Roman"/>
          <w:sz w:val="28"/>
          <w:szCs w:val="28"/>
        </w:rPr>
        <w:t>Опекуном совершеннолетнего недееспособного человека может быть назначен совершеннолетний дееспособный гражданин, не имеющий на момент установлен</w:t>
      </w:r>
      <w:bookmarkStart w:id="0" w:name="_GoBack"/>
      <w:bookmarkEnd w:id="0"/>
      <w:r w:rsidRPr="00174413">
        <w:rPr>
          <w:rFonts w:ascii="Times New Roman" w:hAnsi="Times New Roman" w:cs="Times New Roman"/>
          <w:sz w:val="28"/>
          <w:szCs w:val="28"/>
        </w:rPr>
        <w:t>ия опеки судимости за умышленное преступление против жизни или здоровья граждан. При подборе кандидатуры опекуна учитываются его нравственные и иные личные качества, способность к выполнению обязанностей опекуна (состояние здоровья). Опекун может быть назначен только с его согласия.</w:t>
      </w:r>
    </w:p>
    <w:p w:rsidR="00174413" w:rsidRPr="00174413" w:rsidRDefault="00174413" w:rsidP="00174413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3">
        <w:rPr>
          <w:rFonts w:ascii="Times New Roman" w:hAnsi="Times New Roman" w:cs="Times New Roman"/>
          <w:sz w:val="28"/>
          <w:szCs w:val="28"/>
        </w:rPr>
        <w:tab/>
        <w:t>Исполнение обязанностей опекуна осуществляется на безвозмездной, либо возмездной основе.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подопечного.</w:t>
      </w:r>
    </w:p>
    <w:p w:rsidR="00174413" w:rsidRPr="00174413" w:rsidRDefault="00174413" w:rsidP="00174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13">
        <w:rPr>
          <w:rFonts w:ascii="Times New Roman" w:hAnsi="Times New Roman" w:cs="Times New Roman"/>
          <w:sz w:val="28"/>
          <w:szCs w:val="28"/>
        </w:rPr>
        <w:t>Гражданин, желающий оформить патронаж, попечительство или опекунство может получить дополнительную информацию и разъяснения по всем вопросам по телефону 8-963-266-55-57  или непосредственно у ведущего специалиста по опеке и попечительству совершеннолетних граждан по адресу: 662660, Красноярский край, Краснотуранский район, с. Краснотуранск, ул. Ленина, 59, 2 этаж, помещение № 19.</w:t>
      </w:r>
    </w:p>
    <w:p w:rsidR="00174413" w:rsidRPr="00174413" w:rsidRDefault="00174413" w:rsidP="00174413">
      <w:pPr>
        <w:rPr>
          <w:rFonts w:ascii="Times New Roman" w:hAnsi="Times New Roman" w:cs="Times New Roman"/>
          <w:sz w:val="28"/>
          <w:szCs w:val="28"/>
        </w:rPr>
      </w:pPr>
    </w:p>
    <w:p w:rsidR="00174413" w:rsidRPr="00174413" w:rsidRDefault="00174413">
      <w:pPr>
        <w:rPr>
          <w:rFonts w:ascii="Times New Roman" w:hAnsi="Times New Roman" w:cs="Times New Roman"/>
          <w:sz w:val="28"/>
          <w:szCs w:val="28"/>
        </w:rPr>
      </w:pPr>
    </w:p>
    <w:sectPr w:rsidR="00174413" w:rsidRPr="0017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13"/>
    <w:rsid w:val="00174413"/>
    <w:rsid w:val="00A62565"/>
    <w:rsid w:val="00B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2024-04-09T02:20:00Z</dcterms:created>
  <dcterms:modified xsi:type="dcterms:W3CDTF">2024-04-09T02:24:00Z</dcterms:modified>
</cp:coreProperties>
</file>