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9" w:rsidRDefault="007D6AA9" w:rsidP="00520A9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6AA9" w:rsidRDefault="007D6AA9" w:rsidP="007D6AA9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9839A" wp14:editId="799AA813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AA9" w:rsidRDefault="007D6AA9" w:rsidP="007D6AA9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7D6AA9" w:rsidRDefault="007D6AA9" w:rsidP="007D6AA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20A9E" w:rsidRPr="007D6AA9" w:rsidRDefault="00520A9E" w:rsidP="00520A9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6AA9">
        <w:rPr>
          <w:rFonts w:ascii="Times New Roman" w:hAnsi="Times New Roman" w:cs="Times New Roman"/>
          <w:sz w:val="24"/>
          <w:szCs w:val="24"/>
        </w:rPr>
        <w:t>АДМИНИСТРАЦИЯ КРАСНОТУРАНСКОГО РАЙОНА</w:t>
      </w:r>
    </w:p>
    <w:p w:rsidR="00520A9E" w:rsidRPr="007D6AA9" w:rsidRDefault="00520A9E" w:rsidP="00520A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AA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20A9E" w:rsidRPr="005B67D5" w:rsidRDefault="00520A9E" w:rsidP="00520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6AA9" w:rsidRDefault="00520A9E" w:rsidP="00520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7D6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9E" w:rsidRPr="007D6AA9" w:rsidRDefault="007D6AA9" w:rsidP="00520A9E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7D6AA9">
        <w:rPr>
          <w:rFonts w:ascii="Times New Roman" w:hAnsi="Times New Roman" w:cs="Times New Roman"/>
          <w:b w:val="0"/>
          <w:sz w:val="20"/>
          <w:szCs w:val="20"/>
        </w:rPr>
        <w:t>с.Краснотуранск</w:t>
      </w:r>
    </w:p>
    <w:p w:rsidR="00520A9E" w:rsidRDefault="00520A9E" w:rsidP="00520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0A9E" w:rsidRPr="005B67D5" w:rsidRDefault="007D6AA9" w:rsidP="00520A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18.07.2024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373-п</w:t>
      </w:r>
    </w:p>
    <w:p w:rsidR="007D6AA9" w:rsidRDefault="007D6AA9" w:rsidP="00520A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20A9E" w:rsidRPr="005B67D5" w:rsidRDefault="007D6AA9" w:rsidP="00520A9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520A9E">
        <w:rPr>
          <w:rFonts w:ascii="Times New Roman" w:hAnsi="Times New Roman" w:cs="Times New Roman"/>
          <w:b w:val="0"/>
          <w:sz w:val="28"/>
          <w:szCs w:val="28"/>
        </w:rPr>
        <w:t xml:space="preserve"> утверждении регламента сопровождения инвестиционных </w:t>
      </w:r>
      <w:proofErr w:type="gramStart"/>
      <w:r w:rsidR="00520A9E">
        <w:rPr>
          <w:rFonts w:ascii="Times New Roman" w:hAnsi="Times New Roman" w:cs="Times New Roman"/>
          <w:b w:val="0"/>
          <w:sz w:val="28"/>
          <w:szCs w:val="28"/>
        </w:rPr>
        <w:t>проектов  на</w:t>
      </w:r>
      <w:proofErr w:type="gramEnd"/>
      <w:r w:rsidR="00520A9E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 Краснотуранский район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568C8" w:rsidRPr="00622183" w:rsidTr="00695F6B">
        <w:trPr>
          <w:trHeight w:val="471"/>
        </w:trPr>
        <w:tc>
          <w:tcPr>
            <w:tcW w:w="9781" w:type="dxa"/>
          </w:tcPr>
          <w:p w:rsidR="007D6AA9" w:rsidRDefault="007D6AA9"/>
          <w:tbl>
            <w:tblPr>
              <w:tblW w:w="9665" w:type="dxa"/>
              <w:tblLayout w:type="fixed"/>
              <w:tblLook w:val="01E0" w:firstRow="1" w:lastRow="1" w:firstColumn="1" w:lastColumn="1" w:noHBand="0" w:noVBand="0"/>
            </w:tblPr>
            <w:tblGrid>
              <w:gridCol w:w="9665"/>
            </w:tblGrid>
            <w:tr w:rsidR="00E568C8" w:rsidRPr="00622183" w:rsidTr="007D6AA9">
              <w:trPr>
                <w:trHeight w:val="678"/>
              </w:trPr>
              <w:tc>
                <w:tcPr>
                  <w:tcW w:w="9665" w:type="dxa"/>
                  <w:shd w:val="clear" w:color="auto" w:fill="auto"/>
                </w:tcPr>
                <w:p w:rsidR="00F334A8" w:rsidRPr="00622183" w:rsidRDefault="00F334A8" w:rsidP="00520A9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39BE" w:rsidRPr="00EE39BE" w:rsidRDefault="00E568C8" w:rsidP="00EE39B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E31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целях формирования </w:t>
            </w:r>
            <w:r w:rsidR="00B92A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единого подхода к сопровождению инвестиционных проектов на территории муниципального образования </w:t>
            </w:r>
            <w:r w:rsidR="00520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Краснотуранский район</w:t>
            </w:r>
            <w:r w:rsidR="004B0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соответствии </w:t>
            </w:r>
            <w:r w:rsidR="00A57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приказом Министерства </w:t>
            </w:r>
            <w:r w:rsidR="00520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экономического развития РФ</w:t>
            </w:r>
            <w:r w:rsidR="00A57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</w:t>
            </w:r>
            <w:r w:rsidR="00520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A57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20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09.2023 № 672</w:t>
            </w:r>
            <w:r w:rsidR="00A57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</w:t>
            </w:r>
            <w:r w:rsidR="00520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      </w:r>
            <w:r w:rsidR="000C5D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E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E39BE" w:rsidRPr="00EE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руководствуясь ст. 43 Устава МО Краснотуранский район,</w:t>
            </w:r>
          </w:p>
          <w:p w:rsidR="00FA304A" w:rsidRPr="007D6AA9" w:rsidRDefault="00FA304A" w:rsidP="007D6A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D6A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ПОСТАНОВЛЯЮ:</w:t>
            </w:r>
          </w:p>
          <w:p w:rsidR="00FA304A" w:rsidRPr="00EE39BE" w:rsidRDefault="00FA304A" w:rsidP="00FA30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7D6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68C8" w:rsidRPr="00BD7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Утвердить</w:t>
            </w:r>
            <w:r w:rsidR="00F334A8">
              <w:t xml:space="preserve"> </w:t>
            </w:r>
            <w:r w:rsidR="00F334A8" w:rsidRPr="00BD7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Регламент сопровождения инвестиционных проектов на территории муниципального образования </w:t>
            </w:r>
            <w:r w:rsidR="00520A9E" w:rsidRPr="00BD7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Краснотуранский район</w:t>
            </w:r>
            <w:r w:rsidR="007D6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согласно приложения</w:t>
            </w:r>
            <w:r w:rsidR="00AA33DD" w:rsidRPr="00BD7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</w:t>
            </w:r>
            <w:r w:rsidR="00F334A8" w:rsidRPr="00BD7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568C8" w:rsidRPr="00BD7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D7D9C" w:rsidRPr="00BD7D9C" w:rsidRDefault="00FA304A" w:rsidP="00FA3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7D6AA9">
              <w:rPr>
                <w:rFonts w:ascii="Times New Roman" w:hAnsi="Times New Roman" w:cs="Times New Roman"/>
                <w:sz w:val="28"/>
                <w:szCs w:val="28"/>
              </w:rPr>
              <w:t>роль за исполнением настоящего п</w:t>
            </w:r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возложить </w:t>
            </w:r>
            <w:proofErr w:type="gramStart"/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>на  заместителя</w:t>
            </w:r>
            <w:proofErr w:type="gramEnd"/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 главы ра</w:t>
            </w:r>
            <w:r w:rsidR="007D6AA9">
              <w:rPr>
                <w:rFonts w:ascii="Times New Roman" w:hAnsi="Times New Roman" w:cs="Times New Roman"/>
                <w:sz w:val="28"/>
                <w:szCs w:val="28"/>
              </w:rPr>
              <w:t>йона по экономическому</w:t>
            </w:r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</w:t>
            </w:r>
            <w:r w:rsidR="007D6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уполномоченного  </w:t>
            </w:r>
            <w:proofErr w:type="spellStart"/>
            <w:r w:rsidR="00BD7D9C" w:rsidRPr="00BD7D9C">
              <w:rPr>
                <w:rFonts w:ascii="Times New Roman" w:hAnsi="Times New Roman" w:cs="Times New Roman"/>
                <w:sz w:val="28"/>
                <w:szCs w:val="28"/>
              </w:rPr>
              <w:t>О.Р.Пермякову</w:t>
            </w:r>
            <w:proofErr w:type="spellEnd"/>
            <w:r w:rsidR="007D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D9C" w:rsidRPr="00BD7D9C" w:rsidRDefault="00BD7D9C" w:rsidP="00BD7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A304A" w:rsidRPr="00FA30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 3. Постановление подлежит опубликованию </w:t>
            </w:r>
            <w:proofErr w:type="gramStart"/>
            <w:r w:rsidRPr="00BD7D9C">
              <w:rPr>
                <w:rFonts w:ascii="Times New Roman" w:hAnsi="Times New Roman" w:cs="Times New Roman"/>
                <w:sz w:val="28"/>
                <w:szCs w:val="28"/>
              </w:rPr>
              <w:t>в электронном СМИ</w:t>
            </w:r>
            <w:proofErr w:type="gramEnd"/>
            <w:r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 вестник»</w:t>
            </w:r>
            <w:r w:rsidR="0035402B">
              <w:rPr>
                <w:rFonts w:ascii="Times New Roman" w:hAnsi="Times New Roman" w:cs="Times New Roman"/>
                <w:sz w:val="28"/>
                <w:szCs w:val="28"/>
              </w:rPr>
              <w:t>, на сайте в сети Интернет</w:t>
            </w:r>
            <w:r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 и вступает в силу в день</w:t>
            </w:r>
            <w:r w:rsidR="007D6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7D9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следующий за днем опубликования.</w:t>
            </w:r>
          </w:p>
          <w:p w:rsidR="00BD7D9C" w:rsidRDefault="00BD7D9C" w:rsidP="00BD7D9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  <w:p w:rsidR="00BD7D9C" w:rsidRPr="00CF1E8F" w:rsidRDefault="00861FC6" w:rsidP="00BD7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D7D9C" w:rsidRPr="00CF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BD7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О.В.Ванева</w:t>
            </w:r>
            <w:proofErr w:type="spellEnd"/>
          </w:p>
          <w:p w:rsidR="00BD7D9C" w:rsidRPr="00CF1E8F" w:rsidRDefault="00BD7D9C" w:rsidP="00BD7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C" w:rsidRPr="00CF1E8F" w:rsidRDefault="00BD7D9C" w:rsidP="00BD7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8C8" w:rsidRPr="00622183" w:rsidRDefault="00E568C8" w:rsidP="00520A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568C8" w:rsidRDefault="00E568C8" w:rsidP="00C827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6AA9" w:rsidRDefault="007D6AA9" w:rsidP="00BD7D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494" w:rsidRDefault="0005357B" w:rsidP="00C214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33DD" w:rsidRPr="00882C8C">
        <w:rPr>
          <w:rFonts w:ascii="Times New Roman" w:hAnsi="Times New Roman" w:cs="Times New Roman"/>
          <w:sz w:val="28"/>
          <w:szCs w:val="28"/>
        </w:rPr>
        <w:t>риложение</w:t>
      </w:r>
      <w:r w:rsidR="00C21494">
        <w:rPr>
          <w:rFonts w:ascii="Times New Roman" w:hAnsi="Times New Roman" w:cs="Times New Roman"/>
          <w:sz w:val="28"/>
          <w:szCs w:val="28"/>
        </w:rPr>
        <w:t xml:space="preserve"> </w:t>
      </w:r>
      <w:r w:rsidR="00AA33DD" w:rsidRPr="00882C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21494" w:rsidRDefault="00BD7D9C" w:rsidP="00C214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Краснотуранского</w:t>
      </w:r>
      <w:r w:rsidR="00C2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2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9C" w:rsidRDefault="00AA33DD" w:rsidP="00C214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2C8C">
        <w:rPr>
          <w:rFonts w:ascii="Times New Roman" w:hAnsi="Times New Roman" w:cs="Times New Roman"/>
          <w:sz w:val="28"/>
          <w:szCs w:val="28"/>
        </w:rPr>
        <w:t xml:space="preserve">от </w:t>
      </w:r>
      <w:r w:rsidR="00C21494">
        <w:rPr>
          <w:rFonts w:ascii="Times New Roman" w:hAnsi="Times New Roman" w:cs="Times New Roman"/>
          <w:sz w:val="28"/>
          <w:szCs w:val="28"/>
        </w:rPr>
        <w:t>18.07.2024</w:t>
      </w:r>
      <w:r w:rsidRPr="00882C8C">
        <w:rPr>
          <w:rFonts w:ascii="Times New Roman" w:hAnsi="Times New Roman" w:cs="Times New Roman"/>
          <w:sz w:val="28"/>
          <w:szCs w:val="28"/>
        </w:rPr>
        <w:t xml:space="preserve"> </w:t>
      </w:r>
      <w:r w:rsidR="00C21494">
        <w:rPr>
          <w:rFonts w:ascii="Times New Roman" w:hAnsi="Times New Roman" w:cs="Times New Roman"/>
          <w:sz w:val="28"/>
          <w:szCs w:val="28"/>
        </w:rPr>
        <w:t>№ 373-п</w:t>
      </w:r>
    </w:p>
    <w:p w:rsidR="00BD7D9C" w:rsidRDefault="00BD7D9C" w:rsidP="00BD7D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171" w:rsidRPr="00F840FF" w:rsidRDefault="00BD7D9C" w:rsidP="00BD7D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</w:t>
      </w:r>
      <w:r w:rsidR="00E34171" w:rsidRPr="00F840FF">
        <w:rPr>
          <w:rFonts w:ascii="Times New Roman" w:hAnsi="Times New Roman" w:cs="Times New Roman"/>
          <w:b/>
          <w:sz w:val="28"/>
          <w:szCs w:val="28"/>
        </w:rPr>
        <w:t xml:space="preserve">егламент сопровождения инвестиционных проектов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40FF" w:rsidRPr="00F840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Краснотуранский район</w:t>
      </w:r>
    </w:p>
    <w:p w:rsidR="00392F31" w:rsidRPr="00392F31" w:rsidRDefault="00392F31" w:rsidP="00BD7D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0FF" w:rsidRPr="009D2E0B" w:rsidRDefault="00392F31" w:rsidP="009D2E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r w:rsidRPr="009D2E0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1"/>
    </w:p>
    <w:p w:rsidR="00392F31" w:rsidRPr="00343477" w:rsidRDefault="00392F31" w:rsidP="00FA304A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0FF">
        <w:rPr>
          <w:rFonts w:ascii="Times New Roman" w:hAnsi="Times New Roman" w:cs="Times New Roman"/>
          <w:sz w:val="28"/>
          <w:szCs w:val="28"/>
        </w:rPr>
        <w:t xml:space="preserve"> Регламент сопровождения инвестиционных проектов на территории муниципального образования</w:t>
      </w:r>
      <w:r w:rsidR="00343477">
        <w:rPr>
          <w:rFonts w:ascii="Times New Roman" w:hAnsi="Times New Roman" w:cs="Times New Roman"/>
          <w:sz w:val="28"/>
          <w:szCs w:val="28"/>
        </w:rPr>
        <w:t xml:space="preserve"> </w:t>
      </w:r>
      <w:r w:rsidR="00BD7D9C">
        <w:rPr>
          <w:rFonts w:ascii="Times New Roman" w:hAnsi="Times New Roman" w:cs="Times New Roman"/>
          <w:sz w:val="28"/>
          <w:szCs w:val="28"/>
        </w:rPr>
        <w:t>Краснотуранский район</w:t>
      </w:r>
      <w:r w:rsidR="00343477">
        <w:rPr>
          <w:rFonts w:ascii="Times New Roman" w:hAnsi="Times New Roman" w:cs="Times New Roman"/>
          <w:sz w:val="28"/>
          <w:szCs w:val="28"/>
        </w:rPr>
        <w:t xml:space="preserve"> </w:t>
      </w:r>
      <w:r w:rsidRPr="00F840FF">
        <w:rPr>
          <w:rFonts w:ascii="Times New Roman" w:hAnsi="Times New Roman" w:cs="Times New Roman"/>
          <w:sz w:val="28"/>
          <w:szCs w:val="28"/>
        </w:rPr>
        <w:t>(далее - Регламент)</w:t>
      </w:r>
      <w:r w:rsidR="00343477">
        <w:rPr>
          <w:rFonts w:ascii="Times New Roman" w:hAnsi="Times New Roman" w:cs="Times New Roman"/>
          <w:sz w:val="28"/>
          <w:szCs w:val="28"/>
        </w:rPr>
        <w:t xml:space="preserve"> </w:t>
      </w:r>
      <w:r w:rsidRPr="00343477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действий </w:t>
      </w:r>
      <w:r w:rsidR="00487A76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CE1997" w:rsidRPr="00CE1997">
        <w:rPr>
          <w:rFonts w:ascii="Times New Roman" w:hAnsi="Times New Roman" w:cs="Times New Roman"/>
          <w:sz w:val="28"/>
          <w:szCs w:val="28"/>
        </w:rPr>
        <w:t xml:space="preserve"> </w:t>
      </w:r>
      <w:r w:rsidR="00CE19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1997" w:rsidRPr="003434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1997">
        <w:rPr>
          <w:rFonts w:ascii="Times New Roman" w:hAnsi="Times New Roman" w:cs="Times New Roman"/>
          <w:sz w:val="28"/>
          <w:szCs w:val="28"/>
        </w:rPr>
        <w:t xml:space="preserve"> </w:t>
      </w:r>
      <w:r w:rsidR="00BD7D9C">
        <w:rPr>
          <w:rFonts w:ascii="Times New Roman" w:hAnsi="Times New Roman" w:cs="Times New Roman"/>
          <w:sz w:val="28"/>
          <w:szCs w:val="28"/>
        </w:rPr>
        <w:t>Краснотуранский район</w:t>
      </w:r>
      <w:r w:rsidR="00D82DA0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="00487A76">
        <w:rPr>
          <w:rFonts w:ascii="Times New Roman" w:hAnsi="Times New Roman" w:cs="Times New Roman"/>
          <w:sz w:val="28"/>
          <w:szCs w:val="28"/>
        </w:rPr>
        <w:t xml:space="preserve"> </w:t>
      </w:r>
      <w:r w:rsidRPr="00343477">
        <w:rPr>
          <w:rFonts w:ascii="Times New Roman" w:hAnsi="Times New Roman" w:cs="Times New Roman"/>
          <w:sz w:val="28"/>
          <w:szCs w:val="28"/>
        </w:rPr>
        <w:t>по оказанию информационно</w:t>
      </w:r>
      <w:r w:rsidR="00487A76">
        <w:rPr>
          <w:rFonts w:ascii="Times New Roman" w:hAnsi="Times New Roman" w:cs="Times New Roman"/>
          <w:sz w:val="28"/>
          <w:szCs w:val="28"/>
        </w:rPr>
        <w:t>-</w:t>
      </w:r>
      <w:r w:rsidRPr="00343477">
        <w:rPr>
          <w:rFonts w:ascii="Times New Roman" w:hAnsi="Times New Roman" w:cs="Times New Roman"/>
          <w:sz w:val="28"/>
          <w:szCs w:val="28"/>
        </w:rPr>
        <w:t>консультационного и организационного содействия субъектам инвестиционной деятельности при сопровождении инвестиционных проектов, реализующим или планирующим реализацию инвестиционных проектов на территории муниципального образования</w:t>
      </w:r>
      <w:r w:rsidR="008F7848">
        <w:rPr>
          <w:rFonts w:ascii="Times New Roman" w:hAnsi="Times New Roman" w:cs="Times New Roman"/>
          <w:sz w:val="28"/>
          <w:szCs w:val="28"/>
        </w:rPr>
        <w:t xml:space="preserve"> </w:t>
      </w:r>
      <w:r w:rsidR="00BD7D9C">
        <w:rPr>
          <w:rFonts w:ascii="Times New Roman" w:hAnsi="Times New Roman" w:cs="Times New Roman"/>
          <w:sz w:val="28"/>
          <w:szCs w:val="28"/>
        </w:rPr>
        <w:t>Краснотуранский район</w:t>
      </w:r>
      <w:r w:rsidR="007C5E2D">
        <w:rPr>
          <w:rFonts w:ascii="Times New Roman" w:hAnsi="Times New Roman" w:cs="Times New Roman"/>
          <w:sz w:val="28"/>
          <w:szCs w:val="28"/>
        </w:rPr>
        <w:t xml:space="preserve"> (далее –муниципальное образование)</w:t>
      </w:r>
      <w:r w:rsidRPr="00343477">
        <w:rPr>
          <w:rFonts w:ascii="Times New Roman" w:hAnsi="Times New Roman" w:cs="Times New Roman"/>
          <w:sz w:val="28"/>
          <w:szCs w:val="28"/>
        </w:rPr>
        <w:t>.</w:t>
      </w:r>
    </w:p>
    <w:p w:rsidR="00CD2250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Положения Регламента направлены на унификацию процедуры взаимодействия субъектов инвестиционной деятельности с</w:t>
      </w:r>
      <w:r w:rsidR="003C5DDF">
        <w:rPr>
          <w:rFonts w:ascii="Times New Roman" w:hAnsi="Times New Roman" w:cs="Times New Roman"/>
          <w:sz w:val="28"/>
          <w:szCs w:val="28"/>
        </w:rPr>
        <w:t>о структурными подразделениями</w:t>
      </w:r>
      <w:r w:rsidR="00CE1997" w:rsidRPr="00CE1997">
        <w:rPr>
          <w:rFonts w:ascii="Times New Roman" w:hAnsi="Times New Roman" w:cs="Times New Roman"/>
          <w:sz w:val="28"/>
          <w:szCs w:val="28"/>
        </w:rPr>
        <w:t xml:space="preserve"> </w:t>
      </w:r>
      <w:r w:rsidR="003E7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19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C5E2D">
        <w:rPr>
          <w:rFonts w:ascii="Times New Roman" w:hAnsi="Times New Roman" w:cs="Times New Roman"/>
          <w:sz w:val="28"/>
          <w:szCs w:val="28"/>
        </w:rPr>
        <w:t>,</w:t>
      </w:r>
      <w:r w:rsidR="00CE1997">
        <w:rPr>
          <w:rFonts w:ascii="Times New Roman" w:hAnsi="Times New Roman" w:cs="Times New Roman"/>
          <w:sz w:val="28"/>
          <w:szCs w:val="28"/>
        </w:rPr>
        <w:t xml:space="preserve"> </w:t>
      </w:r>
      <w:r w:rsidR="00FB1321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</w:t>
      </w:r>
      <w:r w:rsidR="00CD2250">
        <w:rPr>
          <w:rFonts w:ascii="Times New Roman" w:hAnsi="Times New Roman" w:cs="Times New Roman"/>
          <w:sz w:val="28"/>
          <w:szCs w:val="28"/>
        </w:rPr>
        <w:t xml:space="preserve">, </w:t>
      </w:r>
      <w:r w:rsidRPr="00392F31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реализации инвестиционных проектов на территории муниципального образования.</w:t>
      </w:r>
    </w:p>
    <w:p w:rsidR="00B7587D" w:rsidRDefault="00392F31" w:rsidP="00FA304A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50">
        <w:rPr>
          <w:rFonts w:ascii="Times New Roman" w:hAnsi="Times New Roman" w:cs="Times New Roman"/>
          <w:sz w:val="28"/>
          <w:szCs w:val="28"/>
        </w:rPr>
        <w:t xml:space="preserve">Для целей настоящего Регламента применяются следующие термины: </w:t>
      </w:r>
      <w:r w:rsidR="00B758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87D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50">
        <w:rPr>
          <w:rFonts w:ascii="Times New Roman" w:hAnsi="Times New Roman" w:cs="Times New Roman"/>
          <w:sz w:val="28"/>
          <w:szCs w:val="28"/>
        </w:rPr>
        <w:t>инвестор -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:rsidR="00B7587D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инвестиционная площадка - земельный участок, расположенный на территории муниципального образования и потенциально являющийся местом реализации инвестиционного проекта;</w:t>
      </w:r>
    </w:p>
    <w:p w:rsidR="00BD65BA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</w:t>
      </w:r>
      <w:r w:rsidR="00225842">
        <w:rPr>
          <w:rFonts w:ascii="Times New Roman" w:hAnsi="Times New Roman" w:cs="Times New Roman"/>
          <w:sz w:val="28"/>
          <w:szCs w:val="28"/>
        </w:rPr>
        <w:t>,</w:t>
      </w:r>
      <w:r w:rsidRPr="00392F31">
        <w:rPr>
          <w:rFonts w:ascii="Times New Roman" w:hAnsi="Times New Roman" w:cs="Times New Roman"/>
          <w:sz w:val="28"/>
          <w:szCs w:val="28"/>
        </w:rPr>
        <w:t xml:space="preserve"> либо модернизацию и (или) реконструкцию и последующую эксплуатацию</w:t>
      </w:r>
      <w:r w:rsidR="00B7587D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D65BA" w:rsidRPr="00E35E8B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группа - коллегиальный орган, состоящий из инвестиционного уполномоченного или </w:t>
      </w:r>
      <w:r w:rsidRPr="007F7890">
        <w:rPr>
          <w:rFonts w:ascii="Times New Roman" w:hAnsi="Times New Roman" w:cs="Times New Roman"/>
          <w:sz w:val="28"/>
          <w:szCs w:val="28"/>
        </w:rPr>
        <w:t>представителя структурного подразделения</w:t>
      </w:r>
      <w:r w:rsidR="009A61F9" w:rsidRPr="007F7890">
        <w:rPr>
          <w:rFonts w:ascii="Times New Roman" w:hAnsi="Times New Roman" w:cs="Times New Roman"/>
          <w:sz w:val="28"/>
          <w:szCs w:val="28"/>
        </w:rPr>
        <w:t xml:space="preserve"> </w:t>
      </w:r>
      <w:r w:rsidR="009A61F9" w:rsidRPr="007F7890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</w:t>
      </w:r>
      <w:r w:rsidR="009A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инвесторов, </w:t>
      </w:r>
      <w:r w:rsidR="0004381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</w:t>
      </w:r>
      <w:r w:rsidR="007C1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структурных подразделений </w:t>
      </w:r>
      <w:r w:rsidR="007C123A"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7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учреждений </w:t>
      </w:r>
      <w:r w:rsidR="007C5E2D"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Краснотуранского</w:t>
      </w:r>
      <w:r w:rsidR="0007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</w:t>
      </w:r>
      <w:r w:rsidR="000721BD"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</w:t>
      </w:r>
      <w:r w:rsidR="00B967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координацию деятельности </w:t>
      </w:r>
      <w:r w:rsidR="006C2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рассмотрению инвестиционных проектов в целях принятия решения о персональном сопровождении;</w:t>
      </w:r>
      <w:r w:rsidR="00BD65BA" w:rsidRPr="00E35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5BA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инициатор инвестиционного проекта - физическое или юридическое лицо, предлагающее к реализации инвестиционный проект на территории муниципального образования;</w:t>
      </w:r>
    </w:p>
    <w:p w:rsidR="00BD65BA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- инвестиционный уполномоченный или руководит</w:t>
      </w:r>
      <w:r w:rsidR="006569D0">
        <w:rPr>
          <w:rFonts w:ascii="Times New Roman" w:hAnsi="Times New Roman" w:cs="Times New Roman"/>
          <w:sz w:val="28"/>
          <w:szCs w:val="28"/>
        </w:rPr>
        <w:t>ель структурного подразделения</w:t>
      </w:r>
      <w:r w:rsidR="009A61F9" w:rsidRPr="009A61F9">
        <w:rPr>
          <w:rFonts w:ascii="Times New Roman" w:hAnsi="Times New Roman" w:cs="Times New Roman"/>
          <w:sz w:val="28"/>
          <w:szCs w:val="28"/>
        </w:rPr>
        <w:t xml:space="preserve"> </w:t>
      </w:r>
      <w:r w:rsidR="009A61F9">
        <w:rPr>
          <w:rFonts w:ascii="Times New Roman" w:hAnsi="Times New Roman" w:cs="Times New Roman"/>
          <w:sz w:val="28"/>
          <w:szCs w:val="28"/>
        </w:rPr>
        <w:t>а</w:t>
      </w:r>
      <w:r w:rsidR="009A61F9" w:rsidRPr="00392F3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49402F">
        <w:rPr>
          <w:rFonts w:ascii="Times New Roman" w:hAnsi="Times New Roman" w:cs="Times New Roman"/>
          <w:sz w:val="28"/>
          <w:szCs w:val="28"/>
        </w:rPr>
        <w:t xml:space="preserve">, </w:t>
      </w:r>
      <w:r w:rsidRPr="00392F31">
        <w:rPr>
          <w:rFonts w:ascii="Times New Roman" w:hAnsi="Times New Roman" w:cs="Times New Roman"/>
          <w:sz w:val="28"/>
          <w:szCs w:val="28"/>
        </w:rPr>
        <w:t>на котор</w:t>
      </w:r>
      <w:r w:rsidR="00B96725">
        <w:rPr>
          <w:rFonts w:ascii="Times New Roman" w:hAnsi="Times New Roman" w:cs="Times New Roman"/>
          <w:sz w:val="28"/>
          <w:szCs w:val="28"/>
        </w:rPr>
        <w:t>ого</w:t>
      </w:r>
      <w:r w:rsidRPr="00392F31">
        <w:rPr>
          <w:rFonts w:ascii="Times New Roman" w:hAnsi="Times New Roman" w:cs="Times New Roman"/>
          <w:sz w:val="28"/>
          <w:szCs w:val="28"/>
        </w:rPr>
        <w:t xml:space="preserve">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653A62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и привлечение новых инвесторов;</w:t>
      </w:r>
    </w:p>
    <w:p w:rsidR="00BD65BA" w:rsidRPr="00552531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- сотрудник </w:t>
      </w:r>
      <w:r w:rsidR="000C593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392F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593A">
        <w:rPr>
          <w:rFonts w:ascii="Times New Roman" w:hAnsi="Times New Roman" w:cs="Times New Roman"/>
          <w:sz w:val="28"/>
          <w:szCs w:val="28"/>
        </w:rPr>
        <w:t>, муниципального учреждения</w:t>
      </w:r>
      <w:r w:rsidRPr="00392F31">
        <w:rPr>
          <w:rFonts w:ascii="Times New Roman" w:hAnsi="Times New Roman" w:cs="Times New Roman"/>
          <w:sz w:val="28"/>
          <w:szCs w:val="28"/>
        </w:rPr>
        <w:t xml:space="preserve"> </w:t>
      </w:r>
      <w:r w:rsidRPr="00552531">
        <w:rPr>
          <w:rFonts w:ascii="Times New Roman" w:hAnsi="Times New Roman" w:cs="Times New Roman"/>
          <w:sz w:val="28"/>
          <w:szCs w:val="28"/>
        </w:rPr>
        <w:t>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BD65BA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план мероприятий по сопровождению инвестиционного проекта - комплекс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</w:t>
      </w:r>
      <w:r w:rsidR="006569D0">
        <w:rPr>
          <w:rFonts w:ascii="Times New Roman" w:hAnsi="Times New Roman" w:cs="Times New Roman"/>
          <w:sz w:val="28"/>
          <w:szCs w:val="28"/>
        </w:rPr>
        <w:t xml:space="preserve"> </w:t>
      </w:r>
      <w:r w:rsidR="00594AB6">
        <w:rPr>
          <w:rFonts w:ascii="Times New Roman" w:hAnsi="Times New Roman" w:cs="Times New Roman"/>
          <w:sz w:val="28"/>
          <w:szCs w:val="28"/>
        </w:rPr>
        <w:t>образования,</w:t>
      </w:r>
      <w:r w:rsidRPr="00392F31">
        <w:rPr>
          <w:rFonts w:ascii="Times New Roman" w:hAnsi="Times New Roman" w:cs="Times New Roman"/>
          <w:sz w:val="28"/>
          <w:szCs w:val="28"/>
        </w:rPr>
        <w:t xml:space="preserve"> инструмент мониторинга соблюдения сроков реализации инвестиционного проекта;</w:t>
      </w:r>
    </w:p>
    <w:p w:rsidR="00392F31" w:rsidRDefault="00392F31" w:rsidP="00FA30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- комплекс </w:t>
      </w:r>
      <w:r w:rsidR="001C443B" w:rsidRPr="00392F31">
        <w:rPr>
          <w:rFonts w:ascii="Times New Roman" w:hAnsi="Times New Roman" w:cs="Times New Roman"/>
          <w:sz w:val="28"/>
          <w:szCs w:val="28"/>
        </w:rPr>
        <w:t>информационно консультационных</w:t>
      </w:r>
      <w:r w:rsidRPr="00392F31">
        <w:rPr>
          <w:rFonts w:ascii="Times New Roman" w:hAnsi="Times New Roman" w:cs="Times New Roman"/>
          <w:sz w:val="28"/>
          <w:szCs w:val="28"/>
        </w:rPr>
        <w:t xml:space="preserve">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</w:t>
      </w:r>
      <w:r w:rsidR="0055253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92F31">
        <w:rPr>
          <w:rFonts w:ascii="Times New Roman" w:hAnsi="Times New Roman" w:cs="Times New Roman"/>
          <w:sz w:val="28"/>
          <w:szCs w:val="28"/>
        </w:rPr>
        <w:t xml:space="preserve"> и</w:t>
      </w:r>
      <w:r w:rsidR="006569D0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образования;</w:t>
      </w:r>
    </w:p>
    <w:p w:rsidR="0021548D" w:rsidRDefault="00392F31" w:rsidP="00FA304A">
      <w:pPr>
        <w:pStyle w:val="a3"/>
        <w:numPr>
          <w:ilvl w:val="1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A">
        <w:rPr>
          <w:rFonts w:ascii="Times New Roman" w:hAnsi="Times New Roman" w:cs="Times New Roman"/>
          <w:sz w:val="28"/>
          <w:szCs w:val="28"/>
        </w:rPr>
        <w:t xml:space="preserve">Регламент не применяется при сопровождении инвестиционных проектов: </w:t>
      </w:r>
    </w:p>
    <w:p w:rsidR="0021548D" w:rsidRDefault="00392F31" w:rsidP="00FA30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A">
        <w:rPr>
          <w:rFonts w:ascii="Times New Roman" w:hAnsi="Times New Roman" w:cs="Times New Roman"/>
          <w:sz w:val="28"/>
          <w:szCs w:val="28"/>
        </w:rPr>
        <w:t>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1548D" w:rsidRDefault="00392F31" w:rsidP="00FA30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по индивидуальному жилищному строительству;</w:t>
      </w:r>
    </w:p>
    <w:p w:rsidR="00392F31" w:rsidRPr="00392F31" w:rsidRDefault="00392F31" w:rsidP="00FA30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финансируемых в полном объеме за счет средств бюджетов бюджетной системы Российской Федерации.</w:t>
      </w:r>
    </w:p>
    <w:p w:rsidR="00392F31" w:rsidRPr="009D2E0B" w:rsidRDefault="00392F31" w:rsidP="00FA304A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"/>
      <w:r w:rsidRPr="009D2E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Сопровождение инвестиционных проектов</w:t>
      </w:r>
      <w:bookmarkEnd w:id="2"/>
    </w:p>
    <w:p w:rsidR="00337C22" w:rsidRDefault="00392F31" w:rsidP="00FA304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Работа с инвесторами по сопровождению инвестиционных проектов осуществляется </w:t>
      </w:r>
      <w:r w:rsidR="0017177F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753371" w:rsidRPr="00753371">
        <w:rPr>
          <w:rFonts w:ascii="Times New Roman" w:hAnsi="Times New Roman" w:cs="Times New Roman"/>
          <w:sz w:val="28"/>
          <w:szCs w:val="28"/>
        </w:rPr>
        <w:t xml:space="preserve"> </w:t>
      </w:r>
      <w:r w:rsidR="00A00E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371" w:rsidRPr="00392F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2E2D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="0017177F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7177F">
        <w:rPr>
          <w:rFonts w:ascii="Times New Roman" w:hAnsi="Times New Roman" w:cs="Times New Roman"/>
          <w:sz w:val="28"/>
          <w:szCs w:val="28"/>
        </w:rPr>
        <w:t>–</w:t>
      </w:r>
      <w:r w:rsidRPr="00392F31">
        <w:rPr>
          <w:rFonts w:ascii="Times New Roman" w:hAnsi="Times New Roman" w:cs="Times New Roman"/>
          <w:sz w:val="28"/>
          <w:szCs w:val="28"/>
        </w:rPr>
        <w:t xml:space="preserve"> </w:t>
      </w:r>
      <w:r w:rsidR="0017177F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941C38">
        <w:rPr>
          <w:rFonts w:ascii="Times New Roman" w:hAnsi="Times New Roman" w:cs="Times New Roman"/>
          <w:sz w:val="28"/>
          <w:szCs w:val="28"/>
        </w:rPr>
        <w:t>, муниципальные учреждения)</w:t>
      </w:r>
      <w:r w:rsidRPr="00392F31">
        <w:rPr>
          <w:rFonts w:ascii="Times New Roman" w:hAnsi="Times New Roman" w:cs="Times New Roman"/>
          <w:sz w:val="28"/>
          <w:szCs w:val="28"/>
        </w:rPr>
        <w:t xml:space="preserve"> в курируемой сфере, при необходимости во взаимодействии с исполнительными органами государственной власти </w:t>
      </w:r>
      <w:r w:rsidR="0055253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92F31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552531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организацией «Корпорация развития Енисейской Сибири»</w:t>
      </w:r>
    </w:p>
    <w:p w:rsidR="00392F31" w:rsidRPr="007F7890" w:rsidRDefault="00392F31" w:rsidP="00FA304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9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работы с инвесторами по сопровождению инвестиционных проектов осуществляет инвестиционный уполномоченный</w:t>
      </w:r>
      <w:r w:rsidR="0088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E6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уполномоченный </w:t>
      </w:r>
      <w:r w:rsidR="00E633D9" w:rsidRPr="007F7890">
        <w:rPr>
          <w:rFonts w:ascii="Times New Roman" w:hAnsi="Times New Roman" w:cs="Times New Roman"/>
          <w:sz w:val="28"/>
          <w:szCs w:val="28"/>
        </w:rPr>
        <w:t>орган)</w:t>
      </w:r>
      <w:r w:rsidR="00190D87" w:rsidRPr="007F7890">
        <w:rPr>
          <w:rFonts w:ascii="Times New Roman" w:hAnsi="Times New Roman" w:cs="Times New Roman"/>
          <w:sz w:val="28"/>
          <w:szCs w:val="28"/>
        </w:rPr>
        <w:t>,</w:t>
      </w:r>
      <w:r w:rsidR="007F7890" w:rsidRPr="007F789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7F7890" w:rsidRPr="007F7890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администрации муниципального образования</w:t>
      </w:r>
      <w:proofErr w:type="gramEnd"/>
      <w:r w:rsidR="00190D87" w:rsidRPr="007F7890">
        <w:rPr>
          <w:rFonts w:ascii="Times New Roman" w:hAnsi="Times New Roman" w:cs="Times New Roman"/>
          <w:sz w:val="28"/>
          <w:szCs w:val="28"/>
        </w:rPr>
        <w:t xml:space="preserve"> </w:t>
      </w:r>
      <w:r w:rsidR="00552531" w:rsidRPr="007F7890">
        <w:rPr>
          <w:rFonts w:ascii="Times New Roman" w:hAnsi="Times New Roman" w:cs="Times New Roman"/>
          <w:sz w:val="28"/>
          <w:szCs w:val="28"/>
        </w:rPr>
        <w:t>на которого</w:t>
      </w:r>
      <w:r w:rsidRPr="007F7890">
        <w:rPr>
          <w:rFonts w:ascii="Times New Roman" w:hAnsi="Times New Roman" w:cs="Times New Roman"/>
          <w:sz w:val="28"/>
          <w:szCs w:val="28"/>
        </w:rPr>
        <w:t xml:space="preserve">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инвесторов.</w:t>
      </w:r>
    </w:p>
    <w:p w:rsidR="00392F31" w:rsidRPr="00392F31" w:rsidRDefault="00392F31" w:rsidP="00FA304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Мероприятия по сопровождению инвестиционных проектов включают:</w:t>
      </w:r>
    </w:p>
    <w:p w:rsidR="00392F31" w:rsidRPr="00392F31" w:rsidRDefault="00392F31" w:rsidP="00FA30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предоставление инвестору (инициатору) </w:t>
      </w:r>
      <w:r w:rsidR="00850AFC" w:rsidRPr="00392F31">
        <w:rPr>
          <w:rFonts w:ascii="Times New Roman" w:hAnsi="Times New Roman" w:cs="Times New Roman"/>
          <w:sz w:val="28"/>
          <w:szCs w:val="28"/>
        </w:rPr>
        <w:t>информационно консультационной</w:t>
      </w:r>
      <w:r w:rsidRPr="00392F31">
        <w:rPr>
          <w:rFonts w:ascii="Times New Roman" w:hAnsi="Times New Roman" w:cs="Times New Roman"/>
          <w:sz w:val="28"/>
          <w:szCs w:val="28"/>
        </w:rPr>
        <w:t xml:space="preserve"> поддержки, в том числе по вопросам: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порядка осуществления градостроительной деятельности на территории муниципального </w:t>
      </w:r>
      <w:r w:rsidR="00850AFC" w:rsidRPr="00392F31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92F31" w:rsidRPr="00FA304A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4A">
        <w:rPr>
          <w:rFonts w:ascii="Times New Roman" w:hAnsi="Times New Roman" w:cs="Times New Roman"/>
          <w:sz w:val="28"/>
          <w:szCs w:val="28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 участия в федеральных, региональных, муниципальных программах; социально-экономического положения муниципального образования, кадрового потенциала муниципального образования;</w:t>
      </w:r>
      <w:r w:rsidR="002F30C9" w:rsidRPr="00FA304A">
        <w:rPr>
          <w:rFonts w:ascii="Times New Roman" w:hAnsi="Times New Roman" w:cs="Times New Roman"/>
          <w:sz w:val="28"/>
          <w:szCs w:val="28"/>
        </w:rPr>
        <w:t xml:space="preserve"> </w:t>
      </w:r>
      <w:r w:rsidRPr="00FA304A">
        <w:rPr>
          <w:rFonts w:ascii="Times New Roman" w:hAnsi="Times New Roman" w:cs="Times New Roman"/>
          <w:sz w:val="28"/>
          <w:szCs w:val="28"/>
        </w:rPr>
        <w:t>инфраструктуры по</w:t>
      </w:r>
      <w:r w:rsidRPr="00FA304A">
        <w:rPr>
          <w:rFonts w:ascii="Times New Roman" w:hAnsi="Times New Roman" w:cs="Times New Roman"/>
          <w:sz w:val="28"/>
          <w:szCs w:val="28"/>
          <w:lang w:bidi="ru-RU"/>
        </w:rPr>
        <w:t>дд</w:t>
      </w:r>
      <w:r w:rsidRPr="00FA304A">
        <w:rPr>
          <w:rFonts w:ascii="Times New Roman" w:hAnsi="Times New Roman" w:cs="Times New Roman"/>
          <w:sz w:val="28"/>
          <w:szCs w:val="28"/>
        </w:rPr>
        <w:t>ержки предпринимательской и инвестиционной деятельности на территории муниципального образования.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2.3.2. организационное сопровождение реализации инвестиционного проекта, в том числе: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(инициаторов);</w:t>
      </w:r>
    </w:p>
    <w:p w:rsidR="00392F31" w:rsidRPr="00392F31" w:rsidRDefault="00392F31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 по вопросам реализации инвестиционных проектов на территории муниципального образования;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назначение координатором сопровождения инвестиционных проектов в соответствии с отраслевой принадлежностью проекта персональных кураторов по каждому инвестиционному проекту;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разработка плана мероприятий по сопровождению инвестиционного проекта рабочей группой по рассмотрению и сопровождению инвестиционных проектов;</w:t>
      </w:r>
    </w:p>
    <w:p w:rsidR="005525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размещение уполномоченным органом сведений об инвестиционном проекте в реестре инвестиционных проектов муниципального образования на</w:t>
      </w:r>
      <w:r w:rsidR="008D60E7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</w:t>
      </w:r>
      <w:bookmarkStart w:id="3" w:name="bookmark2"/>
      <w:r w:rsidR="00552531">
        <w:rPr>
          <w:rFonts w:ascii="Times New Roman" w:hAnsi="Times New Roman" w:cs="Times New Roman"/>
          <w:sz w:val="28"/>
          <w:szCs w:val="28"/>
        </w:rPr>
        <w:t>.</w:t>
      </w:r>
    </w:p>
    <w:p w:rsidR="00C21494" w:rsidRDefault="00C21494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F31" w:rsidRPr="00C21494" w:rsidRDefault="00392F31" w:rsidP="00C2149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рассмотрения обращений инвесторов (инициаторов)</w:t>
      </w:r>
      <w:bookmarkEnd w:id="3"/>
    </w:p>
    <w:p w:rsidR="00392F31" w:rsidRPr="00392F31" w:rsidRDefault="00392F31" w:rsidP="00FA30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инвестиционного проекта является обращение инвестора (инициатора), претендующего на сопровожде</w:t>
      </w:r>
      <w:r w:rsidR="00117BE8">
        <w:rPr>
          <w:rFonts w:ascii="Times New Roman" w:hAnsi="Times New Roman" w:cs="Times New Roman"/>
          <w:sz w:val="28"/>
          <w:szCs w:val="28"/>
        </w:rPr>
        <w:t>ние инвестиционного проекта, в а</w:t>
      </w:r>
      <w:r w:rsidRPr="00392F31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proofErr w:type="gramStart"/>
      <w:r w:rsidRPr="00392F31">
        <w:rPr>
          <w:rFonts w:ascii="Times New Roman" w:hAnsi="Times New Roman" w:cs="Times New Roman"/>
          <w:sz w:val="28"/>
          <w:szCs w:val="28"/>
        </w:rPr>
        <w:t>образования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714A51">
        <w:rPr>
          <w:rFonts w:ascii="Times New Roman" w:hAnsi="Times New Roman" w:cs="Times New Roman"/>
          <w:sz w:val="28"/>
          <w:szCs w:val="28"/>
        </w:rPr>
        <w:t xml:space="preserve"> </w:t>
      </w:r>
      <w:r w:rsidR="00714A51" w:rsidRPr="00392F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F31">
        <w:rPr>
          <w:rFonts w:ascii="Times New Roman" w:hAnsi="Times New Roman" w:cs="Times New Roman"/>
          <w:sz w:val="28"/>
          <w:szCs w:val="28"/>
        </w:rPr>
        <w:t xml:space="preserve"> заявкой на сопровождение инвестиционного проекта (далее - заявка), оформленной в соответствии с приложением № 1 к настоящему Регламенту.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К заявке прикладывается резюме инвестиционного проекта, оформленное в соответствии с приложением № 2 к настоящему Регламенту.</w:t>
      </w:r>
    </w:p>
    <w:p w:rsidR="00392F31" w:rsidRPr="00392F31" w:rsidRDefault="00392F31" w:rsidP="00FA30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Инвестор (инициатор) представляет заявку и резюме инвестиционного проекта на бумажном и электронном носителях лично или посредством почтовой связи.</w:t>
      </w:r>
    </w:p>
    <w:p w:rsidR="00392F31" w:rsidRPr="00392F31" w:rsidRDefault="00392F31" w:rsidP="00FA30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Поступившая заявка регистрируется в соответствии с инс</w:t>
      </w:r>
      <w:r w:rsidR="00DE037A">
        <w:rPr>
          <w:rFonts w:ascii="Times New Roman" w:hAnsi="Times New Roman" w:cs="Times New Roman"/>
          <w:sz w:val="28"/>
          <w:szCs w:val="28"/>
        </w:rPr>
        <w:t>трукцией по делопроизводству в а</w:t>
      </w:r>
      <w:r w:rsidRPr="00392F3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в течение </w:t>
      </w:r>
      <w:r w:rsidR="00E62FC6">
        <w:rPr>
          <w:rFonts w:ascii="Times New Roman" w:hAnsi="Times New Roman" w:cs="Times New Roman"/>
          <w:sz w:val="28"/>
          <w:szCs w:val="28"/>
        </w:rPr>
        <w:t>трех</w:t>
      </w:r>
      <w:r w:rsidRPr="00392F3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62FC6">
        <w:rPr>
          <w:rFonts w:ascii="Times New Roman" w:hAnsi="Times New Roman" w:cs="Times New Roman"/>
          <w:sz w:val="28"/>
          <w:szCs w:val="28"/>
        </w:rPr>
        <w:t>их</w:t>
      </w:r>
      <w:r w:rsidRPr="00392F31">
        <w:rPr>
          <w:rFonts w:ascii="Times New Roman" w:hAnsi="Times New Roman" w:cs="Times New Roman"/>
          <w:sz w:val="28"/>
          <w:szCs w:val="28"/>
        </w:rPr>
        <w:t xml:space="preserve"> дн</w:t>
      </w:r>
      <w:r w:rsidR="00E62FC6">
        <w:rPr>
          <w:rFonts w:ascii="Times New Roman" w:hAnsi="Times New Roman" w:cs="Times New Roman"/>
          <w:sz w:val="28"/>
          <w:szCs w:val="28"/>
        </w:rPr>
        <w:t>ей</w:t>
      </w:r>
      <w:r w:rsidRPr="00392F31">
        <w:rPr>
          <w:rFonts w:ascii="Times New Roman" w:hAnsi="Times New Roman" w:cs="Times New Roman"/>
          <w:sz w:val="28"/>
          <w:szCs w:val="28"/>
        </w:rPr>
        <w:t xml:space="preserve"> со дня ее поступления.</w:t>
      </w:r>
    </w:p>
    <w:p w:rsidR="00392F31" w:rsidRPr="00DA561C" w:rsidRDefault="00392F31" w:rsidP="00FA30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Заявку и прилагаемые к ней документы, представленные инвестором (инициатором) с соблюдением требований настоящего Регламента, рассматривает </w:t>
      </w:r>
      <w:r w:rsidRPr="00A6613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орган.</w:t>
      </w:r>
    </w:p>
    <w:p w:rsidR="00392F31" w:rsidRPr="00392F31" w:rsidRDefault="00392F31" w:rsidP="00FA30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сведений по инвестиционному проекту несет заявитель - инвестор (инициатор) проекта.</w:t>
      </w:r>
    </w:p>
    <w:p w:rsidR="00392F31" w:rsidRPr="00392F31" w:rsidRDefault="00392F31" w:rsidP="00FA30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представленной заявки приложению №1 к настоящему Регламенту, либо непредставления резюме инвестиционного проекта, уполномоченный орган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:rsidR="00136F9D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заявки, инвестор (инициатор</w:t>
      </w:r>
      <w:r w:rsidR="00DE037A">
        <w:rPr>
          <w:rFonts w:ascii="Times New Roman" w:hAnsi="Times New Roman" w:cs="Times New Roman"/>
          <w:sz w:val="28"/>
          <w:szCs w:val="28"/>
        </w:rPr>
        <w:t>) вправе повторно обратиться в а</w:t>
      </w:r>
      <w:r w:rsidRPr="00392F31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образования </w:t>
      </w:r>
      <w:r w:rsidR="00D04DAD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в соответствии с настоящим Регламентом.</w:t>
      </w:r>
    </w:p>
    <w:p w:rsidR="00392F31" w:rsidRPr="00136F9D" w:rsidRDefault="00392F31" w:rsidP="00FA304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9D">
        <w:rPr>
          <w:rFonts w:ascii="Times New Roman" w:hAnsi="Times New Roman" w:cs="Times New Roman"/>
          <w:sz w:val="28"/>
          <w:szCs w:val="28"/>
        </w:rPr>
        <w:t>В случае отсутствия оснований для возврата заявки, установленных пунктом</w:t>
      </w:r>
      <w:r w:rsidR="00C15FEB" w:rsidRPr="00136F9D">
        <w:rPr>
          <w:rFonts w:ascii="Times New Roman" w:hAnsi="Times New Roman" w:cs="Times New Roman"/>
          <w:sz w:val="28"/>
          <w:szCs w:val="28"/>
        </w:rPr>
        <w:t xml:space="preserve"> 3.6. </w:t>
      </w:r>
      <w:r w:rsidRPr="00136F9D">
        <w:rPr>
          <w:rFonts w:ascii="Times New Roman" w:hAnsi="Times New Roman" w:cs="Times New Roman"/>
          <w:sz w:val="28"/>
          <w:szCs w:val="28"/>
        </w:rPr>
        <w:t xml:space="preserve">настоящего Регламента, уполномоченный орган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у </w:t>
      </w:r>
      <w:r w:rsidR="00921E17">
        <w:rPr>
          <w:rFonts w:ascii="Times New Roman" w:hAnsi="Times New Roman" w:cs="Times New Roman"/>
          <w:sz w:val="28"/>
          <w:szCs w:val="28"/>
        </w:rPr>
        <w:t>структурных подразделений, муниципальных учреждений</w:t>
      </w:r>
      <w:r w:rsidRPr="00136F9D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проекта.</w:t>
      </w:r>
    </w:p>
    <w:p w:rsidR="00107546" w:rsidRDefault="00392F31" w:rsidP="00FA304A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3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запросов, указанных в пункте 3.7. настоящего Регламента, </w:t>
      </w:r>
      <w:r w:rsidR="00921E17">
        <w:rPr>
          <w:rFonts w:ascii="Times New Roman" w:hAnsi="Times New Roman" w:cs="Times New Roman"/>
          <w:sz w:val="28"/>
          <w:szCs w:val="28"/>
        </w:rPr>
        <w:t>структурные подразделения, муниципальные учреждения</w:t>
      </w:r>
      <w:r w:rsidR="00103789" w:rsidRPr="00CB323B">
        <w:rPr>
          <w:rFonts w:ascii="Times New Roman" w:hAnsi="Times New Roman" w:cs="Times New Roman"/>
          <w:sz w:val="28"/>
          <w:szCs w:val="28"/>
        </w:rPr>
        <w:t xml:space="preserve"> </w:t>
      </w:r>
      <w:r w:rsidRPr="00CB323B">
        <w:rPr>
          <w:rFonts w:ascii="Times New Roman" w:hAnsi="Times New Roman" w:cs="Times New Roman"/>
          <w:sz w:val="28"/>
          <w:szCs w:val="28"/>
        </w:rPr>
        <w:t>готовят соответствующие заключения в отношении проекта и направляют их в уполномоченный орган для подготовки сводного заключения.</w:t>
      </w:r>
    </w:p>
    <w:p w:rsidR="00107546" w:rsidRDefault="00392F31" w:rsidP="00FA304A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4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заключений уполномоченный орган готовит сводное заключение по проекту и направляет членам рабочей группы на рассмотрение.</w:t>
      </w:r>
    </w:p>
    <w:p w:rsidR="00107546" w:rsidRDefault="00392F31" w:rsidP="00FA304A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46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пяти рабочих дней со дня подготовки сводного заключения организует заседание рабочей группы с </w:t>
      </w:r>
      <w:r w:rsidRPr="00107546">
        <w:rPr>
          <w:rFonts w:ascii="Times New Roman" w:hAnsi="Times New Roman" w:cs="Times New Roman"/>
          <w:sz w:val="28"/>
          <w:szCs w:val="28"/>
        </w:rPr>
        <w:lastRenderedPageBreak/>
        <w:t>целью принятия решения о целесообразности либо нецелесообразности организации сопровождения инвестиционного проекта.</w:t>
      </w:r>
    </w:p>
    <w:p w:rsidR="00EC45F2" w:rsidRDefault="00392F31" w:rsidP="00FA304A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46">
        <w:rPr>
          <w:rFonts w:ascii="Times New Roman" w:hAnsi="Times New Roman" w:cs="Times New Roman"/>
          <w:sz w:val="28"/>
          <w:szCs w:val="28"/>
        </w:rPr>
        <w:t>Состав и положение о рабочей группе утв</w:t>
      </w:r>
      <w:r w:rsidR="00DE037A">
        <w:rPr>
          <w:rFonts w:ascii="Times New Roman" w:hAnsi="Times New Roman" w:cs="Times New Roman"/>
          <w:sz w:val="28"/>
          <w:szCs w:val="28"/>
        </w:rPr>
        <w:t xml:space="preserve">ерждаются </w:t>
      </w:r>
      <w:r w:rsidR="00933E34">
        <w:rPr>
          <w:rFonts w:ascii="Times New Roman" w:hAnsi="Times New Roman" w:cs="Times New Roman"/>
          <w:sz w:val="28"/>
          <w:szCs w:val="28"/>
        </w:rPr>
        <w:t>постановлением</w:t>
      </w:r>
      <w:r w:rsidR="00DE037A">
        <w:rPr>
          <w:rFonts w:ascii="Times New Roman" w:hAnsi="Times New Roman" w:cs="Times New Roman"/>
          <w:sz w:val="28"/>
          <w:szCs w:val="28"/>
        </w:rPr>
        <w:t xml:space="preserve"> </w:t>
      </w:r>
      <w:r w:rsidR="00933E34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Pr="00107546">
        <w:rPr>
          <w:rFonts w:ascii="Times New Roman" w:hAnsi="Times New Roman" w:cs="Times New Roman"/>
          <w:sz w:val="28"/>
          <w:szCs w:val="28"/>
        </w:rPr>
        <w:t>.</w:t>
      </w:r>
    </w:p>
    <w:p w:rsidR="00EC45F2" w:rsidRDefault="00392F31" w:rsidP="00FA304A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F2">
        <w:rPr>
          <w:rFonts w:ascii="Times New Roman" w:hAnsi="Times New Roman" w:cs="Times New Roman"/>
          <w:sz w:val="28"/>
          <w:szCs w:val="28"/>
        </w:rPr>
        <w:t>Для принятия решения о целесообразности либо нецелесообразности организации сопровождения инвестиционного проекта на заседании члены рабочей группы проводят оценку его соответствия критериям, перечисленным в таблице оценки критериев отбора инвестиционных проектов в соответствии с приложением № 3 к настоящему Регламенту.</w:t>
      </w:r>
    </w:p>
    <w:p w:rsidR="00EC45F2" w:rsidRDefault="00392F31" w:rsidP="00FA304A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F2">
        <w:rPr>
          <w:rFonts w:ascii="Times New Roman" w:hAnsi="Times New Roman" w:cs="Times New Roman"/>
          <w:sz w:val="28"/>
          <w:szCs w:val="28"/>
        </w:rPr>
        <w:t>Несоответствие инвестиционного проекта обязательному критерию влечет отказ от дальнейшего рассмотрения инвестиционного проекта.</w:t>
      </w:r>
    </w:p>
    <w:p w:rsidR="00392F31" w:rsidRPr="00EC45F2" w:rsidRDefault="00392F31" w:rsidP="00FA304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F2">
        <w:rPr>
          <w:rFonts w:ascii="Times New Roman" w:hAnsi="Times New Roman" w:cs="Times New Roman"/>
          <w:sz w:val="28"/>
          <w:szCs w:val="28"/>
        </w:rPr>
        <w:t xml:space="preserve"> Для проектов, прошедших отбор по обязательному критерию, проводится отбор по оценочным критериям.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Инвестиционный проект считается соответствующим критериям в случае соответствия обязательному критерию и при наборе не менее 3 баллов от средней суммы баллов всех членов рабочей группы по оценочным критериям (за каждый положительный ответ ставится 1 балл, за каждый отрицательный - 0 баллов).</w:t>
      </w:r>
    </w:p>
    <w:p w:rsidR="00C36508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В данном случае рабочей группой принимается решение о целесообразности организации сопровождения инвестиционного проекта, назначаются кураторы проекта и организуется персональное сопровождение инвестиционного проекта.</w:t>
      </w:r>
    </w:p>
    <w:p w:rsidR="00C36508" w:rsidRDefault="00392F31" w:rsidP="00FA304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08">
        <w:rPr>
          <w:rFonts w:ascii="Times New Roman" w:hAnsi="Times New Roman" w:cs="Times New Roman"/>
          <w:sz w:val="28"/>
          <w:szCs w:val="28"/>
        </w:rPr>
        <w:t>Общий срок принятия решения о целесообразности или нецелесообразности организации сопровождения инвестиционного проекта не может превышать 30 календарных дней со дня регистрации обращения инвестора (инициатора) (с момента получения полного комплекта документов).</w:t>
      </w:r>
    </w:p>
    <w:p w:rsidR="00C36508" w:rsidRDefault="00392F31" w:rsidP="00FA304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08">
        <w:rPr>
          <w:rFonts w:ascii="Times New Roman" w:hAnsi="Times New Roman" w:cs="Times New Roman"/>
          <w:sz w:val="28"/>
          <w:szCs w:val="28"/>
        </w:rPr>
        <w:t>Решение рабочей группы по рассмотрению инвестиционных проектов направляется кураторам проекта (в случае их назначения) и инвестору (инициатору) в срок не позднее трех рабочих дней со дня принятия.</w:t>
      </w:r>
    </w:p>
    <w:p w:rsidR="00392F31" w:rsidRDefault="00392F31" w:rsidP="00FA304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08">
        <w:rPr>
          <w:rFonts w:ascii="Times New Roman" w:hAnsi="Times New Roman" w:cs="Times New Roman"/>
          <w:sz w:val="28"/>
          <w:szCs w:val="28"/>
        </w:rPr>
        <w:t>В случае принятия рабочей группой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на территории муниципального образования.</w:t>
      </w:r>
    </w:p>
    <w:p w:rsidR="00C21494" w:rsidRPr="00C36508" w:rsidRDefault="00C21494" w:rsidP="00C2149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2F31" w:rsidRPr="00392F31" w:rsidRDefault="00392F31" w:rsidP="00C21494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3"/>
      <w:r w:rsidRPr="00392F31">
        <w:rPr>
          <w:rFonts w:ascii="Times New Roman" w:hAnsi="Times New Roman" w:cs="Times New Roman"/>
          <w:b/>
          <w:bCs/>
          <w:sz w:val="28"/>
          <w:szCs w:val="28"/>
        </w:rPr>
        <w:t>Порядок сопровождения инвестиционных проектов</w:t>
      </w:r>
      <w:bookmarkEnd w:id="4"/>
    </w:p>
    <w:p w:rsidR="00392F31" w:rsidRPr="00392F31" w:rsidRDefault="00392F31" w:rsidP="00C2149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По каждому сопровождаемому инвестиционному проекту уполномоченный орган или куратор проекта совместно с инвестором (инициатором) разрабатывает проект плана мероприятий по сопровождению инвестиционного проекта (далее - план мероприятий), в котором отражаются все планируемые этапы взаимодействия инвестора с государственными и муниципальными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392F31" w:rsidRPr="00392F31" w:rsidRDefault="00392F31" w:rsidP="00FA30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lastRenderedPageBreak/>
        <w:t xml:space="preserve"> Проект плана мероприятий направляется на рассмотрение и согласование </w:t>
      </w:r>
      <w:r w:rsidR="002744D8">
        <w:rPr>
          <w:rFonts w:ascii="Times New Roman" w:hAnsi="Times New Roman" w:cs="Times New Roman"/>
          <w:sz w:val="28"/>
          <w:szCs w:val="28"/>
        </w:rPr>
        <w:t>структурным подразделениям, муниципальным учреждениям</w:t>
      </w:r>
      <w:r w:rsidRPr="00392F31">
        <w:rPr>
          <w:rFonts w:ascii="Times New Roman" w:hAnsi="Times New Roman" w:cs="Times New Roman"/>
          <w:sz w:val="28"/>
          <w:szCs w:val="28"/>
        </w:rPr>
        <w:t>, в сфере деятельности которых необходимо содействие в реализации инвестиционного проекта, инвестору (инициатору).</w:t>
      </w:r>
    </w:p>
    <w:p w:rsidR="00392F31" w:rsidRPr="00392F31" w:rsidRDefault="00392F31" w:rsidP="00FA304A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Согласование проекта плана мероприятий </w:t>
      </w:r>
      <w:r w:rsidR="002744D8">
        <w:rPr>
          <w:rFonts w:ascii="Times New Roman" w:hAnsi="Times New Roman" w:cs="Times New Roman"/>
          <w:sz w:val="28"/>
          <w:szCs w:val="28"/>
        </w:rPr>
        <w:t>структурными подразделениями, муниципальными учреждениями</w:t>
      </w:r>
      <w:r w:rsidR="0052060C" w:rsidRPr="0052060C">
        <w:rPr>
          <w:rFonts w:ascii="Times New Roman" w:hAnsi="Times New Roman" w:cs="Times New Roman"/>
          <w:sz w:val="28"/>
          <w:szCs w:val="28"/>
        </w:rPr>
        <w:t xml:space="preserve"> </w:t>
      </w:r>
      <w:r w:rsidRPr="00392F31">
        <w:rPr>
          <w:rFonts w:ascii="Times New Roman" w:hAnsi="Times New Roman" w:cs="Times New Roman"/>
          <w:sz w:val="28"/>
          <w:szCs w:val="28"/>
        </w:rPr>
        <w:t>осуществляется в срок, не превышающий трех рабочих дней со дня его получения.</w:t>
      </w:r>
    </w:p>
    <w:p w:rsidR="00392F31" w:rsidRPr="00392F31" w:rsidRDefault="00392F31" w:rsidP="00FA30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После получения необходимых согласований проект плана мероприятий утверждается координатором проекта.</w:t>
      </w:r>
    </w:p>
    <w:p w:rsidR="00392F31" w:rsidRPr="00392F31" w:rsidRDefault="00392F31" w:rsidP="00FA30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При сопровождении инвестиционного проекта:</w:t>
      </w:r>
    </w:p>
    <w:p w:rsidR="00943213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ответственные исполнители мероприятий обеспечивают в установленные сроки их выполнение;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рабочей группы.</w:t>
      </w:r>
    </w:p>
    <w:p w:rsidR="00392F31" w:rsidRPr="00392F31" w:rsidRDefault="00392F31" w:rsidP="00FA30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Изменения в план мероприятий могут быть внесены по инициативе уполномоченного органа, </w:t>
      </w:r>
      <w:r w:rsidR="005871F8" w:rsidRPr="005871F8">
        <w:rPr>
          <w:rFonts w:ascii="Times New Roman" w:hAnsi="Times New Roman" w:cs="Times New Roman"/>
          <w:sz w:val="28"/>
          <w:szCs w:val="28"/>
        </w:rPr>
        <w:t>структурны</w:t>
      </w:r>
      <w:r w:rsidR="005871F8">
        <w:rPr>
          <w:rFonts w:ascii="Times New Roman" w:hAnsi="Times New Roman" w:cs="Times New Roman"/>
          <w:sz w:val="28"/>
          <w:szCs w:val="28"/>
        </w:rPr>
        <w:t>х</w:t>
      </w:r>
      <w:r w:rsidR="005871F8" w:rsidRPr="005871F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871F8">
        <w:rPr>
          <w:rFonts w:ascii="Times New Roman" w:hAnsi="Times New Roman" w:cs="Times New Roman"/>
          <w:sz w:val="28"/>
          <w:szCs w:val="28"/>
        </w:rPr>
        <w:t>й</w:t>
      </w:r>
      <w:r w:rsidR="005871F8" w:rsidRPr="005871F8">
        <w:rPr>
          <w:rFonts w:ascii="Times New Roman" w:hAnsi="Times New Roman" w:cs="Times New Roman"/>
          <w:sz w:val="28"/>
          <w:szCs w:val="28"/>
        </w:rPr>
        <w:t>, муниципальны</w:t>
      </w:r>
      <w:r w:rsidR="005871F8">
        <w:rPr>
          <w:rFonts w:ascii="Times New Roman" w:hAnsi="Times New Roman" w:cs="Times New Roman"/>
          <w:sz w:val="28"/>
          <w:szCs w:val="28"/>
        </w:rPr>
        <w:t>х</w:t>
      </w:r>
      <w:r w:rsidR="005871F8" w:rsidRPr="005871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871F8">
        <w:rPr>
          <w:rFonts w:ascii="Times New Roman" w:hAnsi="Times New Roman" w:cs="Times New Roman"/>
          <w:sz w:val="28"/>
          <w:szCs w:val="28"/>
        </w:rPr>
        <w:t>й</w:t>
      </w:r>
      <w:r w:rsidRPr="00392F31">
        <w:rPr>
          <w:rFonts w:ascii="Times New Roman" w:hAnsi="Times New Roman" w:cs="Times New Roman"/>
          <w:sz w:val="28"/>
          <w:szCs w:val="28"/>
        </w:rPr>
        <w:t>, инвестора (инициатора).</w:t>
      </w:r>
    </w:p>
    <w:p w:rsidR="00392F31" w:rsidRPr="00392F31" w:rsidRDefault="00392F31" w:rsidP="00FA30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Уполномоченный орган организует внесение изменений в план мероприятий и их утверждение координатором проекта.</w:t>
      </w:r>
    </w:p>
    <w:p w:rsidR="00392F31" w:rsidRPr="002017CE" w:rsidRDefault="00392F31" w:rsidP="00FA30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 xml:space="preserve"> Сопровождение инвестиционного проекта прекращается в случаях: завершения исполнения всех мероприятий, предусмотренных планом</w:t>
      </w:r>
      <w:r w:rsidR="002017CE">
        <w:rPr>
          <w:rFonts w:ascii="Times New Roman" w:hAnsi="Times New Roman" w:cs="Times New Roman"/>
          <w:sz w:val="28"/>
          <w:szCs w:val="28"/>
        </w:rPr>
        <w:t xml:space="preserve"> </w:t>
      </w:r>
      <w:r w:rsidRPr="002017C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92F31" w:rsidRPr="00392F3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:rsidR="00681371" w:rsidRDefault="00392F3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1">
        <w:rPr>
          <w:rFonts w:ascii="Times New Roman" w:hAnsi="Times New Roman" w:cs="Times New Roman"/>
          <w:sz w:val="28"/>
          <w:szCs w:val="28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</w:t>
      </w:r>
      <w:r w:rsidR="009D2E0B">
        <w:rPr>
          <w:rFonts w:ascii="Times New Roman" w:hAnsi="Times New Roman" w:cs="Times New Roman"/>
          <w:sz w:val="28"/>
          <w:szCs w:val="28"/>
        </w:rPr>
        <w:t>м, более чем на 60 рабочих дне</w:t>
      </w:r>
      <w:r w:rsidR="003703D1">
        <w:rPr>
          <w:rFonts w:ascii="Times New Roman" w:hAnsi="Times New Roman" w:cs="Times New Roman"/>
          <w:sz w:val="28"/>
          <w:szCs w:val="28"/>
        </w:rPr>
        <w:t>й.</w:t>
      </w:r>
    </w:p>
    <w:p w:rsidR="00681371" w:rsidRDefault="0068137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6A" w:rsidRDefault="0084406A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07" w:rsidRDefault="00672807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34" w:rsidRDefault="00933E34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34" w:rsidRDefault="00933E34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34" w:rsidRDefault="00933E34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34" w:rsidRDefault="00933E34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34" w:rsidRDefault="00933E34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34" w:rsidRDefault="00933E34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017529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40A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61FA0" w:rsidRPr="00EE39BE" w:rsidRDefault="00A61FA0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C21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371" w:rsidRDefault="00A61FA0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1F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68137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21494" w:rsidRDefault="00681371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сопровождения</w:t>
      </w:r>
      <w:r w:rsidR="00C2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инвестиционных </w:t>
      </w:r>
    </w:p>
    <w:p w:rsidR="00681371" w:rsidRDefault="00017529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  <w:r w:rsidR="00C2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640A8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C21494">
        <w:rPr>
          <w:rFonts w:ascii="Times New Roman" w:hAnsi="Times New Roman" w:cs="Times New Roman"/>
          <w:sz w:val="28"/>
          <w:szCs w:val="28"/>
        </w:rPr>
        <w:t xml:space="preserve"> </w:t>
      </w:r>
      <w:r w:rsidR="00B640A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E34">
        <w:rPr>
          <w:rFonts w:ascii="Times New Roman" w:hAnsi="Times New Roman" w:cs="Times New Roman"/>
          <w:sz w:val="28"/>
          <w:szCs w:val="28"/>
        </w:rPr>
        <w:t>Краснотуранский район</w:t>
      </w:r>
    </w:p>
    <w:p w:rsidR="00681371" w:rsidRDefault="00681371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A2" w:rsidRPr="00C21494" w:rsidRDefault="008917A2" w:rsidP="00FA304A">
      <w:pPr>
        <w:spacing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94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681371" w:rsidRDefault="008917A2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1371">
        <w:rPr>
          <w:rFonts w:ascii="Times New Roman" w:hAnsi="Times New Roman" w:cs="Times New Roman"/>
          <w:bCs/>
          <w:sz w:val="28"/>
          <w:szCs w:val="28"/>
        </w:rPr>
        <w:t>на сопровождение инвестиционного проекта</w:t>
      </w:r>
    </w:p>
    <w:p w:rsidR="00A61FA0" w:rsidRPr="00A61FA0" w:rsidRDefault="00A61FA0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1"/>
        <w:gridCol w:w="4174"/>
        <w:gridCol w:w="2479"/>
      </w:tblGrid>
      <w:tr w:rsidR="008917A2" w:rsidTr="00A61FA0">
        <w:trPr>
          <w:trHeight w:val="477"/>
        </w:trPr>
        <w:tc>
          <w:tcPr>
            <w:tcW w:w="10195" w:type="dxa"/>
            <w:gridSpan w:val="3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8917A2" w:rsidTr="00BA5D55">
        <w:tc>
          <w:tcPr>
            <w:tcW w:w="2771" w:type="dxa"/>
            <w:vMerge w:val="restart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инвестиционного проекта </w:t>
            </w:r>
            <w:r w:rsidR="00442A29" w:rsidRPr="000E1A25">
              <w:rPr>
                <w:rFonts w:ascii="Times New Roman" w:hAnsi="Times New Roman" w:cs="Times New Roman"/>
                <w:sz w:val="24"/>
                <w:szCs w:val="24"/>
              </w:rPr>
              <w:t>(инвестор)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FA304A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2767" w:type="dxa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FA304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Дата государственной регистрации в качестве юриди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ческого лица (индивидуального предпринимателя)</w:t>
            </w:r>
          </w:p>
        </w:tc>
        <w:tc>
          <w:tcPr>
            <w:tcW w:w="2767" w:type="dxa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7A2" w:rsidRPr="000E1A25" w:rsidRDefault="008917A2" w:rsidP="00FA304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Основной вид деятельности</w:t>
            </w:r>
          </w:p>
        </w:tc>
        <w:tc>
          <w:tcPr>
            <w:tcW w:w="2767" w:type="dxa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FA304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Почтовый адрес, телефон, факс, 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e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mail</w:t>
            </w:r>
            <w:r w:rsidR="00AA3AFF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</w:tc>
        <w:tc>
          <w:tcPr>
            <w:tcW w:w="2767" w:type="dxa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FA304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2767" w:type="dxa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A2" w:rsidTr="00BA5D55">
        <w:tc>
          <w:tcPr>
            <w:tcW w:w="2771" w:type="dxa"/>
            <w:vMerge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7A2" w:rsidRPr="000E1A25" w:rsidRDefault="008917A2" w:rsidP="00FA304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ИНН/ОГРН</w:t>
            </w:r>
          </w:p>
        </w:tc>
        <w:tc>
          <w:tcPr>
            <w:tcW w:w="2767" w:type="dxa"/>
          </w:tcPr>
          <w:p w:rsidR="008917A2" w:rsidRPr="000E1A25" w:rsidRDefault="008917A2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BA5D55">
        <w:tc>
          <w:tcPr>
            <w:tcW w:w="7428" w:type="dxa"/>
            <w:gridSpan w:val="2"/>
          </w:tcPr>
          <w:p w:rsidR="00442A29" w:rsidRPr="000E1A25" w:rsidRDefault="00442A29" w:rsidP="00FA304A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опыта в реализации инвестиционных проектов (да/нет). Если да, то какой</w:t>
            </w:r>
          </w:p>
        </w:tc>
        <w:tc>
          <w:tcPr>
            <w:tcW w:w="2767" w:type="dxa"/>
          </w:tcPr>
          <w:p w:rsidR="00442A29" w:rsidRPr="000E1A25" w:rsidRDefault="00442A29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BA5D55">
        <w:tc>
          <w:tcPr>
            <w:tcW w:w="7428" w:type="dxa"/>
            <w:gridSpan w:val="2"/>
          </w:tcPr>
          <w:p w:rsidR="00442A29" w:rsidRPr="000E1A25" w:rsidRDefault="00442A29" w:rsidP="00FA304A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и краткое описание инвестиционного проекта</w:t>
            </w:r>
          </w:p>
        </w:tc>
        <w:tc>
          <w:tcPr>
            <w:tcW w:w="2767" w:type="dxa"/>
          </w:tcPr>
          <w:p w:rsidR="00442A29" w:rsidRPr="000E1A25" w:rsidRDefault="00442A29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BA5D55">
        <w:tc>
          <w:tcPr>
            <w:tcW w:w="7428" w:type="dxa"/>
            <w:gridSpan w:val="2"/>
          </w:tcPr>
          <w:p w:rsidR="00442A29" w:rsidRPr="000E1A25" w:rsidRDefault="00442A29" w:rsidP="00FA304A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Статус проекта (планируемый или реализуемый инвестиционный проект)</w:t>
            </w:r>
          </w:p>
        </w:tc>
        <w:tc>
          <w:tcPr>
            <w:tcW w:w="2767" w:type="dxa"/>
          </w:tcPr>
          <w:p w:rsidR="00442A29" w:rsidRPr="000E1A25" w:rsidRDefault="00442A29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29" w:rsidTr="0063340E">
        <w:tc>
          <w:tcPr>
            <w:tcW w:w="10195" w:type="dxa"/>
            <w:gridSpan w:val="3"/>
          </w:tcPr>
          <w:p w:rsidR="00442A29" w:rsidRPr="000E1A25" w:rsidRDefault="00442A29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Степень готовности инвестиционного проекта на </w:t>
            </w:r>
            <w:proofErr w:type="spellStart"/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прединвестиционной</w:t>
            </w:r>
            <w:proofErr w:type="spellEnd"/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инвестиционной фазах:</w:t>
            </w:r>
          </w:p>
        </w:tc>
      </w:tr>
      <w:tr w:rsidR="00E96B51" w:rsidTr="00E778DE">
        <w:tc>
          <w:tcPr>
            <w:tcW w:w="2771" w:type="dxa"/>
            <w:vMerge w:val="restart"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Прединвестиционная</w:t>
            </w:r>
            <w:proofErr w:type="spellEnd"/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Завершение маркетинговых исследований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подрядчиков для строительства и монтажа оборудования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заказчиков и поставщиков сырья и материалов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E778DE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Выбор места производственной площадки/земельного участка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BA5D55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бизнес-плана</w:t>
            </w:r>
          </w:p>
        </w:tc>
        <w:tc>
          <w:tcPr>
            <w:tcW w:w="2767" w:type="dxa"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96B51" w:rsidTr="00F72BAC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нет/да</w:t>
            </w:r>
          </w:p>
        </w:tc>
      </w:tr>
      <w:tr w:rsidR="00E96B51" w:rsidTr="00F72BAC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проектной документации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E96B51" w:rsidTr="00F72BAC">
        <w:tc>
          <w:tcPr>
            <w:tcW w:w="2771" w:type="dxa"/>
            <w:vMerge/>
          </w:tcPr>
          <w:p w:rsidR="00E96B51" w:rsidRPr="000E1A25" w:rsidRDefault="00E96B51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E96B51" w:rsidRPr="000E1A25" w:rsidRDefault="00E96B51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 w:val="restart"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фаза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Получение разрешения на строительство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нет/да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Производство ландшафтных работ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Прокладка инфраструктурных коммуникаций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Производство строительно-монтажных работ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Монтаж технологического и вспомогательного оборудования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Пусконаладочные работы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Получение разрешения на ввод объекта в эксплуатацию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нет/да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Набор и обучение персонала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B279B7" w:rsidTr="0092217B">
        <w:tc>
          <w:tcPr>
            <w:tcW w:w="2771" w:type="dxa"/>
            <w:vMerge/>
          </w:tcPr>
          <w:p w:rsidR="00B279B7" w:rsidRPr="000E1A25" w:rsidRDefault="00B279B7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Финансирование инвестиционного проекта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нет/процент</w:t>
            </w:r>
          </w:p>
          <w:p w:rsidR="00B279B7" w:rsidRPr="000E1A25" w:rsidRDefault="00B279B7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выполнения</w:t>
            </w:r>
          </w:p>
        </w:tc>
      </w:tr>
      <w:tr w:rsidR="003B4C08" w:rsidTr="008424F1">
        <w:tc>
          <w:tcPr>
            <w:tcW w:w="10195" w:type="dxa"/>
            <w:gridSpan w:val="3"/>
          </w:tcPr>
          <w:p w:rsidR="003B4C08" w:rsidRPr="000E1A25" w:rsidRDefault="003B4C08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 (при необходимости)</w:t>
            </w:r>
          </w:p>
        </w:tc>
      </w:tr>
      <w:tr w:rsidR="003B4C08" w:rsidTr="009F7EA7"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Контактные данные ответственного</w:t>
            </w:r>
          </w:p>
          <w:p w:rsidR="003B4C08" w:rsidRPr="000E1A25" w:rsidRDefault="003B4C08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лица от инициатора инвестицион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ного проекта (инвестора) для</w:t>
            </w:r>
          </w:p>
          <w:p w:rsidR="003B4C08" w:rsidRPr="000E1A25" w:rsidRDefault="003B4C08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оперативного взаимодействия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767" w:type="dxa"/>
          </w:tcPr>
          <w:p w:rsidR="003B4C08" w:rsidRPr="000E1A25" w:rsidRDefault="003B4C08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08" w:rsidTr="009F7EA7">
        <w:tc>
          <w:tcPr>
            <w:tcW w:w="2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C08" w:rsidRPr="000E1A25" w:rsidRDefault="003B4C08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Фамилия, имя, отчество (полностью)</w:t>
            </w:r>
          </w:p>
        </w:tc>
        <w:tc>
          <w:tcPr>
            <w:tcW w:w="2767" w:type="dxa"/>
          </w:tcPr>
          <w:p w:rsidR="003B4C08" w:rsidRPr="000E1A25" w:rsidRDefault="003B4C08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08" w:rsidTr="009F7EA7">
        <w:tc>
          <w:tcPr>
            <w:tcW w:w="2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C08" w:rsidRPr="000E1A25" w:rsidRDefault="003B4C08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08" w:rsidRPr="000E1A25" w:rsidRDefault="003B4C08" w:rsidP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Телефон, факс, </w:t>
            </w:r>
            <w:r w:rsidRPr="000E1A25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e-mail</w:t>
            </w:r>
            <w:r w:rsidR="00891C0A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</w:tc>
        <w:tc>
          <w:tcPr>
            <w:tcW w:w="2767" w:type="dxa"/>
          </w:tcPr>
          <w:p w:rsidR="003B4C08" w:rsidRPr="000E1A25" w:rsidRDefault="003B4C08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25" w:rsidTr="009900CE">
        <w:tc>
          <w:tcPr>
            <w:tcW w:w="10195" w:type="dxa"/>
            <w:gridSpan w:val="3"/>
          </w:tcPr>
          <w:p w:rsidR="000E1A25" w:rsidRPr="000E1A25" w:rsidRDefault="000E1A25" w:rsidP="00F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5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заявки </w:t>
            </w:r>
          </w:p>
        </w:tc>
      </w:tr>
    </w:tbl>
    <w:p w:rsidR="00A61FA0" w:rsidRDefault="00A61FA0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81371" w:rsidRDefault="000E1A25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891C0A" w:rsidRDefault="00891C0A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25" w:rsidRDefault="000E1A25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   ___________________</w:t>
      </w:r>
    </w:p>
    <w:p w:rsidR="000E1A25" w:rsidRPr="000E1A25" w:rsidRDefault="000E1A25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1A2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E1A25">
        <w:rPr>
          <w:rFonts w:ascii="Times New Roman" w:hAnsi="Times New Roman" w:cs="Times New Roman"/>
          <w:sz w:val="18"/>
          <w:szCs w:val="18"/>
        </w:rPr>
        <w:t xml:space="preserve">    (подпись)                     (расшифровка подписи)</w:t>
      </w:r>
    </w:p>
    <w:p w:rsidR="00681371" w:rsidRDefault="0068137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71" w:rsidRDefault="00681371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FA304A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B5" w:rsidRDefault="00B633B5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051B3E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925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1F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94" w:rsidRDefault="00C21494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сопровождения инвестиционных </w:t>
      </w:r>
    </w:p>
    <w:p w:rsidR="00C21494" w:rsidRDefault="00C21494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на территории муниципального образования Краснотуранский район</w:t>
      </w:r>
    </w:p>
    <w:p w:rsidR="00A61FA0" w:rsidRPr="00EE39BE" w:rsidRDefault="00A61FA0" w:rsidP="00C21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2C1FA2" w:rsidRPr="00C21494" w:rsidRDefault="00051B3E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94"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</w:p>
    <w:p w:rsidR="00051B3E" w:rsidRPr="00EE39BE" w:rsidRDefault="00051B3E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A61FA0" w:rsidRPr="00EE39BE" w:rsidRDefault="00A61FA0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1.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Описание инвестиционного проекта: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стратегическая цель и краткое описание инвестиционного проекта;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дата начала и окончания реализации инвестиционного проекта (дата выхода на проектную мощность) в формате месяц/год;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дата ввода объекта (объектов) в эксплуатацию в формате месяц/год;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общая стоимость инвестиционного проекта;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общий объем капитальных вложений;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количество создаваемых рабочих мест;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сведения о воздействии инвестиционного проекта на инфраструктурное развитие муниципального образования.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2.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Площадь земельного участка для реализации инвестиционного проекта, месторасположение, способы его получения в пользование/ собственность.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3.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Наименование и назначение планируемой к производству (предоставлению) претендентом продукции (работ, услуг).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4.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Описание рынка сбыта продукции (работ, услуг), основные конкуренты.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5.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План маркетинга включает: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прогнозируемую рыночную цену на планируемую претендентом продукцию (работы, услуги);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описание предполагаемых способов сбыта продукции (работ, услуг);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оценку объемов спроса продукции (работ, услуг).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6.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Производственный план включает: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-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прогноз объемов производства в стоимостных и натуральных показателях до выхода на проектную мощность производства, но не менее срока окупаемости</w:t>
      </w:r>
      <w:r w:rsidR="00A61FA0" w:rsidRPr="00A61FA0">
        <w:rPr>
          <w:rFonts w:ascii="Times New Roman" w:hAnsi="Times New Roman" w:cs="Times New Roman"/>
          <w:sz w:val="28"/>
          <w:szCs w:val="28"/>
        </w:rPr>
        <w:t xml:space="preserve"> </w:t>
      </w:r>
      <w:r w:rsidRPr="00051B3E">
        <w:rPr>
          <w:rFonts w:ascii="Times New Roman" w:hAnsi="Times New Roman" w:cs="Times New Roman"/>
          <w:sz w:val="28"/>
          <w:szCs w:val="28"/>
        </w:rPr>
        <w:t>инвестиционного проекта;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Оценка и описание возможных рисков.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8.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Экономическая и бюджетная эффективность включает: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срок окупаемости проекта, период окупаемости инвестиций - РВР;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внутренняя норма доходности - IRR;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чистая приведенная стоимость - NPV;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рентабельность продукции (процентов);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доходность проекта (процентов);</w:t>
      </w:r>
    </w:p>
    <w:p w:rsidR="00051B3E" w:rsidRP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3E">
        <w:rPr>
          <w:rFonts w:ascii="Times New Roman" w:hAnsi="Times New Roman" w:cs="Times New Roman"/>
          <w:sz w:val="28"/>
          <w:szCs w:val="28"/>
        </w:rPr>
        <w:t>-</w:t>
      </w:r>
      <w:r w:rsidRPr="00051B3E">
        <w:rPr>
          <w:rFonts w:ascii="Times New Roman" w:hAnsi="Times New Roman" w:cs="Times New Roman"/>
          <w:sz w:val="28"/>
          <w:szCs w:val="28"/>
        </w:rPr>
        <w:tab/>
        <w:t xml:space="preserve"> прогнозируемый объем ежегодных налоговых платежей в бюджет муниципального образования (млн рублей). </w:t>
      </w:r>
    </w:p>
    <w:p w:rsidR="00FE463D" w:rsidRDefault="001D6C41" w:rsidP="00FA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33B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E463D" w:rsidRDefault="00FE463D" w:rsidP="00FA304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E20207" w:rsidRDefault="00E20207" w:rsidP="00FA304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0C5DA9" w:rsidRDefault="000C5DA9" w:rsidP="00FA304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FE463D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D6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A0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Pr="00EE39BE" w:rsidRDefault="00C21494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21494" w:rsidRDefault="00C21494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сопровождения инвестиционных </w:t>
      </w:r>
    </w:p>
    <w:p w:rsidR="00C21494" w:rsidRDefault="00C21494" w:rsidP="00C21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на территории муниципального образования Краснотуранский район</w:t>
      </w: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A61FA0" w:rsidRPr="00EE39BE" w:rsidRDefault="00A61FA0" w:rsidP="00FA304A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C21494" w:rsidRDefault="00C21494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7B5E3B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7B5E3B" w:rsidRDefault="007B5E3B" w:rsidP="00FA3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критериев отбора инвестиционного проекта</w:t>
      </w:r>
    </w:p>
    <w:p w:rsidR="007B5E3B" w:rsidRDefault="007B5E3B" w:rsidP="00FA304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B5E3B" w:rsidRDefault="007B5E3B" w:rsidP="00FA304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8"/>
        <w:gridCol w:w="965"/>
        <w:gridCol w:w="979"/>
      </w:tblGrid>
      <w:tr w:rsidR="00ED27AF" w:rsidRPr="00392F31" w:rsidTr="00A61FA0">
        <w:trPr>
          <w:trHeight w:hRule="exact" w:val="678"/>
          <w:jc w:val="center"/>
        </w:trPr>
        <w:tc>
          <w:tcPr>
            <w:tcW w:w="7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Наименование критерия отбора инвестиционного проекта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Оценка критерия</w:t>
            </w:r>
          </w:p>
        </w:tc>
      </w:tr>
      <w:tr w:rsidR="00ED27AF" w:rsidRPr="00392F31" w:rsidTr="00E222AA">
        <w:trPr>
          <w:trHeight w:hRule="exact" w:val="494"/>
          <w:jc w:val="center"/>
        </w:trPr>
        <w:tc>
          <w:tcPr>
            <w:tcW w:w="7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Нет</w:t>
            </w:r>
          </w:p>
        </w:tc>
      </w:tr>
      <w:tr w:rsidR="00ED27AF" w:rsidRPr="00392F31" w:rsidTr="00E222AA">
        <w:trPr>
          <w:trHeight w:hRule="exact" w:val="480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FA30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 Обязательные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D27AF">
        <w:trPr>
          <w:trHeight w:hRule="exact" w:val="1525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1.1. Соответствие инвестиционного проекта приоритетам социально- экономического развития муниципального образования, отраженным в Стратегии социально-экономического развития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485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FA30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 Оценочные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485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768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FC7039">
        <w:trPr>
          <w:trHeight w:hRule="exact" w:val="1459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2.3. Направленность инвестиционного проекта на удовлетворение потребностей жителей муниципального</w:t>
            </w:r>
            <w:r w:rsidR="00FC703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D27AF" w:rsidRPr="00392F31" w:rsidTr="00E222AA">
        <w:trPr>
          <w:trHeight w:hRule="exact" w:val="499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7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2.4. Воздействие на повышение уровня занятости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AF" w:rsidRPr="00ED27AF" w:rsidRDefault="00ED27AF" w:rsidP="00FA3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7B5E3B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________________</w:t>
      </w:r>
    </w:p>
    <w:p w:rsidR="007B5E3B" w:rsidRDefault="007B5E3B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(подпись)</w:t>
      </w:r>
    </w:p>
    <w:p w:rsidR="00051B3E" w:rsidRDefault="00051B3E" w:rsidP="00FA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9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49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38" w:rsidRDefault="004B0F38" w:rsidP="0049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38" w:rsidRDefault="00FE463D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53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5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51B3E" w:rsidRDefault="004B0F38" w:rsidP="00A6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568F">
        <w:rPr>
          <w:rFonts w:ascii="Times New Roman" w:hAnsi="Times New Roman" w:cs="Times New Roman"/>
          <w:sz w:val="28"/>
          <w:szCs w:val="28"/>
        </w:rPr>
        <w:t xml:space="preserve">   </w:t>
      </w:r>
      <w:r w:rsidR="00FE46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7039" w:rsidRPr="00FE463D" w:rsidRDefault="00FC7039" w:rsidP="00FE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3E" w:rsidRDefault="00051B3E" w:rsidP="00AA3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B3E" w:rsidSect="007D6AA9">
      <w:pgSz w:w="11906" w:h="16838" w:code="9"/>
      <w:pgMar w:top="794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EFE"/>
    <w:multiLevelType w:val="multilevel"/>
    <w:tmpl w:val="5FBAB9F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410DC"/>
    <w:multiLevelType w:val="hybridMultilevel"/>
    <w:tmpl w:val="10E09CDE"/>
    <w:lvl w:ilvl="0" w:tplc="6A2A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534"/>
    <w:multiLevelType w:val="multilevel"/>
    <w:tmpl w:val="DADE0A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378C2"/>
    <w:multiLevelType w:val="multilevel"/>
    <w:tmpl w:val="0C58D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194D49"/>
    <w:multiLevelType w:val="multilevel"/>
    <w:tmpl w:val="67905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646EF"/>
    <w:multiLevelType w:val="hybridMultilevel"/>
    <w:tmpl w:val="24846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440DFB"/>
    <w:multiLevelType w:val="multilevel"/>
    <w:tmpl w:val="0096C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B80A6D"/>
    <w:multiLevelType w:val="multilevel"/>
    <w:tmpl w:val="6E1A4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5311A5"/>
    <w:multiLevelType w:val="hybridMultilevel"/>
    <w:tmpl w:val="3672FBA0"/>
    <w:lvl w:ilvl="0" w:tplc="440AAA2E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 w15:restartNumberingAfterBreak="0">
    <w:nsid w:val="42CA7DF8"/>
    <w:multiLevelType w:val="multilevel"/>
    <w:tmpl w:val="A91664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445B27BF"/>
    <w:multiLevelType w:val="multilevel"/>
    <w:tmpl w:val="ED4068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5C494A"/>
    <w:multiLevelType w:val="multilevel"/>
    <w:tmpl w:val="35242B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AF7DF7"/>
    <w:multiLevelType w:val="multilevel"/>
    <w:tmpl w:val="95C2CA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1C06BB"/>
    <w:multiLevelType w:val="hybridMultilevel"/>
    <w:tmpl w:val="61E27B5A"/>
    <w:lvl w:ilvl="0" w:tplc="440AAA2E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1266"/>
    <w:multiLevelType w:val="multilevel"/>
    <w:tmpl w:val="1FA69A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E37B6D"/>
    <w:multiLevelType w:val="multilevel"/>
    <w:tmpl w:val="AA9242B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38"/>
    <w:rsid w:val="00002B4A"/>
    <w:rsid w:val="00017529"/>
    <w:rsid w:val="00043810"/>
    <w:rsid w:val="00051B3E"/>
    <w:rsid w:val="0005357B"/>
    <w:rsid w:val="000721BD"/>
    <w:rsid w:val="000B53F5"/>
    <w:rsid w:val="000C593A"/>
    <w:rsid w:val="000C5DA9"/>
    <w:rsid w:val="000D7731"/>
    <w:rsid w:val="000E1A25"/>
    <w:rsid w:val="000E2E2D"/>
    <w:rsid w:val="00100318"/>
    <w:rsid w:val="00103789"/>
    <w:rsid w:val="00107546"/>
    <w:rsid w:val="00117BE8"/>
    <w:rsid w:val="00136F9D"/>
    <w:rsid w:val="001504A4"/>
    <w:rsid w:val="0017177F"/>
    <w:rsid w:val="00190D87"/>
    <w:rsid w:val="001C443B"/>
    <w:rsid w:val="001D6C41"/>
    <w:rsid w:val="002017CE"/>
    <w:rsid w:val="00213ED5"/>
    <w:rsid w:val="0021548D"/>
    <w:rsid w:val="00225842"/>
    <w:rsid w:val="002744D8"/>
    <w:rsid w:val="002849B2"/>
    <w:rsid w:val="002B3499"/>
    <w:rsid w:val="002C1FA2"/>
    <w:rsid w:val="002F30C9"/>
    <w:rsid w:val="00303876"/>
    <w:rsid w:val="0031568F"/>
    <w:rsid w:val="00337C22"/>
    <w:rsid w:val="00340169"/>
    <w:rsid w:val="00343477"/>
    <w:rsid w:val="0035402B"/>
    <w:rsid w:val="003703D1"/>
    <w:rsid w:val="00392F31"/>
    <w:rsid w:val="00393EDD"/>
    <w:rsid w:val="003B4C08"/>
    <w:rsid w:val="003C5DDF"/>
    <w:rsid w:val="003E0922"/>
    <w:rsid w:val="003E78C1"/>
    <w:rsid w:val="00442A29"/>
    <w:rsid w:val="00443D8B"/>
    <w:rsid w:val="00464D66"/>
    <w:rsid w:val="0047239C"/>
    <w:rsid w:val="00487A76"/>
    <w:rsid w:val="00490EF9"/>
    <w:rsid w:val="0049402F"/>
    <w:rsid w:val="004B0F38"/>
    <w:rsid w:val="0052060C"/>
    <w:rsid w:val="00520A9E"/>
    <w:rsid w:val="0054627B"/>
    <w:rsid w:val="00552531"/>
    <w:rsid w:val="005871F8"/>
    <w:rsid w:val="0059251B"/>
    <w:rsid w:val="00594AB6"/>
    <w:rsid w:val="005A2E98"/>
    <w:rsid w:val="00633BA8"/>
    <w:rsid w:val="00653A62"/>
    <w:rsid w:val="006569D0"/>
    <w:rsid w:val="00672807"/>
    <w:rsid w:val="00681371"/>
    <w:rsid w:val="00690E7F"/>
    <w:rsid w:val="006C2AC7"/>
    <w:rsid w:val="006E7A3D"/>
    <w:rsid w:val="00714A51"/>
    <w:rsid w:val="0074539B"/>
    <w:rsid w:val="00753371"/>
    <w:rsid w:val="00756176"/>
    <w:rsid w:val="00780626"/>
    <w:rsid w:val="007B5E3B"/>
    <w:rsid w:val="007C123A"/>
    <w:rsid w:val="007C5E2D"/>
    <w:rsid w:val="007D383A"/>
    <w:rsid w:val="007D6AA9"/>
    <w:rsid w:val="007F07F5"/>
    <w:rsid w:val="007F7890"/>
    <w:rsid w:val="0084406A"/>
    <w:rsid w:val="00850AFC"/>
    <w:rsid w:val="00861FC6"/>
    <w:rsid w:val="00862B34"/>
    <w:rsid w:val="00882C8C"/>
    <w:rsid w:val="008830D3"/>
    <w:rsid w:val="008917A2"/>
    <w:rsid w:val="00891C0A"/>
    <w:rsid w:val="008A1C38"/>
    <w:rsid w:val="008D60E7"/>
    <w:rsid w:val="008E382B"/>
    <w:rsid w:val="008F7848"/>
    <w:rsid w:val="0090053A"/>
    <w:rsid w:val="00921E17"/>
    <w:rsid w:val="00933E34"/>
    <w:rsid w:val="0093489A"/>
    <w:rsid w:val="00941C38"/>
    <w:rsid w:val="00943213"/>
    <w:rsid w:val="009A61F9"/>
    <w:rsid w:val="009D2E0B"/>
    <w:rsid w:val="00A00EBF"/>
    <w:rsid w:val="00A4557E"/>
    <w:rsid w:val="00A57533"/>
    <w:rsid w:val="00A61FA0"/>
    <w:rsid w:val="00A66137"/>
    <w:rsid w:val="00AA33DD"/>
    <w:rsid w:val="00AA3AFF"/>
    <w:rsid w:val="00B140C0"/>
    <w:rsid w:val="00B279B7"/>
    <w:rsid w:val="00B579B8"/>
    <w:rsid w:val="00B633B5"/>
    <w:rsid w:val="00B640A8"/>
    <w:rsid w:val="00B7587D"/>
    <w:rsid w:val="00B92AE5"/>
    <w:rsid w:val="00B96725"/>
    <w:rsid w:val="00BA5D55"/>
    <w:rsid w:val="00BC5B9A"/>
    <w:rsid w:val="00BD65BA"/>
    <w:rsid w:val="00BD7D9C"/>
    <w:rsid w:val="00BE60D2"/>
    <w:rsid w:val="00BF2158"/>
    <w:rsid w:val="00C15FEB"/>
    <w:rsid w:val="00C21494"/>
    <w:rsid w:val="00C36508"/>
    <w:rsid w:val="00C433BA"/>
    <w:rsid w:val="00C71B8A"/>
    <w:rsid w:val="00C827C0"/>
    <w:rsid w:val="00CB323B"/>
    <w:rsid w:val="00CB3B34"/>
    <w:rsid w:val="00CD2250"/>
    <w:rsid w:val="00CE1997"/>
    <w:rsid w:val="00D04DAD"/>
    <w:rsid w:val="00D82DA0"/>
    <w:rsid w:val="00DA561C"/>
    <w:rsid w:val="00DB6AF6"/>
    <w:rsid w:val="00DC5433"/>
    <w:rsid w:val="00DE037A"/>
    <w:rsid w:val="00E20207"/>
    <w:rsid w:val="00E318B3"/>
    <w:rsid w:val="00E34171"/>
    <w:rsid w:val="00E35E8B"/>
    <w:rsid w:val="00E4692F"/>
    <w:rsid w:val="00E531F4"/>
    <w:rsid w:val="00E568C8"/>
    <w:rsid w:val="00E62FC6"/>
    <w:rsid w:val="00E633D9"/>
    <w:rsid w:val="00E96B51"/>
    <w:rsid w:val="00EA11D7"/>
    <w:rsid w:val="00EC45F2"/>
    <w:rsid w:val="00ED0D10"/>
    <w:rsid w:val="00ED27AF"/>
    <w:rsid w:val="00EE39BE"/>
    <w:rsid w:val="00EF454E"/>
    <w:rsid w:val="00F334A8"/>
    <w:rsid w:val="00F36F3F"/>
    <w:rsid w:val="00F83DF3"/>
    <w:rsid w:val="00F840FF"/>
    <w:rsid w:val="00FA304A"/>
    <w:rsid w:val="00FB1321"/>
    <w:rsid w:val="00FC7039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01AF"/>
  <w15:docId w15:val="{FDD0141C-1521-460B-8D79-51A91C4B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0E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9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F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20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0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164E-36D3-434E-BB50-EF6684A4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</dc:creator>
  <cp:lastModifiedBy>ss</cp:lastModifiedBy>
  <cp:revision>3</cp:revision>
  <cp:lastPrinted>2024-07-29T08:43:00Z</cp:lastPrinted>
  <dcterms:created xsi:type="dcterms:W3CDTF">2024-07-29T08:09:00Z</dcterms:created>
  <dcterms:modified xsi:type="dcterms:W3CDTF">2024-07-29T08:44:00Z</dcterms:modified>
</cp:coreProperties>
</file>