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B77995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25.01</w:t>
      </w:r>
      <w:r w:rsidR="00B775B4">
        <w:rPr>
          <w:rFonts w:ascii="Times New Roman" w:hAnsi="Times New Roman" w:cs="Times New Roman"/>
          <w:sz w:val="28"/>
          <w:szCs w:val="28"/>
        </w:rPr>
        <w:t>.2024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31B86" w:rsidRPr="00531B86" w:rsidTr="00B775B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2014 – 2026 годы составляет 1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 117 108,7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112 070,2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128 892,7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122 352,0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122 352,3 тыс. рублей</w:t>
            </w:r>
          </w:p>
          <w:p w:rsidR="00531B86" w:rsidRPr="00531B86" w:rsidRDefault="00531B86" w:rsidP="00531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122 180,2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1 028 054,6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2015 год –   33 261,3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37 672,4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105 945,6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121 341,4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121 823,0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121 823,0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121 821,0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78 914,1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1 706,8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7 094,7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529,0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10 140,0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4 417,8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456,6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</w:tr>
    </w:tbl>
    <w:p w:rsidR="00A76DFA" w:rsidRPr="00401DB8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>1.2. В паспорте подпрограммы 1 «Сохранение культурного наследия» муниципальной программы «Культура Краснотуранского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76DFA" w:rsidRPr="00401DB8" w:rsidTr="0081357B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DFA" w:rsidRPr="00401DB8" w:rsidRDefault="00A76DFA" w:rsidP="00813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2026 годы составляет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308 089,4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20 604,3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28 397,7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31 179,3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30 504,0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30 504,3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30 332,2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279 471,2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27 595,6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30 253,0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29 975,0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29 975,0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29 973,0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краевого бюджета – 25 898,2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435,2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469,7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529,0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2 720,0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218,2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438,2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200,0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  165,4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  328,7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346,0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366,9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456,6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A76DFA" w:rsidRPr="00401DB8" w:rsidRDefault="00531B86" w:rsidP="00531B86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76DFA" w:rsidRPr="00401DB8" w:rsidRDefault="00A76DFA" w:rsidP="00813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Pr="00401DB8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на 2014 – 2026 годы составляет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486 001,6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52 530,9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64 946,3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58 848,0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58 848,0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58 848,0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441 745,5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48 266,8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58 321,3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58 848,0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58 848,0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58 848,0 тыс. рублей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краевого бюджета 37 055,2 тыс. рублей, в том числе по годам: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213,2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6 625,0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 0,0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7 200,9 тыс. рублей, в том числе по годам: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 год –        0,0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4 050,9 тыс. рублей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      0,0 тыс. рублей      </w:t>
            </w:r>
          </w:p>
          <w:p w:rsidR="00531B86" w:rsidRPr="00531B86" w:rsidRDefault="00531B86" w:rsidP="0053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      0,0 тыс. рублей </w:t>
            </w:r>
          </w:p>
          <w:p w:rsidR="004B2F77" w:rsidRPr="00401DB8" w:rsidRDefault="00531B86" w:rsidP="005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4B2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06F53" w:rsidRPr="00401DB8" w:rsidRDefault="00DD15D1" w:rsidP="00B7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района» строку «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401DB8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401DB8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2026 годы составляет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323 017,7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31 141,6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32 767,1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33 000,0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33 000,0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33 000,0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районного бюджета 306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 837,9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26 459,7 тыс. рублей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30 083,2 тыс. рублей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32 767,1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33 000,0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33 000,0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33 000,0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краевого бюджета 15 960,7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2015 год –     714,5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 1058,4 тыс. рублей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219,1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75,5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 0,0 тыс. рублей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 0,0 тыс. рублей       </w:t>
            </w:r>
          </w:p>
          <w:p w:rsidR="00D11825" w:rsidRPr="00401DB8" w:rsidRDefault="00531B86" w:rsidP="00531B86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 0,0 тыс. рублей      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2903E0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48413B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Ломанову.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 w:rsidRPr="00401DB8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401DB8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758" w:rsidRPr="00086758" w:rsidRDefault="00086758" w:rsidP="00086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74633B" w:rsidRDefault="00FB080A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№ 1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086758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B77995">
        <w:rPr>
          <w:rFonts w:ascii="Times New Roman" w:hAnsi="Times New Roman" w:cs="Times New Roman"/>
          <w:color w:val="000000"/>
          <w:sz w:val="28"/>
          <w:szCs w:val="24"/>
        </w:rPr>
        <w:t>25.01.2024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   №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7995">
        <w:rPr>
          <w:rFonts w:ascii="Times New Roman" w:hAnsi="Times New Roman" w:cs="Times New Roman"/>
          <w:color w:val="000000"/>
          <w:sz w:val="28"/>
          <w:szCs w:val="24"/>
        </w:rPr>
        <w:t>40-п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Краснотуранского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(выполнение работ) муниципальными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682BAD" w:rsidRDefault="00682BAD" w:rsidP="00682BAD">
      <w:pPr>
        <w:shd w:val="clear" w:color="auto" w:fill="FFFFFF"/>
        <w:spacing w:after="0" w:line="240" w:lineRule="auto"/>
        <w:ind w:left="960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BA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531B86" w:rsidRDefault="00531B86" w:rsidP="00682BAD">
      <w:pPr>
        <w:shd w:val="clear" w:color="auto" w:fill="FFFFFF"/>
        <w:spacing w:after="0" w:line="240" w:lineRule="auto"/>
        <w:ind w:left="960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муниципальной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муниципальной услуги (работы) </w:t>
            </w:r>
            <w:hyperlink r:id="rId9" w:anchor="Par366" w:tooltip="&lt;1&gt; Содержание государственной услуги (работы) указывается по каждой реестровой записи." w:history="1">
              <w:r w:rsidRPr="00682BA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Число посещений, единиц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 стационара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посещений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="00B0021A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фонда библиотеки, библиографическая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обработка документов и создание каталогов.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поступлений изданий на 1000 жителей в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год, штук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6 331,3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электронного каталога,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976023" w:rsidP="00B0021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021A">
              <w:rPr>
                <w:rFonts w:ascii="Times New Roman" w:hAnsi="Times New Roman"/>
                <w:color w:val="000000"/>
                <w:sz w:val="24"/>
                <w:szCs w:val="24"/>
              </w:rPr>
              <w:t> 152,7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(вне стационара)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18867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19467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19967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3 407,5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3 203,2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3203,2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выезде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44 698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кинофильмов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773,8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местного бюджета на оказание (выполнение)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4683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2 698,4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8 226,1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</w:tr>
    </w:tbl>
    <w:p w:rsidR="00682BAD" w:rsidRPr="00682BAD" w:rsidRDefault="00682BAD" w:rsidP="00682BAD">
      <w:pPr>
        <w:shd w:val="clear" w:color="auto" w:fill="FFFFFF"/>
        <w:spacing w:line="259" w:lineRule="auto"/>
        <w:ind w:left="96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682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82BAD" w:rsidRPr="00401DB8" w:rsidRDefault="00682BAD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7DF0" w:rsidRPr="00401DB8" w:rsidRDefault="00FB080A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Приложение № 2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Default="00B77995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25.01.2024 № 40-п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Краснотуранского района» </w:t>
      </w:r>
    </w:p>
    <w:p w:rsidR="00682BAD" w:rsidRPr="00401DB8" w:rsidRDefault="00682BA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2BAD" w:rsidRPr="00401DB8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682B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4"/>
          <w:szCs w:val="28"/>
        </w:rPr>
        <w:t>Тыс.рублей</w:t>
      </w: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78"/>
        <w:gridCol w:w="2407"/>
        <w:gridCol w:w="2124"/>
        <w:gridCol w:w="709"/>
        <w:gridCol w:w="709"/>
        <w:gridCol w:w="1416"/>
        <w:gridCol w:w="725"/>
        <w:gridCol w:w="1169"/>
        <w:gridCol w:w="1170"/>
        <w:gridCol w:w="1169"/>
        <w:gridCol w:w="1170"/>
      </w:tblGrid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годы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«Культура Краснотуранского района»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127984,4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354989,1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культурного наследия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30 3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 9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30 3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 9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0410083210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041А255196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844,2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04100L50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595,4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04100L50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(музеи)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0410083220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 491,3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 061,9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041А255196041А255196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64884,3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174463,5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(РДК)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0420083330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47219,4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134979,8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2.1.2.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6 625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6 625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2.1.3.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2.1.3. 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2.1.4.1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Субсидия на развитие добровольчества в сфере культуры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0420083320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(ДШИ)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0420083010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10 942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32700,8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Софинансирование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32767,1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94579,9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3787,6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11232,6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13062,6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729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14377,4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5 779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17047,4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3.5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 казенных учреждений МКУ «Техноцентр»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  всего МКУ «Техноцентр»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21526,7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1018,8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63136,1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1318,8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22550,5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E6258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 469,9</w:t>
            </w:r>
          </w:p>
        </w:tc>
      </w:tr>
    </w:tbl>
    <w:p w:rsidR="00682BAD" w:rsidRPr="00682BAD" w:rsidRDefault="00682BAD" w:rsidP="00682BA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E0FEA" w:rsidRPr="00682BAD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3AA7" w:rsidRDefault="00D93AA7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012"/>
      <w:bookmarkEnd w:id="0"/>
    </w:p>
    <w:p w:rsidR="00B71F00" w:rsidRPr="00B77995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B7799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FB080A" w:rsidRPr="00B77995">
        <w:rPr>
          <w:rFonts w:ascii="Times New Roman" w:hAnsi="Times New Roman" w:cs="Times New Roman"/>
          <w:sz w:val="28"/>
          <w:szCs w:val="24"/>
        </w:rPr>
        <w:t>3</w:t>
      </w:r>
      <w:r w:rsidRPr="00B77995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B77995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B77995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A33C71" w:rsidRPr="00B77995" w:rsidRDefault="00B77995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25.01.2024 № 40-п</w:t>
      </w:r>
      <w:bookmarkStart w:id="1" w:name="_GoBack"/>
      <w:bookmarkEnd w:id="1"/>
    </w:p>
    <w:p w:rsidR="00B12495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682BAD">
        <w:rPr>
          <w:rFonts w:ascii="Times New Roman" w:hAnsi="Times New Roman" w:cs="Times New Roman"/>
          <w:sz w:val="24"/>
          <w:szCs w:val="24"/>
        </w:rPr>
        <w:t>5</w:t>
      </w:r>
      <w:r w:rsidR="00CF1F4D" w:rsidRPr="0068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682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682BAD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682BAD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p w:rsidR="00682BAD" w:rsidRPr="00682BAD" w:rsidRDefault="00682BA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188"/>
        <w:gridCol w:w="1559"/>
        <w:gridCol w:w="1276"/>
        <w:gridCol w:w="1417"/>
        <w:gridCol w:w="1418"/>
      </w:tblGrid>
      <w:tr w:rsidR="00682BAD" w:rsidRPr="00682BAD" w:rsidTr="009E683A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2025 год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354 989,1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127 984,4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346 524,5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120 433,1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113046,7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113044,7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8 008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7 094,7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 945,7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0 3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84 106,1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29 4</w:t>
            </w:r>
            <w:r w:rsidR="005001DB">
              <w:rPr>
                <w:rFonts w:ascii="Times New Roman" w:eastAsia="Calibri" w:hAnsi="Times New Roman" w:cs="Times New Roman"/>
                <w:sz w:val="24"/>
                <w:szCs w:val="24"/>
              </w:rPr>
              <w:t>06,7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27350,7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27348,7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0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«Поддержка искусства и народного творчества»..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174 463,5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E4F">
            <w:pPr>
              <w:shd w:val="clear" w:color="auto" w:fill="FFFFFF"/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64 884,3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14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167 838,5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58 259,3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6 625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6 625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94 579,9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32 767,1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1DB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5001DB" w:rsidRPr="00C22DD9" w:rsidRDefault="00682E4F" w:rsidP="005001DB">
            <w:r>
              <w:t>94 579,9</w:t>
            </w:r>
          </w:p>
        </w:tc>
        <w:tc>
          <w:tcPr>
            <w:tcW w:w="1276" w:type="dxa"/>
            <w:shd w:val="clear" w:color="auto" w:fill="auto"/>
          </w:tcPr>
          <w:p w:rsidR="005001DB" w:rsidRDefault="00682E4F" w:rsidP="005001DB">
            <w:r>
              <w:t>32767,1</w:t>
            </w:r>
          </w:p>
        </w:tc>
        <w:tc>
          <w:tcPr>
            <w:tcW w:w="1417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BAD" w:rsidRPr="00682BAD" w:rsidRDefault="00682BAD" w:rsidP="00682B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682BAD" w:rsidRPr="00682BAD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67" w:rsidRDefault="00487167" w:rsidP="00010EC9">
      <w:pPr>
        <w:spacing w:after="0" w:line="240" w:lineRule="auto"/>
      </w:pPr>
      <w:r>
        <w:separator/>
      </w:r>
    </w:p>
  </w:endnote>
  <w:endnote w:type="continuationSeparator" w:id="0">
    <w:p w:rsidR="00487167" w:rsidRDefault="00487167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67" w:rsidRDefault="00487167" w:rsidP="00010EC9">
      <w:pPr>
        <w:spacing w:after="0" w:line="240" w:lineRule="auto"/>
      </w:pPr>
      <w:r>
        <w:separator/>
      </w:r>
    </w:p>
  </w:footnote>
  <w:footnote w:type="continuationSeparator" w:id="0">
    <w:p w:rsidR="00487167" w:rsidRDefault="00487167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30FA"/>
    <w:rsid w:val="001037BC"/>
    <w:rsid w:val="001059B0"/>
    <w:rsid w:val="00112E91"/>
    <w:rsid w:val="00125130"/>
    <w:rsid w:val="00132B1C"/>
    <w:rsid w:val="001376FC"/>
    <w:rsid w:val="00137F96"/>
    <w:rsid w:val="00145982"/>
    <w:rsid w:val="00145FBD"/>
    <w:rsid w:val="00171BE0"/>
    <w:rsid w:val="001874E1"/>
    <w:rsid w:val="00190172"/>
    <w:rsid w:val="001B2CC4"/>
    <w:rsid w:val="001C0667"/>
    <w:rsid w:val="001C2686"/>
    <w:rsid w:val="001C5078"/>
    <w:rsid w:val="001D162D"/>
    <w:rsid w:val="001E4309"/>
    <w:rsid w:val="00201C8F"/>
    <w:rsid w:val="002046E3"/>
    <w:rsid w:val="00213005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D268B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F74E6"/>
    <w:rsid w:val="005001DB"/>
    <w:rsid w:val="00505721"/>
    <w:rsid w:val="00506F53"/>
    <w:rsid w:val="0052000F"/>
    <w:rsid w:val="005204D0"/>
    <w:rsid w:val="00521FE5"/>
    <w:rsid w:val="0053100C"/>
    <w:rsid w:val="00531B86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4B5F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BAD"/>
    <w:rsid w:val="00682E4F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B1611"/>
    <w:rsid w:val="007D1C52"/>
    <w:rsid w:val="007D1D7A"/>
    <w:rsid w:val="007D3025"/>
    <w:rsid w:val="007D4BB3"/>
    <w:rsid w:val="007D5EC0"/>
    <w:rsid w:val="007F33B4"/>
    <w:rsid w:val="008046D0"/>
    <w:rsid w:val="00805935"/>
    <w:rsid w:val="0081357B"/>
    <w:rsid w:val="00822AAB"/>
    <w:rsid w:val="00827AF7"/>
    <w:rsid w:val="00840151"/>
    <w:rsid w:val="00843DE6"/>
    <w:rsid w:val="0084411F"/>
    <w:rsid w:val="008442A8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6819"/>
    <w:rsid w:val="008C6AB5"/>
    <w:rsid w:val="008D0732"/>
    <w:rsid w:val="008E6258"/>
    <w:rsid w:val="008F62D3"/>
    <w:rsid w:val="009010C6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25FA"/>
    <w:rsid w:val="009A28B8"/>
    <w:rsid w:val="009B1093"/>
    <w:rsid w:val="009B1C08"/>
    <w:rsid w:val="009B5F14"/>
    <w:rsid w:val="009C37CE"/>
    <w:rsid w:val="009D5849"/>
    <w:rsid w:val="009E56BE"/>
    <w:rsid w:val="009E683A"/>
    <w:rsid w:val="009F04E2"/>
    <w:rsid w:val="009F3A4B"/>
    <w:rsid w:val="009F44AD"/>
    <w:rsid w:val="00A126D1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77995"/>
    <w:rsid w:val="00B8617C"/>
    <w:rsid w:val="00B91942"/>
    <w:rsid w:val="00B93DFF"/>
    <w:rsid w:val="00B949FF"/>
    <w:rsid w:val="00BA4F8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A5508"/>
    <w:rsid w:val="00CB159E"/>
    <w:rsid w:val="00CB5470"/>
    <w:rsid w:val="00CC3D8C"/>
    <w:rsid w:val="00CC577A"/>
    <w:rsid w:val="00CD7253"/>
    <w:rsid w:val="00CE15C6"/>
    <w:rsid w:val="00CE2350"/>
    <w:rsid w:val="00CE707B"/>
    <w:rsid w:val="00CE7B09"/>
    <w:rsid w:val="00CF0ABC"/>
    <w:rsid w:val="00CF1F4D"/>
    <w:rsid w:val="00D11825"/>
    <w:rsid w:val="00D16F15"/>
    <w:rsid w:val="00D30FED"/>
    <w:rsid w:val="00D32B58"/>
    <w:rsid w:val="00D37DA3"/>
    <w:rsid w:val="00D4082E"/>
    <w:rsid w:val="00D41ACE"/>
    <w:rsid w:val="00D82C90"/>
    <w:rsid w:val="00D93AA7"/>
    <w:rsid w:val="00DA055A"/>
    <w:rsid w:val="00DA15EC"/>
    <w:rsid w:val="00DA3E00"/>
    <w:rsid w:val="00DB38FE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5B0F"/>
    <w:rsid w:val="00FB7E23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DBCD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8480-2720-400C-8C5C-4B61CE1B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20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75</cp:revision>
  <cp:lastPrinted>2022-07-07T03:06:00Z</cp:lastPrinted>
  <dcterms:created xsi:type="dcterms:W3CDTF">2022-07-07T03:01:00Z</dcterms:created>
  <dcterms:modified xsi:type="dcterms:W3CDTF">2024-01-25T06:50:00Z</dcterms:modified>
</cp:coreProperties>
</file>