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97" w:rsidRDefault="00DF4D97" w:rsidP="00DF4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D97" w:rsidRDefault="00DF4D97" w:rsidP="00DF4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47CA71F" wp14:editId="7D242E12">
            <wp:simplePos x="0" y="0"/>
            <wp:positionH relativeFrom="margin">
              <wp:posOffset>2656840</wp:posOffset>
            </wp:positionH>
            <wp:positionV relativeFrom="paragraph">
              <wp:posOffset>-413385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D97" w:rsidRDefault="00DF4D97" w:rsidP="00DF4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062" w:rsidRDefault="00851062" w:rsidP="00DF4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D97" w:rsidRDefault="00DF4D97" w:rsidP="00DF4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КРАСНОТУРАНСКОГО РАЙОНА</w:t>
      </w:r>
    </w:p>
    <w:p w:rsidR="00DF4D97" w:rsidRDefault="00DF4D97" w:rsidP="00DF4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DF4D97" w:rsidRDefault="00DF4D97" w:rsidP="00DF4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D97" w:rsidRDefault="00DF4D97" w:rsidP="00DF4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F4D97" w:rsidRDefault="00DF4D97" w:rsidP="00DF4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D97" w:rsidRDefault="00B70D65" w:rsidP="00DF4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25.01.2024</w:t>
      </w:r>
      <w:r w:rsidR="00DF4D97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DF4D97">
        <w:rPr>
          <w:rFonts w:ascii="Times New Roman" w:hAnsi="Times New Roman" w:cs="Times New Roman"/>
          <w:sz w:val="28"/>
          <w:szCs w:val="28"/>
        </w:rPr>
        <w:tab/>
      </w:r>
      <w:r w:rsidR="00DF4D97">
        <w:rPr>
          <w:rFonts w:ascii="Times New Roman" w:hAnsi="Times New Roman" w:cs="Times New Roman"/>
          <w:sz w:val="28"/>
          <w:szCs w:val="28"/>
        </w:rPr>
        <w:tab/>
      </w:r>
      <w:r w:rsidR="00DF4D97">
        <w:rPr>
          <w:rFonts w:ascii="Times New Roman" w:hAnsi="Times New Roman" w:cs="Times New Roman"/>
          <w:sz w:val="28"/>
          <w:szCs w:val="28"/>
        </w:rPr>
        <w:tab/>
      </w:r>
      <w:r w:rsidR="00DF4D97">
        <w:rPr>
          <w:rFonts w:ascii="Times New Roman" w:hAnsi="Times New Roman" w:cs="Times New Roman"/>
          <w:sz w:val="24"/>
          <w:szCs w:val="24"/>
        </w:rPr>
        <w:t xml:space="preserve">    с. Краснотуранск</w:t>
      </w:r>
      <w:r w:rsidR="00DF4D97">
        <w:rPr>
          <w:rFonts w:ascii="Times New Roman" w:hAnsi="Times New Roman" w:cs="Times New Roman"/>
          <w:sz w:val="28"/>
          <w:szCs w:val="28"/>
        </w:rPr>
        <w:t xml:space="preserve">                                       № </w:t>
      </w:r>
      <w:r>
        <w:rPr>
          <w:rFonts w:ascii="Times New Roman" w:hAnsi="Times New Roman" w:cs="Times New Roman"/>
          <w:sz w:val="28"/>
          <w:szCs w:val="28"/>
        </w:rPr>
        <w:t>41</w:t>
      </w:r>
      <w:r w:rsidR="00DF4D97">
        <w:rPr>
          <w:rFonts w:ascii="Times New Roman" w:hAnsi="Times New Roman" w:cs="Times New Roman"/>
          <w:sz w:val="28"/>
          <w:szCs w:val="28"/>
        </w:rPr>
        <w:t xml:space="preserve">- п                                                  </w:t>
      </w:r>
    </w:p>
    <w:p w:rsidR="00764E44" w:rsidRPr="00C26EA4" w:rsidRDefault="00764E44" w:rsidP="00DF4D97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E44" w:rsidRDefault="00764E44" w:rsidP="00DF4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EA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района от 09.09.2021 № 504-п «Об утверждении  Положения об оплате труда работников муниципального бюджетного учреждения «Центр физической культуры и спорта </w:t>
      </w:r>
      <w:proofErr w:type="spellStart"/>
      <w:r w:rsidRPr="00C26EA4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Pr="00C26EA4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DF4D97" w:rsidRDefault="00DF4D97" w:rsidP="00DF4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D97" w:rsidRPr="00C26EA4" w:rsidRDefault="00DF4D97" w:rsidP="00DF4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E44" w:rsidRPr="00C26EA4" w:rsidRDefault="00764E44" w:rsidP="00DF4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EA4">
        <w:rPr>
          <w:rFonts w:ascii="Times New Roman" w:hAnsi="Times New Roman" w:cs="Times New Roman"/>
          <w:sz w:val="28"/>
          <w:szCs w:val="28"/>
        </w:rPr>
        <w:t xml:space="preserve">Руководствуясь статьями 135, 144 Трудового кодекса Российской Федерации, постановлением Правительства Красноярского края от 30.09.2014 № 445-п «О внесении изменений в постановление № 622-п от 01.12.2009 «Об утверждении примерного положения об оплате труда работников краевых государственных бюджетных и казенных учреждений, подведомственных министерству спорта Красноярского края», постановления администрации </w:t>
      </w:r>
      <w:proofErr w:type="spellStart"/>
      <w:r w:rsidRPr="00C26EA4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Pr="00C26EA4">
        <w:rPr>
          <w:rFonts w:ascii="Times New Roman" w:hAnsi="Times New Roman" w:cs="Times New Roman"/>
          <w:sz w:val="28"/>
          <w:szCs w:val="28"/>
        </w:rPr>
        <w:t xml:space="preserve"> района от 17.10.2013 № 662-п «Об утверждении положения об оплате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</w:t>
      </w:r>
      <w:r w:rsidR="00DF4D97">
        <w:rPr>
          <w:rFonts w:ascii="Times New Roman" w:hAnsi="Times New Roman" w:cs="Times New Roman"/>
          <w:sz w:val="28"/>
          <w:szCs w:val="28"/>
        </w:rPr>
        <w:t xml:space="preserve">чет средств местного бюджета», </w:t>
      </w:r>
      <w:r w:rsidRPr="00C26EA4">
        <w:rPr>
          <w:rFonts w:ascii="Times New Roman" w:hAnsi="Times New Roman" w:cs="Times New Roman"/>
          <w:sz w:val="28"/>
          <w:szCs w:val="28"/>
        </w:rPr>
        <w:t>статьями 40, 43</w:t>
      </w:r>
      <w:r w:rsidR="00DF4D97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DF4D97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="00DF4D97">
        <w:rPr>
          <w:rFonts w:ascii="Times New Roman" w:hAnsi="Times New Roman" w:cs="Times New Roman"/>
          <w:sz w:val="28"/>
          <w:szCs w:val="28"/>
        </w:rPr>
        <w:t xml:space="preserve"> района,</w:t>
      </w:r>
    </w:p>
    <w:p w:rsidR="00764E44" w:rsidRPr="00C26EA4" w:rsidRDefault="00764E44" w:rsidP="00DF4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EA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F4D97" w:rsidRDefault="00764E44" w:rsidP="00DF4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EA4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B70D65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C26EA4">
        <w:rPr>
          <w:rFonts w:ascii="Times New Roman" w:hAnsi="Times New Roman" w:cs="Times New Roman"/>
          <w:sz w:val="28"/>
          <w:szCs w:val="28"/>
        </w:rPr>
        <w:t>постановлени</w:t>
      </w:r>
      <w:r w:rsidR="00B70D65">
        <w:rPr>
          <w:rFonts w:ascii="Times New Roman" w:hAnsi="Times New Roman" w:cs="Times New Roman"/>
          <w:sz w:val="28"/>
          <w:szCs w:val="28"/>
        </w:rPr>
        <w:t>ю</w:t>
      </w:r>
      <w:r w:rsidRPr="00C26EA4">
        <w:rPr>
          <w:rFonts w:ascii="Times New Roman" w:hAnsi="Times New Roman" w:cs="Times New Roman"/>
          <w:sz w:val="28"/>
          <w:szCs w:val="28"/>
        </w:rPr>
        <w:t xml:space="preserve"> адм</w:t>
      </w:r>
      <w:r w:rsidR="004A430F">
        <w:rPr>
          <w:rFonts w:ascii="Times New Roman" w:hAnsi="Times New Roman" w:cs="Times New Roman"/>
          <w:sz w:val="28"/>
          <w:szCs w:val="28"/>
        </w:rPr>
        <w:t xml:space="preserve">инистрации района от 09.09.2021 </w:t>
      </w:r>
      <w:r w:rsidR="00DF4D97">
        <w:rPr>
          <w:rFonts w:ascii="Times New Roman" w:hAnsi="Times New Roman" w:cs="Times New Roman"/>
          <w:sz w:val="28"/>
          <w:szCs w:val="28"/>
        </w:rPr>
        <w:t xml:space="preserve">№ 504-п </w:t>
      </w:r>
      <w:r w:rsidRPr="00C26EA4">
        <w:rPr>
          <w:rFonts w:ascii="Times New Roman" w:hAnsi="Times New Roman" w:cs="Times New Roman"/>
          <w:sz w:val="28"/>
          <w:szCs w:val="28"/>
        </w:rPr>
        <w:t xml:space="preserve">«Об </w:t>
      </w:r>
      <w:proofErr w:type="gramStart"/>
      <w:r w:rsidRPr="00C26EA4">
        <w:rPr>
          <w:rFonts w:ascii="Times New Roman" w:hAnsi="Times New Roman" w:cs="Times New Roman"/>
          <w:sz w:val="28"/>
          <w:szCs w:val="28"/>
        </w:rPr>
        <w:t>утверждении  Положения</w:t>
      </w:r>
      <w:proofErr w:type="gramEnd"/>
      <w:r w:rsidRPr="00C26EA4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муниципального бюджетного учреждения «Центр физической культуры и спорта </w:t>
      </w:r>
      <w:proofErr w:type="spellStart"/>
      <w:r w:rsidRPr="00C26EA4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Pr="00C26EA4">
        <w:rPr>
          <w:rFonts w:ascii="Times New Roman" w:hAnsi="Times New Roman" w:cs="Times New Roman"/>
          <w:sz w:val="28"/>
          <w:szCs w:val="28"/>
        </w:rPr>
        <w:t xml:space="preserve"> района» следующие изменения:</w:t>
      </w:r>
    </w:p>
    <w:p w:rsidR="00851062" w:rsidRDefault="00DF4D97" w:rsidP="004A430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430F" w:rsidRPr="004A430F">
        <w:rPr>
          <w:rFonts w:ascii="Times New Roman" w:hAnsi="Times New Roman" w:cs="Times New Roman"/>
          <w:b w:val="0"/>
          <w:sz w:val="28"/>
          <w:szCs w:val="28"/>
        </w:rPr>
        <w:t>1.1.</w:t>
      </w:r>
      <w:r w:rsidR="004A430F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B70D65">
        <w:rPr>
          <w:rFonts w:ascii="Times New Roman" w:hAnsi="Times New Roman" w:cs="Times New Roman"/>
          <w:b w:val="0"/>
          <w:sz w:val="28"/>
          <w:szCs w:val="28"/>
        </w:rPr>
        <w:t>П</w:t>
      </w:r>
      <w:r w:rsidR="004A430F">
        <w:rPr>
          <w:rFonts w:ascii="Times New Roman" w:hAnsi="Times New Roman" w:cs="Times New Roman"/>
          <w:b w:val="0"/>
          <w:sz w:val="28"/>
          <w:szCs w:val="28"/>
        </w:rPr>
        <w:t>ункт 4.11 изложить в новой редакции:</w:t>
      </w:r>
    </w:p>
    <w:p w:rsidR="004A430F" w:rsidRDefault="00851062" w:rsidP="0085106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70D65">
        <w:rPr>
          <w:rFonts w:ascii="Times New Roman" w:hAnsi="Times New Roman" w:cs="Times New Roman"/>
          <w:b w:val="0"/>
          <w:sz w:val="28"/>
          <w:szCs w:val="28"/>
        </w:rPr>
        <w:t xml:space="preserve">4.11.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FB2283">
        <w:rPr>
          <w:rFonts w:ascii="Times New Roman" w:hAnsi="Times New Roman" w:cs="Times New Roman"/>
          <w:b w:val="0"/>
          <w:sz w:val="28"/>
          <w:szCs w:val="28"/>
        </w:rPr>
        <w:t xml:space="preserve">пециальная краевая выплата устанавливается в целях повышения уровня оплаты труда руководителя </w:t>
      </w:r>
      <w:r w:rsidR="00F777AA">
        <w:rPr>
          <w:rFonts w:ascii="Times New Roman" w:hAnsi="Times New Roman" w:cs="Times New Roman"/>
          <w:b w:val="0"/>
          <w:sz w:val="28"/>
          <w:szCs w:val="28"/>
        </w:rPr>
        <w:t>учреждения, его заместителя и главного бухгалтера/работника учреждения.</w:t>
      </w:r>
    </w:p>
    <w:p w:rsidR="00EB7BAF" w:rsidRDefault="00F777AA" w:rsidP="00F777AA">
      <w:pPr>
        <w:pStyle w:val="ConsPlusTitle"/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а) </w:t>
      </w:r>
      <w:r w:rsidR="00EB7BAF" w:rsidRPr="00F777AA">
        <w:rPr>
          <w:rFonts w:ascii="Times New Roman" w:eastAsia="Calibri" w:hAnsi="Times New Roman" w:cs="Times New Roman"/>
          <w:b w:val="0"/>
          <w:sz w:val="28"/>
          <w:szCs w:val="28"/>
        </w:rPr>
        <w:t>Руководителю учреждения, его заместителю и главному бухгалтеру</w:t>
      </w:r>
      <w:r w:rsidR="00C70204" w:rsidRPr="00F777AA">
        <w:rPr>
          <w:rFonts w:ascii="Times New Roman" w:eastAsia="Calibri" w:hAnsi="Times New Roman" w:cs="Times New Roman"/>
          <w:b w:val="0"/>
          <w:sz w:val="28"/>
          <w:szCs w:val="28"/>
        </w:rPr>
        <w:t xml:space="preserve">/работнику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</w:t>
      </w:r>
      <w:proofErr w:type="gramStart"/>
      <w:r w:rsidR="00C70204" w:rsidRPr="00F777AA">
        <w:rPr>
          <w:rFonts w:ascii="Times New Roman" w:eastAsia="Calibri" w:hAnsi="Times New Roman" w:cs="Times New Roman"/>
          <w:b w:val="0"/>
          <w:sz w:val="28"/>
          <w:szCs w:val="28"/>
        </w:rPr>
        <w:t>( трудовых</w:t>
      </w:r>
      <w:proofErr w:type="gramEnd"/>
      <w:r w:rsidR="00C70204" w:rsidRPr="00F777AA">
        <w:rPr>
          <w:rFonts w:ascii="Times New Roman" w:eastAsia="Calibri" w:hAnsi="Times New Roman" w:cs="Times New Roman"/>
          <w:b w:val="0"/>
          <w:sz w:val="28"/>
          <w:szCs w:val="28"/>
        </w:rPr>
        <w:t xml:space="preserve"> обязанностей) составляет 3000,00( три тысячи рублей 00 копеек).</w:t>
      </w:r>
    </w:p>
    <w:p w:rsidR="00F30FB9" w:rsidRDefault="00F30FB9" w:rsidP="00427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Руководителю учреждения, его заместителю и главному бухгалтеру 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F30FB9" w:rsidRDefault="00F30FB9" w:rsidP="00427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 специальную краевую выплату начисляется районный коэффициент, процентная надбавка </w:t>
      </w:r>
      <w:r w:rsidR="00BB1D4B">
        <w:rPr>
          <w:rFonts w:ascii="Times New Roman" w:eastAsia="Calibri" w:hAnsi="Times New Roman" w:cs="Times New Roman"/>
          <w:sz w:val="28"/>
          <w:szCs w:val="28"/>
          <w:lang w:eastAsia="ar-SA"/>
        </w:rPr>
        <w:t>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BB1D4B" w:rsidRDefault="00F777AA" w:rsidP="00427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б)</w:t>
      </w:r>
      <w:r w:rsidR="00BB1D4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</w:t>
      </w:r>
      <w:proofErr w:type="gramStart"/>
      <w:r w:rsidR="00BB1D4B">
        <w:rPr>
          <w:rFonts w:ascii="Times New Roman" w:eastAsia="Calibri" w:hAnsi="Times New Roman" w:cs="Times New Roman"/>
          <w:sz w:val="28"/>
          <w:szCs w:val="28"/>
          <w:lang w:eastAsia="ar-SA"/>
        </w:rPr>
        <w:t>Федерации,  и</w:t>
      </w:r>
      <w:proofErr w:type="gramEnd"/>
      <w:r w:rsidR="00BB1D4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и главному бухгалтеру/ работникам учреждения увеличивается  на размер. </w:t>
      </w:r>
    </w:p>
    <w:p w:rsidR="00BB1D4B" w:rsidRDefault="00BB1D4B" w:rsidP="00427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Рассчитывается по формуле:</w:t>
      </w:r>
    </w:p>
    <w:p w:rsidR="00BB1D4B" w:rsidRDefault="00BB1D4B" w:rsidP="00427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СКув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Отп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>*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Отн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>(1)</w:t>
      </w:r>
    </w:p>
    <w:p w:rsidR="00BB1D4B" w:rsidRDefault="00BB1D4B" w:rsidP="00427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Где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СКув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BB1D4B" w:rsidRDefault="00BB1D4B" w:rsidP="00427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Отн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</w:t>
      </w:r>
      <w:r w:rsidR="00CF38A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CF38AD" w:rsidRDefault="00CF38AD" w:rsidP="00427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Кув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коэффициент увеличения специальной краевой выплаты.</w:t>
      </w:r>
    </w:p>
    <w:p w:rsidR="00CF38AD" w:rsidRDefault="00CF38AD" w:rsidP="00427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случае, когда при определении среднего дневного заработка учитываются периоды, предшествующие 1 января 2024года,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Кув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определяется по формуле:</w:t>
      </w:r>
    </w:p>
    <w:p w:rsidR="00CF38AD" w:rsidRDefault="00CF38AD" w:rsidP="00427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Кув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=( Зиф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>1+( СКВ*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Кмес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>*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Крк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>)+Зиф2)/(Зиф1+Зиф2),(2)</w:t>
      </w:r>
    </w:p>
    <w:p w:rsidR="00CF38AD" w:rsidRDefault="00CF38AD" w:rsidP="00427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Где:</w:t>
      </w:r>
    </w:p>
    <w:p w:rsidR="00CF38AD" w:rsidRDefault="00CF38AD" w:rsidP="00427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Зиф1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2024года;</w:t>
      </w:r>
    </w:p>
    <w:p w:rsidR="00CF38AD" w:rsidRDefault="00CF38AD" w:rsidP="00427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Зиф2 – фактически начисленная заработная плата</w:t>
      </w:r>
      <w:r w:rsidR="00CA418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работника </w:t>
      </w:r>
      <w:proofErr w:type="gramStart"/>
      <w:r w:rsidR="00CA4188">
        <w:rPr>
          <w:rFonts w:ascii="Times New Roman" w:eastAsia="Calibri" w:hAnsi="Times New Roman" w:cs="Times New Roman"/>
          <w:sz w:val="28"/>
          <w:szCs w:val="28"/>
          <w:lang w:eastAsia="ar-SA"/>
        </w:rPr>
        <w:t>учреждения ,</w:t>
      </w:r>
      <w:proofErr w:type="gramEnd"/>
      <w:r w:rsidR="00CA418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года;</w:t>
      </w:r>
    </w:p>
    <w:p w:rsidR="00CA4188" w:rsidRDefault="00CA4188" w:rsidP="00427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СКВ – специальная краевая выплата;</w:t>
      </w:r>
    </w:p>
    <w:p w:rsidR="00CA4188" w:rsidRDefault="00CA4188" w:rsidP="00427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Кмес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>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CA4188" w:rsidRDefault="00CA4188" w:rsidP="00427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Крк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>- районный коэффициент, процентная надбавка к заработной плате за стаж работы в районах Крайнего Севера и приравненных к нем местностях и иных местностях края с особыми климатическими условиями»;</w:t>
      </w:r>
    </w:p>
    <w:p w:rsidR="00E017A7" w:rsidRDefault="005E08E5" w:rsidP="005E0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1.2. </w:t>
      </w:r>
      <w:r w:rsidR="00B70D6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r w:rsidR="00851062">
        <w:rPr>
          <w:rFonts w:ascii="Times New Roman" w:eastAsia="Calibri" w:hAnsi="Times New Roman" w:cs="Times New Roman"/>
          <w:sz w:val="28"/>
          <w:szCs w:val="28"/>
          <w:lang w:eastAsia="ar-SA"/>
        </w:rPr>
        <w:t>раздел 4 д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обавить пункт 4.12 следующего содержания:</w:t>
      </w:r>
    </w:p>
    <w:p w:rsidR="00712C85" w:rsidRDefault="00851062" w:rsidP="005E0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="005E08E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4.12. </w:t>
      </w:r>
      <w:r w:rsidR="00712C85"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="005E08E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бъем средств на осуществление выплат стимулирующего характера </w:t>
      </w:r>
      <w:r w:rsidR="00712C85">
        <w:rPr>
          <w:rFonts w:ascii="Times New Roman" w:eastAsia="Calibri" w:hAnsi="Times New Roman" w:cs="Times New Roman"/>
          <w:sz w:val="28"/>
          <w:szCs w:val="28"/>
          <w:lang w:eastAsia="ar-SA"/>
        </w:rPr>
        <w:t>руководителя учреждения выделяется в расчетах к плану финансово-хозяйственной деятельности (бюджетной смете).</w:t>
      </w:r>
    </w:p>
    <w:p w:rsidR="005E08E5" w:rsidRPr="00427904" w:rsidRDefault="00712C85" w:rsidP="005E0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Объем средств на осуществление выплат стимулирующего характера руководителя определяется в кратном отношении к размерам должностных окладов руководителя учреждения. Количество должностных окладов руководителя учреждения, учитываемых при определении объема средств на выплаты стимулирующего характера устанавливается, до 8 окладов в год</w:t>
      </w:r>
      <w:r w:rsidR="006F0E84">
        <w:rPr>
          <w:rFonts w:ascii="Times New Roman" w:eastAsia="Calibri" w:hAnsi="Times New Roman" w:cs="Times New Roman"/>
          <w:sz w:val="28"/>
          <w:szCs w:val="28"/>
          <w:lang w:eastAsia="ar-SA"/>
        </w:rPr>
        <w:t>,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</w:t>
      </w:r>
      <w:r w:rsidR="00851062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="006F0E84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764E44" w:rsidRDefault="00DF4D97" w:rsidP="00DF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4E44" w:rsidRPr="00C26EA4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p w:rsidR="00E017A7" w:rsidRPr="00C26EA4" w:rsidRDefault="00E017A7" w:rsidP="00DF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70D65">
        <w:rPr>
          <w:rFonts w:ascii="Times New Roman" w:hAnsi="Times New Roman" w:cs="Times New Roman"/>
          <w:sz w:val="28"/>
          <w:szCs w:val="28"/>
        </w:rPr>
        <w:t xml:space="preserve">Положение абзаца </w:t>
      </w:r>
      <w:r w:rsidR="00B70D65">
        <w:rPr>
          <w:rFonts w:ascii="Times New Roman" w:hAnsi="Times New Roman" w:cs="Times New Roman"/>
          <w:sz w:val="28"/>
          <w:szCs w:val="28"/>
        </w:rPr>
        <w:t xml:space="preserve">«б»  </w:t>
      </w:r>
      <w:r w:rsidR="00B70D6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B70D6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6F0E84">
        <w:rPr>
          <w:rFonts w:ascii="Times New Roman" w:hAnsi="Times New Roman" w:cs="Times New Roman"/>
          <w:sz w:val="28"/>
          <w:szCs w:val="28"/>
        </w:rPr>
        <w:t>.11</w:t>
      </w:r>
      <w:bookmarkStart w:id="0" w:name="_GoBack"/>
      <w:bookmarkEnd w:id="0"/>
      <w:r w:rsidR="006F0E84">
        <w:rPr>
          <w:rFonts w:ascii="Times New Roman" w:hAnsi="Times New Roman" w:cs="Times New Roman"/>
          <w:sz w:val="28"/>
          <w:szCs w:val="28"/>
        </w:rPr>
        <w:t xml:space="preserve"> </w:t>
      </w:r>
      <w:r w:rsidR="00B70D65">
        <w:rPr>
          <w:rFonts w:ascii="Times New Roman" w:hAnsi="Times New Roman" w:cs="Times New Roman"/>
          <w:sz w:val="28"/>
          <w:szCs w:val="28"/>
        </w:rPr>
        <w:t>применяется</w:t>
      </w:r>
      <w:r>
        <w:rPr>
          <w:rFonts w:ascii="Times New Roman" w:hAnsi="Times New Roman" w:cs="Times New Roman"/>
          <w:sz w:val="28"/>
          <w:szCs w:val="28"/>
        </w:rPr>
        <w:t xml:space="preserve"> до 31.12.2024 года.</w:t>
      </w:r>
    </w:p>
    <w:p w:rsidR="00764E44" w:rsidRPr="00C26EA4" w:rsidRDefault="00DF4D97" w:rsidP="00DF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4E44" w:rsidRPr="00C26EA4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подписания и применяется к правоотношениям, возникшим с 01.01.202</w:t>
      </w:r>
      <w:r w:rsidR="00E017A7">
        <w:rPr>
          <w:rFonts w:ascii="Times New Roman" w:hAnsi="Times New Roman" w:cs="Times New Roman"/>
          <w:sz w:val="28"/>
          <w:szCs w:val="28"/>
        </w:rPr>
        <w:t>4</w:t>
      </w:r>
      <w:r w:rsidR="00764E44" w:rsidRPr="00C26EA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64E44" w:rsidRPr="00C26EA4" w:rsidRDefault="00764E44" w:rsidP="00DF4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E44" w:rsidRPr="00C26EA4" w:rsidRDefault="00764E44" w:rsidP="00DF4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E08" w:rsidRDefault="00764E44" w:rsidP="00851062">
      <w:pPr>
        <w:spacing w:after="100" w:afterAutospacing="1" w:line="240" w:lineRule="auto"/>
        <w:jc w:val="both"/>
        <w:rPr>
          <w:rFonts w:ascii="Times New Roman" w:eastAsia="Calibri" w:hAnsi="Times New Roman" w:cs="Arial"/>
          <w:sz w:val="28"/>
          <w:szCs w:val="28"/>
          <w:lang w:eastAsia="ar-SA"/>
        </w:rPr>
      </w:pPr>
      <w:r w:rsidRPr="00C26EA4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Pr="00C26EA4">
        <w:rPr>
          <w:rFonts w:ascii="Times New Roman" w:hAnsi="Times New Roman" w:cs="Times New Roman"/>
          <w:sz w:val="28"/>
          <w:szCs w:val="28"/>
        </w:rPr>
        <w:tab/>
      </w:r>
      <w:r w:rsidRPr="00C26EA4">
        <w:rPr>
          <w:rFonts w:ascii="Times New Roman" w:hAnsi="Times New Roman" w:cs="Times New Roman"/>
          <w:sz w:val="28"/>
          <w:szCs w:val="28"/>
        </w:rPr>
        <w:tab/>
      </w:r>
      <w:r w:rsidRPr="00C26EA4">
        <w:rPr>
          <w:rFonts w:ascii="Times New Roman" w:hAnsi="Times New Roman" w:cs="Times New Roman"/>
          <w:sz w:val="28"/>
          <w:szCs w:val="28"/>
        </w:rPr>
        <w:tab/>
      </w:r>
      <w:r w:rsidRPr="00C26EA4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DF4D9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26EA4">
        <w:rPr>
          <w:rFonts w:ascii="Times New Roman" w:hAnsi="Times New Roman" w:cs="Times New Roman"/>
          <w:sz w:val="28"/>
          <w:szCs w:val="28"/>
        </w:rPr>
        <w:t>О.В.</w:t>
      </w:r>
      <w:r w:rsidR="00DF4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EA4">
        <w:rPr>
          <w:rFonts w:ascii="Times New Roman" w:hAnsi="Times New Roman" w:cs="Times New Roman"/>
          <w:sz w:val="28"/>
          <w:szCs w:val="28"/>
        </w:rPr>
        <w:t>Ванева</w:t>
      </w:r>
      <w:proofErr w:type="spellEnd"/>
    </w:p>
    <w:sectPr w:rsidR="00715E08" w:rsidSect="00851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30"/>
    <w:rsid w:val="000E4091"/>
    <w:rsid w:val="0019567A"/>
    <w:rsid w:val="003C3C89"/>
    <w:rsid w:val="00427904"/>
    <w:rsid w:val="004A430F"/>
    <w:rsid w:val="005C4D6D"/>
    <w:rsid w:val="005E08E5"/>
    <w:rsid w:val="00632101"/>
    <w:rsid w:val="006F0E84"/>
    <w:rsid w:val="00712C85"/>
    <w:rsid w:val="00715E08"/>
    <w:rsid w:val="00747E4C"/>
    <w:rsid w:val="00764E44"/>
    <w:rsid w:val="00851062"/>
    <w:rsid w:val="008A34BD"/>
    <w:rsid w:val="00A16330"/>
    <w:rsid w:val="00A8528D"/>
    <w:rsid w:val="00A92BE8"/>
    <w:rsid w:val="00B70D65"/>
    <w:rsid w:val="00B94F15"/>
    <w:rsid w:val="00BB1D4B"/>
    <w:rsid w:val="00C26EA4"/>
    <w:rsid w:val="00C70204"/>
    <w:rsid w:val="00CA4188"/>
    <w:rsid w:val="00CF38AD"/>
    <w:rsid w:val="00D9536C"/>
    <w:rsid w:val="00DF46F0"/>
    <w:rsid w:val="00DF4D97"/>
    <w:rsid w:val="00E017A7"/>
    <w:rsid w:val="00EB7BAF"/>
    <w:rsid w:val="00EE59F8"/>
    <w:rsid w:val="00F30FB9"/>
    <w:rsid w:val="00F777AA"/>
    <w:rsid w:val="00FB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5AF6"/>
  <w15:docId w15:val="{AD6EEDF5-C488-4881-AB7C-D86CA776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D97"/>
    <w:pPr>
      <w:ind w:left="720"/>
      <w:contextualSpacing/>
    </w:pPr>
  </w:style>
  <w:style w:type="paragraph" w:customStyle="1" w:styleId="ConsPlusTitle">
    <w:name w:val="ConsPlusTitle"/>
    <w:rsid w:val="00DF4D9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">
    <w:name w:val="Абзац списка1"/>
    <w:basedOn w:val="a"/>
    <w:rsid w:val="003C3C89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9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</cp:revision>
  <cp:lastPrinted>2024-01-15T02:25:00Z</cp:lastPrinted>
  <dcterms:created xsi:type="dcterms:W3CDTF">2024-01-25T08:05:00Z</dcterms:created>
  <dcterms:modified xsi:type="dcterms:W3CDTF">2024-01-26T07:25:00Z</dcterms:modified>
</cp:coreProperties>
</file>