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59610" w14:textId="1730E402" w:rsidR="006C62FF" w:rsidRPr="006C62FF" w:rsidRDefault="006C62FF" w:rsidP="006C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35EF56E6" wp14:editId="7D126296">
            <wp:simplePos x="0" y="0"/>
            <wp:positionH relativeFrom="column">
              <wp:posOffset>2652395</wp:posOffset>
            </wp:positionH>
            <wp:positionV relativeFrom="paragraph">
              <wp:posOffset>-313258</wp:posOffset>
            </wp:positionV>
            <wp:extent cx="668020" cy="8032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ABBDB" w14:textId="77777777" w:rsidR="006C62FF" w:rsidRPr="006C62FF" w:rsidRDefault="006C62FF" w:rsidP="006C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58472" w14:textId="77777777" w:rsidR="006C62FF" w:rsidRPr="006C62FF" w:rsidRDefault="006C62FF" w:rsidP="006C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85341" w14:textId="77777777" w:rsidR="00A5079B" w:rsidRDefault="00A5079B" w:rsidP="006C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6D29E" w14:textId="0B339503" w:rsidR="006C62FF" w:rsidRPr="006C62FF" w:rsidRDefault="006C62FF" w:rsidP="006C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FF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14:paraId="267AE2FF" w14:textId="77777777" w:rsidR="006C62FF" w:rsidRPr="006C62FF" w:rsidRDefault="006C62FF" w:rsidP="006C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FF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14:paraId="5363242E" w14:textId="77777777" w:rsidR="006C62FF" w:rsidRPr="006C62FF" w:rsidRDefault="006C62FF" w:rsidP="006C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FE6DC" w14:textId="77777777" w:rsidR="006C62FF" w:rsidRPr="006C62FF" w:rsidRDefault="006C62FF" w:rsidP="006C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8F839D8" w14:textId="77777777" w:rsidR="006C62FF" w:rsidRPr="006C62FF" w:rsidRDefault="006C62FF" w:rsidP="006C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00EF4" w14:textId="2667BCF3" w:rsidR="006C62FF" w:rsidRPr="006C62FF" w:rsidRDefault="006C62FF" w:rsidP="006C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C62FF">
        <w:rPr>
          <w:rFonts w:ascii="Times New Roman" w:hAnsi="Times New Roman" w:cs="Times New Roman"/>
          <w:sz w:val="28"/>
          <w:szCs w:val="28"/>
        </w:rPr>
        <w:t>.01.2025</w:t>
      </w:r>
      <w:r w:rsidRPr="006C62FF">
        <w:rPr>
          <w:rFonts w:ascii="Times New Roman" w:hAnsi="Times New Roman" w:cs="Times New Roman"/>
          <w:sz w:val="28"/>
          <w:szCs w:val="28"/>
        </w:rPr>
        <w:tab/>
      </w:r>
      <w:r w:rsidRPr="006C62F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6C62FF">
        <w:rPr>
          <w:rFonts w:ascii="Times New Roman" w:hAnsi="Times New Roman" w:cs="Times New Roman"/>
          <w:sz w:val="24"/>
          <w:szCs w:val="28"/>
        </w:rPr>
        <w:t>с. Краснотуранск</w:t>
      </w:r>
      <w:r w:rsidRPr="006C62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7E01">
        <w:rPr>
          <w:rFonts w:ascii="Times New Roman" w:hAnsi="Times New Roman" w:cs="Times New Roman"/>
          <w:sz w:val="28"/>
          <w:szCs w:val="28"/>
        </w:rPr>
        <w:t xml:space="preserve">                            № 59</w:t>
      </w:r>
      <w:bookmarkStart w:id="0" w:name="_GoBack"/>
      <w:bookmarkEnd w:id="0"/>
      <w:r w:rsidRPr="006C62FF">
        <w:rPr>
          <w:rFonts w:ascii="Times New Roman" w:hAnsi="Times New Roman" w:cs="Times New Roman"/>
          <w:sz w:val="28"/>
          <w:szCs w:val="28"/>
        </w:rPr>
        <w:t>-п</w:t>
      </w:r>
    </w:p>
    <w:p w14:paraId="61484B18" w14:textId="7B7E93AA" w:rsidR="00AD7A35" w:rsidRPr="006C62FF" w:rsidRDefault="00AD7A35" w:rsidP="006C62F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6C62F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Pr="006C62FF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CB5022" w:rsidRPr="006C62FF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Краснотуранского района</w:t>
      </w:r>
    </w:p>
    <w:p w14:paraId="2D75BCCC" w14:textId="77777777" w:rsidR="00AD7A35" w:rsidRDefault="00AD7A35" w:rsidP="006C62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8D8B93A" w14:textId="77777777" w:rsidR="00AD7A35" w:rsidRPr="000224FC" w:rsidRDefault="00AD7A35" w:rsidP="006C62FF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D4694C0" w14:textId="10413B1D" w:rsidR="00AD7A35" w:rsidRPr="00840645" w:rsidRDefault="00AD7A35" w:rsidP="006C62FF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>
        <w:r w:rsidRPr="00840645"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840645" w:rsidRPr="001D308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CB5022" w:rsidRPr="006C62FF">
        <w:rPr>
          <w:rFonts w:ascii="Times New Roman" w:hAnsi="Times New Roman" w:cs="Times New Roman"/>
          <w:b w:val="0"/>
          <w:iCs/>
          <w:sz w:val="28"/>
          <w:szCs w:val="28"/>
        </w:rPr>
        <w:t>Краснотуранского района</w:t>
      </w:r>
      <w:r w:rsidR="00CB5022" w:rsidRPr="001D3089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="00840645" w:rsidRPr="001D3089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B5022" w:rsidRPr="001D3089">
        <w:rPr>
          <w:rFonts w:ascii="Times New Roman" w:hAnsi="Times New Roman" w:cs="Times New Roman"/>
          <w:b w:val="0"/>
          <w:sz w:val="28"/>
          <w:szCs w:val="28"/>
        </w:rPr>
        <w:t>08.06.2023г</w:t>
      </w:r>
      <w:r w:rsidR="00840645" w:rsidRPr="001D308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B5022">
        <w:rPr>
          <w:rFonts w:ascii="Times New Roman" w:hAnsi="Times New Roman" w:cs="Times New Roman"/>
          <w:b w:val="0"/>
          <w:sz w:val="28"/>
          <w:szCs w:val="28"/>
        </w:rPr>
        <w:t>382-п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«О Порядке формирования </w:t>
      </w:r>
      <w:r w:rsidR="00840645"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социальных заказов на оказание </w:t>
      </w:r>
      <w:r w:rsidR="00840645"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CB5022">
        <w:rPr>
          <w:rFonts w:ascii="Times New Roman" w:hAnsi="Times New Roman" w:cs="Times New Roman"/>
          <w:b w:val="0"/>
          <w:sz w:val="28"/>
          <w:szCs w:val="28"/>
        </w:rPr>
        <w:t xml:space="preserve">Краснотуранского района 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>о форме и сроках формирования отчета об их исполнении»</w:t>
      </w:r>
      <w:r w:rsidR="007F474A">
        <w:rPr>
          <w:rFonts w:ascii="Times New Roman" w:hAnsi="Times New Roman" w:cs="Times New Roman"/>
          <w:b w:val="0"/>
          <w:sz w:val="28"/>
          <w:szCs w:val="28"/>
        </w:rPr>
        <w:t>, руководствуясь ст.40,43 Устава Краснотуранского района</w:t>
      </w:r>
      <w:r w:rsidR="006C62FF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27C569CF" w14:textId="77777777" w:rsidR="00AD7A35" w:rsidRPr="006C62FF" w:rsidRDefault="00AD7A35" w:rsidP="006C62FF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C62FF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CB5022" w:rsidRPr="006C62FF">
        <w:rPr>
          <w:rFonts w:ascii="Times New Roman" w:hAnsi="Times New Roman" w:cs="Times New Roman"/>
          <w:b w:val="0"/>
          <w:bCs/>
          <w:sz w:val="28"/>
          <w:szCs w:val="28"/>
        </w:rPr>
        <w:t>ОСТАНОВЛЯЮ</w:t>
      </w:r>
      <w:r w:rsidRPr="006C62FF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4BD38E5B" w14:textId="28F571DA" w:rsidR="00AD7A35" w:rsidRPr="000224FC" w:rsidRDefault="00AD7A35" w:rsidP="006C62FF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значений </w:t>
      </w:r>
      <w:r w:rsidR="00610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показателей для формирования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CB5022">
        <w:rPr>
          <w:rFonts w:ascii="Times New Roman" w:hAnsi="Times New Roman" w:cs="Times New Roman"/>
          <w:bCs/>
          <w:sz w:val="28"/>
          <w:szCs w:val="28"/>
        </w:rPr>
        <w:t>администрации Краснотуранского района</w:t>
      </w:r>
      <w:r w:rsidR="007F474A">
        <w:rPr>
          <w:rFonts w:ascii="Times New Roman" w:hAnsi="Times New Roman" w:cs="Times New Roman"/>
          <w:bCs/>
          <w:sz w:val="28"/>
          <w:szCs w:val="28"/>
        </w:rPr>
        <w:t>, согласно приложению к данному постановлению.</w:t>
      </w:r>
    </w:p>
    <w:p w14:paraId="0E092662" w14:textId="2752516A" w:rsidR="00CB5022" w:rsidRPr="00CB5022" w:rsidRDefault="00CB5022" w:rsidP="006C62FF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022">
        <w:rPr>
          <w:rFonts w:ascii="Times New Roman" w:hAnsi="Times New Roman" w:cs="Times New Roman"/>
          <w:color w:val="000000"/>
          <w:sz w:val="28"/>
          <w:szCs w:val="28"/>
        </w:rPr>
        <w:t>Поста</w:t>
      </w:r>
      <w:r w:rsidR="007F474A">
        <w:rPr>
          <w:rFonts w:ascii="Times New Roman" w:hAnsi="Times New Roman" w:cs="Times New Roman"/>
          <w:color w:val="000000"/>
          <w:sz w:val="28"/>
          <w:szCs w:val="28"/>
        </w:rPr>
        <w:t xml:space="preserve">новление подлежит размещению на </w:t>
      </w:r>
      <w:r w:rsidRPr="00CB5022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 </w:t>
      </w:r>
      <w:r w:rsidRPr="00CB5022">
        <w:rPr>
          <w:rFonts w:ascii="Times New Roman" w:hAnsi="Times New Roman" w:cs="Times New Roman"/>
          <w:sz w:val="28"/>
          <w:szCs w:val="28"/>
        </w:rPr>
        <w:t xml:space="preserve">администрации Краснотуранского района  </w:t>
      </w:r>
      <w:r w:rsidR="00EA2BD7">
        <w:rPr>
          <w:rFonts w:ascii="Times New Roman" w:hAnsi="Times New Roman" w:cs="Times New Roman"/>
          <w:sz w:val="28"/>
          <w:szCs w:val="28"/>
        </w:rPr>
        <w:t>в</w:t>
      </w:r>
      <w:r w:rsidRPr="00CB5022">
        <w:rPr>
          <w:rFonts w:ascii="Times New Roman" w:hAnsi="Times New Roman" w:cs="Times New Roman"/>
          <w:sz w:val="28"/>
          <w:szCs w:val="28"/>
        </w:rPr>
        <w:t xml:space="preserve"> сети Интернет и опубликованию в электронном СМИ «Краснотуранский вестник»</w:t>
      </w:r>
      <w:r w:rsidRPr="00CB50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12319B" w14:textId="77777777" w:rsidR="00CB5022" w:rsidRPr="00CB5022" w:rsidRDefault="00CB5022" w:rsidP="006C62FF">
      <w:pPr>
        <w:pStyle w:val="ae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022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и.о. заместителя главы по социальным вопросам- начальника отдела образования администрации района О.Н. Тарасову.</w:t>
      </w:r>
    </w:p>
    <w:p w14:paraId="2505BD09" w14:textId="538DC444" w:rsidR="00CB5022" w:rsidRPr="00CB5022" w:rsidRDefault="00610F8F" w:rsidP="006C62FF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B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7F47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 и распространяет свое действие на правоотношения, возникшие с 01.01.2025</w:t>
      </w:r>
      <w:r w:rsidR="00CB5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31BECF" w14:textId="6791C9D6" w:rsidR="00CB5022" w:rsidRDefault="00CB5022" w:rsidP="006C62FF">
      <w:pPr>
        <w:pStyle w:val="a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EF90077" w14:textId="77777777" w:rsidR="006C62FF" w:rsidRPr="00CB5022" w:rsidRDefault="006C62FF" w:rsidP="006C62FF">
      <w:pPr>
        <w:pStyle w:val="a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7720269" w14:textId="3E601085" w:rsidR="00CB5022" w:rsidRPr="006C62FF" w:rsidRDefault="00CB5022" w:rsidP="006C62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C62FF" w:rsidRPr="006C62FF">
        <w:rPr>
          <w:rFonts w:ascii="Times New Roman" w:hAnsi="Times New Roman" w:cs="Times New Roman"/>
          <w:sz w:val="28"/>
          <w:szCs w:val="28"/>
        </w:rPr>
        <w:t>района</w:t>
      </w:r>
      <w:r w:rsidR="006C62FF" w:rsidRPr="006C62F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6C62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62FF" w:rsidRPr="006C62FF">
        <w:rPr>
          <w:rFonts w:ascii="Times New Roman" w:hAnsi="Times New Roman" w:cs="Times New Roman"/>
          <w:sz w:val="28"/>
          <w:szCs w:val="28"/>
        </w:rPr>
        <w:t>О.В. Ване</w:t>
      </w:r>
      <w:r w:rsidRPr="006C62FF">
        <w:rPr>
          <w:rFonts w:ascii="Times New Roman" w:hAnsi="Times New Roman" w:cs="Times New Roman"/>
          <w:sz w:val="28"/>
          <w:szCs w:val="28"/>
        </w:rPr>
        <w:t>ва</w:t>
      </w:r>
    </w:p>
    <w:p w14:paraId="4BD34F9C" w14:textId="77777777" w:rsidR="00CB5022" w:rsidRPr="00CB5022" w:rsidRDefault="00CB5022" w:rsidP="006C62FF">
      <w:pPr>
        <w:pStyle w:val="a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4A1E8DF" w14:textId="77777777" w:rsidR="00AD7A35" w:rsidRDefault="00AD7A35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F5447" w14:textId="77777777" w:rsidR="00CB5022" w:rsidRDefault="00CB5022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5022" w:rsidSect="007F474A">
          <w:headerReference w:type="default" r:id="rId9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381"/>
        </w:sectPr>
      </w:pPr>
    </w:p>
    <w:p w14:paraId="39A96742" w14:textId="77777777" w:rsidR="007F474A" w:rsidRDefault="007F474A" w:rsidP="007F4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14:paraId="4ABD8633" w14:textId="77777777" w:rsidR="007F474A" w:rsidRDefault="007F474A" w:rsidP="007F4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14:paraId="3AF6D715" w14:textId="2C155DD5" w:rsidR="00FC6E41" w:rsidRDefault="007F474A" w:rsidP="007F4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30.01.2025 № 59-п</w:t>
      </w:r>
    </w:p>
    <w:p w14:paraId="2AA62077" w14:textId="77777777" w:rsidR="00FC6E41" w:rsidRDefault="00FC6E4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834EB" w14:textId="77777777" w:rsidR="00FC6E41" w:rsidRDefault="00FC6E4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14:paraId="0153045A" w14:textId="77777777" w:rsidR="00FC6E41" w:rsidRPr="007F474A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68DA902A" w14:textId="77777777" w:rsidR="00FC6E41" w:rsidRPr="007F474A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_DdeLink__142_2703285628"/>
      <w:r w:rsidRPr="007F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="00AD7A35" w:rsidRPr="007F47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7F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 w:rsidRPr="007F47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7F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bookmarkEnd w:id="1"/>
      <w:r w:rsidR="00610F8F" w:rsidRPr="007F474A">
        <w:rPr>
          <w:rFonts w:ascii="Times New Roman" w:hAnsi="Times New Roman" w:cs="Times New Roman"/>
          <w:sz w:val="28"/>
          <w:szCs w:val="28"/>
        </w:rPr>
        <w:t>администрации Краснотуранского района</w:t>
      </w:r>
    </w:p>
    <w:p w14:paraId="23D98030" w14:textId="77777777" w:rsidR="00FC6E41" w:rsidRDefault="00FC6E4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14:paraId="6A178A13" w14:textId="77777777" w:rsidR="00AD7A35" w:rsidRDefault="00AD7A35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14:paraId="2418F689" w14:textId="79B0B599" w:rsidR="00FC6E41" w:rsidRPr="00AD7A35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r w:rsidR="00AD7A35" w:rsidRPr="001D308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10F8F" w:rsidRPr="00EA2BD7">
        <w:rPr>
          <w:rFonts w:ascii="Times New Roman" w:hAnsi="Times New Roman" w:cs="Times New Roman"/>
          <w:iCs/>
          <w:sz w:val="28"/>
          <w:szCs w:val="28"/>
        </w:rPr>
        <w:t>Краснотуранского района</w:t>
      </w:r>
      <w:r w:rsidR="00AD7A35" w:rsidRPr="001D3089">
        <w:rPr>
          <w:rFonts w:ascii="Times New Roman" w:hAnsi="Times New Roman" w:cs="Times New Roman"/>
          <w:sz w:val="28"/>
          <w:szCs w:val="28"/>
        </w:rPr>
        <w:t xml:space="preserve"> от </w:t>
      </w:r>
      <w:r w:rsidR="00A5079B">
        <w:rPr>
          <w:rFonts w:ascii="Times New Roman" w:hAnsi="Times New Roman" w:cs="Times New Roman"/>
          <w:sz w:val="28"/>
          <w:szCs w:val="28"/>
        </w:rPr>
        <w:t>08.06.2023</w:t>
      </w:r>
      <w:r w:rsidR="00AD7A35" w:rsidRPr="001D3089">
        <w:rPr>
          <w:rFonts w:ascii="Times New Roman" w:hAnsi="Times New Roman" w:cs="Times New Roman"/>
          <w:sz w:val="28"/>
          <w:szCs w:val="28"/>
        </w:rPr>
        <w:t xml:space="preserve"> № </w:t>
      </w:r>
      <w:r w:rsidR="00610F8F">
        <w:rPr>
          <w:rFonts w:ascii="Times New Roman" w:hAnsi="Times New Roman" w:cs="Times New Roman"/>
          <w:sz w:val="28"/>
          <w:szCs w:val="28"/>
        </w:rPr>
        <w:t>382-п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AD7A35" w:rsidRPr="00AD7A35">
        <w:rPr>
          <w:rFonts w:ascii="Times New Roman" w:hAnsi="Times New Roman" w:cs="Times New Roman"/>
          <w:sz w:val="28"/>
        </w:rPr>
        <w:t>муниципальных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 w:rsidRPr="00AD7A35">
        <w:rPr>
          <w:rFonts w:ascii="Times New Roman" w:hAnsi="Times New Roman" w:cs="Times New Roman"/>
          <w:sz w:val="28"/>
        </w:rPr>
        <w:t>муниципальных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форме и сроках формирования отчета об их исполнении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целью организации </w:t>
      </w:r>
      <w:r w:rsidR="00610F8F" w:rsidRPr="00EA2BD7">
        <w:rPr>
          <w:rFonts w:ascii="Times New Roman" w:hAnsi="Times New Roman" w:cs="Times New Roman"/>
          <w:sz w:val="28"/>
          <w:szCs w:val="28"/>
        </w:rPr>
        <w:t>администраци</w:t>
      </w:r>
      <w:r w:rsidR="00EA2BD7">
        <w:rPr>
          <w:rFonts w:ascii="Times New Roman" w:hAnsi="Times New Roman" w:cs="Times New Roman"/>
          <w:sz w:val="28"/>
          <w:szCs w:val="28"/>
        </w:rPr>
        <w:t>ей</w:t>
      </w:r>
      <w:r w:rsidR="00610F8F" w:rsidRPr="00EA2BD7">
        <w:rPr>
          <w:rFonts w:ascii="Times New Roman" w:hAnsi="Times New Roman" w:cs="Times New Roman"/>
          <w:sz w:val="28"/>
          <w:szCs w:val="28"/>
        </w:rPr>
        <w:t xml:space="preserve"> Краснотуранского района</w:t>
      </w:r>
      <w:r w:rsidR="00610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оценки значений показателей для формирования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оценка значений показателей, показатели).</w:t>
      </w:r>
    </w:p>
    <w:p w14:paraId="6CB6B45E" w14:textId="78D4270B" w:rsidR="00FC6E41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осуществляется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в соответствии с пунктом 11 Порядка формирования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</w:t>
      </w:r>
      <w:r w:rsidR="00610F8F" w:rsidRPr="001D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3268BE" w14:textId="77777777" w:rsidR="00FC6E41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Показателями для формирования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00E91EC3" w14:textId="77777777" w:rsidR="00FC6E41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потребителей услуг;</w:t>
      </w:r>
    </w:p>
    <w:p w14:paraId="0A4DDB3C" w14:textId="77777777" w:rsidR="00FC6E41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района,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840645">
        <w:rPr>
          <w:rFonts w:ascii="Times New Roman" w:hAnsi="Times New Roman" w:cs="Times New Roman"/>
          <w:sz w:val="28"/>
          <w:szCs w:val="28"/>
        </w:rPr>
        <w:t>.</w:t>
      </w:r>
    </w:p>
    <w:p w14:paraId="67E04FB5" w14:textId="77777777" w:rsidR="00FC6E41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значение показателей исходя из следующих условий:</w:t>
      </w:r>
    </w:p>
    <w:p w14:paraId="235EBFF7" w14:textId="77777777" w:rsidR="00FC6E41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Краснотуранского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потребителей услуг:</w:t>
      </w:r>
    </w:p>
    <w:p w14:paraId="04F7236D" w14:textId="77777777" w:rsidR="00FC6E41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«низкая»;</w:t>
      </w:r>
    </w:p>
    <w:p w14:paraId="1816C505" w14:textId="77777777" w:rsidR="00FC6E41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«высокая».</w:t>
      </w:r>
    </w:p>
    <w:p w14:paraId="3C91220A" w14:textId="77777777" w:rsidR="00FC6E41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Краснотуранского района,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D3AF94" w14:textId="77777777" w:rsidR="00FC6E41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на обсуживаемой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«незначительно»;</w:t>
      </w:r>
    </w:p>
    <w:p w14:paraId="2203815B" w14:textId="77777777" w:rsidR="00FC6E41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учреждением </w:t>
      </w:r>
      <w:r w:rsidR="00610F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на обслуживаемой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«значительное».</w:t>
      </w:r>
    </w:p>
    <w:p w14:paraId="7B86498F" w14:textId="77777777" w:rsidR="00FC6E41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исполнителях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определения значений показателей исходя из условий, определенных пунктом 4 настоящего порядка, содержаться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="006236B8" w:rsidRPr="00480115">
        <w:rPr>
          <w:rFonts w:ascii="Times New Roman" w:hAnsi="Times New Roman" w:cs="Times New Roman"/>
          <w:sz w:val="28"/>
          <w:szCs w:val="28"/>
        </w:rPr>
        <w:t>услуг, соответствующи</w:t>
      </w:r>
      <w:r w:rsidR="006236B8">
        <w:rPr>
          <w:rFonts w:ascii="Times New Roman" w:hAnsi="Times New Roman" w:cs="Times New Roman"/>
          <w:sz w:val="28"/>
          <w:szCs w:val="28"/>
        </w:rPr>
        <w:t>х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</w:t>
      </w:r>
      <w:r w:rsidR="006236B8">
        <w:rPr>
          <w:rFonts w:ascii="Times New Roman" w:hAnsi="Times New Roman" w:cs="Times New Roman"/>
          <w:sz w:val="28"/>
          <w:szCs w:val="28"/>
        </w:rPr>
        <w:t>муниципальные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236B8">
        <w:rPr>
          <w:rFonts w:ascii="Times New Roman" w:hAnsi="Times New Roman" w:cs="Times New Roman"/>
          <w:sz w:val="28"/>
          <w:szCs w:val="28"/>
        </w:rPr>
        <w:t>и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6236B8">
        <w:rPr>
          <w:rFonts w:ascii="Times New Roman" w:hAnsi="Times New Roman" w:cs="Times New Roman"/>
          <w:sz w:val="28"/>
          <w:szCs w:val="28"/>
        </w:rPr>
        <w:t xml:space="preserve"> </w:t>
      </w:r>
      <w:r w:rsidR="006236B8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53C44C" w14:textId="77777777" w:rsidR="006236B8" w:rsidRDefault="00A1636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соответствии с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общественному обсуждению на заседаниях общественного совета, созданного при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21.07.2014 № 212-ФЗ «Об основах общественного контроля в Российской Федерации».</w:t>
      </w:r>
    </w:p>
    <w:p w14:paraId="479E60E4" w14:textId="77777777" w:rsidR="006236B8" w:rsidRDefault="006236B8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</w:t>
      </w:r>
      <w:r w:rsidRP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14:paraId="21F7D708" w14:textId="77777777" w:rsidR="006236B8" w:rsidRDefault="006236B8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14:paraId="3C011D55" w14:textId="7BBD35A4" w:rsidR="00FC6E41" w:rsidRDefault="004403B3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согласования значений показателей, определенных по результатам оценки значений показателей, Уполномоченный орган в порядке, установленном </w:t>
      </w:r>
      <w:r w:rsidR="00A3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13 Порядка формирования </w:t>
      </w:r>
      <w:r w:rsidR="00A34367" w:rsidRPr="00AD7A35">
        <w:rPr>
          <w:rFonts w:ascii="Times New Roman" w:hAnsi="Times New Roman" w:cs="Times New Roman"/>
          <w:sz w:val="28"/>
        </w:rPr>
        <w:t>муниципальных</w:t>
      </w:r>
      <w:r w:rsidR="00A34367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</w:t>
      </w:r>
      <w:r w:rsidR="00A3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367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="00A34367" w:rsidRPr="00AD7A35">
        <w:rPr>
          <w:rFonts w:ascii="Times New Roman" w:hAnsi="Times New Roman" w:cs="Times New Roman"/>
          <w:sz w:val="28"/>
        </w:rPr>
        <w:t>муниципальных</w:t>
      </w:r>
      <w:r w:rsidR="00A34367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A3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Краснотуранского района, утвержденного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выборе способа (способов) определения исполнителей муниципальных услуг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t>из числа способов, установленных частью 3 статьи 7 Федерального закона</w:t>
      </w:r>
      <w:r w:rsidRPr="004403B3">
        <w:rPr>
          <w:rFonts w:ascii="Times New Roman" w:hAnsi="Times New Roman" w:cs="Times New Roman"/>
          <w:sz w:val="28"/>
          <w:szCs w:val="28"/>
        </w:rPr>
        <w:t xml:space="preserve"> </w:t>
      </w:r>
      <w:r w:rsidRPr="0084064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CF0E0A" w14:textId="77777777" w:rsidR="00FC6E41" w:rsidRDefault="00FC6E4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A4609" w14:textId="77777777" w:rsidR="00FC6E41" w:rsidRDefault="00FC6E41" w:rsidP="006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14:paraId="553DAE25" w14:textId="77777777" w:rsidR="00FC6E41" w:rsidRDefault="00FC6E41" w:rsidP="006C62FF">
      <w:pPr>
        <w:tabs>
          <w:tab w:val="left" w:pos="8931"/>
          <w:tab w:val="left" w:pos="9072"/>
        </w:tabs>
        <w:spacing w:after="0" w:line="240" w:lineRule="auto"/>
        <w:ind w:right="-1"/>
      </w:pPr>
    </w:p>
    <w:sectPr w:rsidR="00FC6E41" w:rsidSect="007F474A">
      <w:pgSz w:w="11906" w:h="16838"/>
      <w:pgMar w:top="1134" w:right="850" w:bottom="1134" w:left="1701" w:header="709" w:footer="0" w:gutter="0"/>
      <w:cols w:space="720"/>
      <w:formProt w:val="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8185E8" w16cex:dateUtc="2024-09-03T08:56:00Z"/>
  <w16cex:commentExtensible w16cex:durableId="2A818616" w16cex:dateUtc="2024-09-03T08:56:00Z"/>
  <w16cex:commentExtensible w16cex:durableId="2A858BDE" w16cex:dateUtc="2024-09-03T08:56:00Z"/>
  <w16cex:commentExtensible w16cex:durableId="2A858BDD" w16cex:dateUtc="2024-09-0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85BE50" w16cid:durableId="2A8185E8"/>
  <w16cid:commentId w16cid:paraId="5E2825C2" w16cid:durableId="2A818616"/>
  <w16cid:commentId w16cid:paraId="582D58D2" w16cid:durableId="2A858BDE"/>
  <w16cid:commentId w16cid:paraId="5EB54A47" w16cid:durableId="2A858B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21C38" w14:textId="77777777" w:rsidR="00EF1EC0" w:rsidRDefault="00EF1EC0">
      <w:pPr>
        <w:spacing w:after="0" w:line="240" w:lineRule="auto"/>
      </w:pPr>
      <w:r>
        <w:separator/>
      </w:r>
    </w:p>
  </w:endnote>
  <w:endnote w:type="continuationSeparator" w:id="0">
    <w:p w14:paraId="4D45715E" w14:textId="77777777" w:rsidR="00EF1EC0" w:rsidRDefault="00EF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F2F75" w14:textId="77777777" w:rsidR="00EF1EC0" w:rsidRDefault="00EF1EC0">
      <w:pPr>
        <w:spacing w:after="0" w:line="240" w:lineRule="auto"/>
      </w:pPr>
      <w:r>
        <w:separator/>
      </w:r>
    </w:p>
  </w:footnote>
  <w:footnote w:type="continuationSeparator" w:id="0">
    <w:p w14:paraId="0F74F4AD" w14:textId="77777777" w:rsidR="00EF1EC0" w:rsidRDefault="00EF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BA75" w14:textId="28028041" w:rsidR="00FC6E41" w:rsidRDefault="00FC6E41">
    <w:pPr>
      <w:pStyle w:val="ab"/>
      <w:jc w:val="center"/>
    </w:pPr>
  </w:p>
  <w:p w14:paraId="6965D984" w14:textId="77777777" w:rsidR="00FC6E41" w:rsidRDefault="00FC6E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4FC"/>
    <w:multiLevelType w:val="hybridMultilevel"/>
    <w:tmpl w:val="258CF8F2"/>
    <w:lvl w:ilvl="0" w:tplc="C1B49A2C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41"/>
    <w:rsid w:val="00044D1A"/>
    <w:rsid w:val="00080E13"/>
    <w:rsid w:val="001D3089"/>
    <w:rsid w:val="00201B43"/>
    <w:rsid w:val="00207F77"/>
    <w:rsid w:val="003F619F"/>
    <w:rsid w:val="004403B3"/>
    <w:rsid w:val="005F378C"/>
    <w:rsid w:val="00610F8F"/>
    <w:rsid w:val="006236B8"/>
    <w:rsid w:val="006B2EDB"/>
    <w:rsid w:val="006C62FF"/>
    <w:rsid w:val="007F474A"/>
    <w:rsid w:val="00832CA6"/>
    <w:rsid w:val="00840645"/>
    <w:rsid w:val="00885D4D"/>
    <w:rsid w:val="00A16361"/>
    <w:rsid w:val="00A34367"/>
    <w:rsid w:val="00A5079B"/>
    <w:rsid w:val="00AD7A35"/>
    <w:rsid w:val="00B33BA3"/>
    <w:rsid w:val="00BF6EBD"/>
    <w:rsid w:val="00C8649A"/>
    <w:rsid w:val="00CB5022"/>
    <w:rsid w:val="00CF7E01"/>
    <w:rsid w:val="00EA2BD7"/>
    <w:rsid w:val="00EF1EC0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A459"/>
  <w15:docId w15:val="{38AB86D2-36AE-4976-A365-AF00A6EF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sid w:val="005F378C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qFormat/>
    <w:rsid w:val="005F378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F378C"/>
    <w:pPr>
      <w:spacing w:after="140"/>
    </w:pPr>
  </w:style>
  <w:style w:type="paragraph" w:styleId="a8">
    <w:name w:val="List"/>
    <w:basedOn w:val="a7"/>
    <w:rsid w:val="005F378C"/>
    <w:rPr>
      <w:rFonts w:cs="Lohit Devanagari"/>
    </w:rPr>
  </w:style>
  <w:style w:type="paragraph" w:styleId="a9">
    <w:name w:val="caption"/>
    <w:basedOn w:val="a"/>
    <w:qFormat/>
    <w:rsid w:val="005F37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5F378C"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06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40645"/>
    <w:rPr>
      <w:rFonts w:asciiTheme="minorHAnsi" w:eastAsia="Calibri" w:hAnsi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User</cp:lastModifiedBy>
  <cp:revision>6</cp:revision>
  <cp:lastPrinted>2025-01-24T01:49:00Z</cp:lastPrinted>
  <dcterms:created xsi:type="dcterms:W3CDTF">2025-01-30T07:09:00Z</dcterms:created>
  <dcterms:modified xsi:type="dcterms:W3CDTF">2025-01-31T01:22:00Z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