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94B" w:rsidRPr="00B2794B" w:rsidRDefault="001E7DBF" w:rsidP="00B2794B">
      <w:pPr>
        <w:spacing w:after="0" w:line="240" w:lineRule="auto"/>
        <w:jc w:val="center"/>
        <w:rPr>
          <w:rFonts w:ascii="Times New Roman" w:hAnsi="Times New Roman"/>
          <w:b/>
          <w:sz w:val="28"/>
          <w:szCs w:val="28"/>
        </w:rPr>
      </w:pPr>
      <w:bookmarkStart w:id="0" w:name="_GoBack"/>
      <w:bookmarkEnd w:id="0"/>
      <w:r>
        <w:rPr>
          <w:noProof/>
        </w:rPr>
        <w:drawing>
          <wp:anchor distT="0" distB="0" distL="114300" distR="114300" simplePos="0" relativeHeight="251659264" behindDoc="1" locked="0" layoutInCell="1" allowOverlap="1">
            <wp:simplePos x="0" y="0"/>
            <wp:positionH relativeFrom="column">
              <wp:posOffset>2648585</wp:posOffset>
            </wp:positionH>
            <wp:positionV relativeFrom="paragraph">
              <wp:posOffset>-243205</wp:posOffset>
            </wp:positionV>
            <wp:extent cx="676275" cy="809625"/>
            <wp:effectExtent l="0" t="0" r="0" b="0"/>
            <wp:wrapTight wrapText="bothSides">
              <wp:wrapPolygon edited="0">
                <wp:start x="0" y="0"/>
                <wp:lineTo x="0" y="21346"/>
                <wp:lineTo x="21296" y="21346"/>
                <wp:lineTo x="2129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pic:spPr>
                </pic:pic>
              </a:graphicData>
            </a:graphic>
            <wp14:sizeRelH relativeFrom="page">
              <wp14:pctWidth>0</wp14:pctWidth>
            </wp14:sizeRelH>
            <wp14:sizeRelV relativeFrom="page">
              <wp14:pctHeight>0</wp14:pctHeight>
            </wp14:sizeRelV>
          </wp:anchor>
        </w:drawing>
      </w:r>
    </w:p>
    <w:p w:rsidR="00B2794B" w:rsidRPr="00B2794B" w:rsidRDefault="00B2794B" w:rsidP="00B2794B">
      <w:pPr>
        <w:spacing w:after="0" w:line="240" w:lineRule="auto"/>
        <w:jc w:val="center"/>
        <w:rPr>
          <w:rFonts w:ascii="Times New Roman" w:hAnsi="Times New Roman"/>
          <w:b/>
          <w:sz w:val="28"/>
          <w:szCs w:val="28"/>
        </w:rPr>
      </w:pPr>
    </w:p>
    <w:p w:rsidR="00B2794B" w:rsidRPr="00B2794B" w:rsidRDefault="00B2794B" w:rsidP="00B2794B">
      <w:pPr>
        <w:spacing w:after="0" w:line="240" w:lineRule="auto"/>
        <w:jc w:val="center"/>
        <w:rPr>
          <w:rFonts w:ascii="Times New Roman" w:hAnsi="Times New Roman"/>
          <w:b/>
          <w:sz w:val="28"/>
          <w:szCs w:val="28"/>
        </w:rPr>
      </w:pPr>
    </w:p>
    <w:p w:rsidR="00B2794B" w:rsidRPr="00B2794B" w:rsidRDefault="00B2794B" w:rsidP="00B2794B">
      <w:pPr>
        <w:spacing w:after="0" w:line="240" w:lineRule="auto"/>
        <w:jc w:val="center"/>
        <w:rPr>
          <w:rFonts w:ascii="Times New Roman" w:hAnsi="Times New Roman"/>
          <w:b/>
          <w:sz w:val="28"/>
          <w:szCs w:val="28"/>
        </w:rPr>
      </w:pPr>
      <w:r w:rsidRPr="00B2794B">
        <w:rPr>
          <w:rFonts w:ascii="Times New Roman" w:hAnsi="Times New Roman"/>
          <w:b/>
          <w:sz w:val="28"/>
          <w:szCs w:val="28"/>
        </w:rPr>
        <w:t>АДМИНИСТРАЦИЯ КРАСНОТУРАНСКОГО РАЙОНА</w:t>
      </w:r>
    </w:p>
    <w:p w:rsidR="00B2794B" w:rsidRPr="00B2794B" w:rsidRDefault="00B2794B" w:rsidP="00B2794B">
      <w:pPr>
        <w:spacing w:after="0" w:line="240" w:lineRule="auto"/>
        <w:jc w:val="center"/>
        <w:rPr>
          <w:rFonts w:ascii="Times New Roman" w:hAnsi="Times New Roman"/>
          <w:b/>
          <w:sz w:val="28"/>
          <w:szCs w:val="28"/>
        </w:rPr>
      </w:pPr>
      <w:r w:rsidRPr="00B2794B">
        <w:rPr>
          <w:rFonts w:ascii="Times New Roman" w:hAnsi="Times New Roman"/>
          <w:b/>
          <w:sz w:val="28"/>
          <w:szCs w:val="28"/>
        </w:rPr>
        <w:t>КРАСНОЯРСКОГО КРАЯ</w:t>
      </w:r>
    </w:p>
    <w:p w:rsidR="00B2794B" w:rsidRPr="00B2794B" w:rsidRDefault="00B2794B" w:rsidP="00B2794B">
      <w:pPr>
        <w:spacing w:after="0" w:line="240" w:lineRule="auto"/>
        <w:jc w:val="center"/>
        <w:rPr>
          <w:rFonts w:ascii="Times New Roman" w:hAnsi="Times New Roman"/>
          <w:b/>
          <w:sz w:val="28"/>
          <w:szCs w:val="28"/>
        </w:rPr>
      </w:pPr>
    </w:p>
    <w:p w:rsidR="00B2794B" w:rsidRPr="00B2794B" w:rsidRDefault="00B2794B" w:rsidP="00B2794B">
      <w:pPr>
        <w:spacing w:after="0" w:line="240" w:lineRule="auto"/>
        <w:jc w:val="center"/>
        <w:rPr>
          <w:rFonts w:ascii="Times New Roman" w:hAnsi="Times New Roman"/>
          <w:b/>
          <w:sz w:val="28"/>
          <w:szCs w:val="28"/>
        </w:rPr>
      </w:pPr>
      <w:r w:rsidRPr="00B2794B">
        <w:rPr>
          <w:rFonts w:ascii="Times New Roman" w:hAnsi="Times New Roman"/>
          <w:b/>
          <w:sz w:val="28"/>
          <w:szCs w:val="28"/>
        </w:rPr>
        <w:t>ПОСТАНОВЛЕНИЕ</w:t>
      </w:r>
    </w:p>
    <w:p w:rsidR="00B2794B" w:rsidRPr="00B2794B" w:rsidRDefault="00B2794B" w:rsidP="00B2794B">
      <w:pPr>
        <w:spacing w:after="0" w:line="240" w:lineRule="auto"/>
        <w:jc w:val="center"/>
        <w:rPr>
          <w:rFonts w:ascii="Times New Roman" w:hAnsi="Times New Roman"/>
          <w:b/>
          <w:sz w:val="28"/>
          <w:szCs w:val="28"/>
        </w:rPr>
      </w:pPr>
    </w:p>
    <w:p w:rsidR="00B2794B" w:rsidRPr="00B2794B" w:rsidRDefault="003A40BF" w:rsidP="00B2794B">
      <w:pPr>
        <w:tabs>
          <w:tab w:val="left" w:pos="708"/>
          <w:tab w:val="left" w:pos="1416"/>
          <w:tab w:val="left" w:pos="2124"/>
          <w:tab w:val="left" w:pos="2832"/>
          <w:tab w:val="left" w:pos="3540"/>
          <w:tab w:val="left" w:pos="4248"/>
          <w:tab w:val="left" w:pos="4956"/>
          <w:tab w:val="left" w:pos="5664"/>
          <w:tab w:val="left" w:pos="6510"/>
        </w:tabs>
        <w:spacing w:after="0" w:line="240" w:lineRule="auto"/>
        <w:rPr>
          <w:rFonts w:ascii="Times New Roman" w:hAnsi="Times New Roman"/>
          <w:sz w:val="28"/>
          <w:szCs w:val="28"/>
        </w:rPr>
      </w:pPr>
      <w:r>
        <w:rPr>
          <w:rFonts w:ascii="Times New Roman" w:hAnsi="Times New Roman"/>
          <w:sz w:val="28"/>
          <w:szCs w:val="28"/>
        </w:rPr>
        <w:t>06</w:t>
      </w:r>
      <w:r w:rsidR="00B2794B" w:rsidRPr="00B2794B">
        <w:rPr>
          <w:rFonts w:ascii="Times New Roman" w:hAnsi="Times New Roman"/>
          <w:sz w:val="28"/>
          <w:szCs w:val="28"/>
        </w:rPr>
        <w:t xml:space="preserve">.02.2024 </w:t>
      </w:r>
      <w:r w:rsidR="00B2794B" w:rsidRPr="00B2794B">
        <w:rPr>
          <w:rFonts w:ascii="Times New Roman" w:hAnsi="Times New Roman"/>
          <w:sz w:val="28"/>
          <w:szCs w:val="28"/>
        </w:rPr>
        <w:tab/>
      </w:r>
      <w:r w:rsidR="00B2794B" w:rsidRPr="00B2794B">
        <w:rPr>
          <w:rFonts w:ascii="Times New Roman" w:hAnsi="Times New Roman"/>
          <w:sz w:val="28"/>
          <w:szCs w:val="28"/>
        </w:rPr>
        <w:tab/>
      </w:r>
      <w:r w:rsidR="00B2794B" w:rsidRPr="00B2794B">
        <w:rPr>
          <w:rFonts w:ascii="Times New Roman" w:hAnsi="Times New Roman"/>
          <w:sz w:val="28"/>
          <w:szCs w:val="28"/>
        </w:rPr>
        <w:tab/>
      </w:r>
      <w:r w:rsidR="00B2794B" w:rsidRPr="00B2794B">
        <w:rPr>
          <w:rFonts w:ascii="Times New Roman" w:hAnsi="Times New Roman"/>
          <w:sz w:val="28"/>
          <w:szCs w:val="28"/>
        </w:rPr>
        <w:tab/>
      </w:r>
      <w:r>
        <w:rPr>
          <w:rFonts w:ascii="Times New Roman" w:hAnsi="Times New Roman"/>
          <w:sz w:val="28"/>
          <w:szCs w:val="28"/>
        </w:rPr>
        <w:t xml:space="preserve"> </w:t>
      </w:r>
      <w:r w:rsidR="00B2794B" w:rsidRPr="00B2794B">
        <w:rPr>
          <w:rFonts w:ascii="Times New Roman" w:hAnsi="Times New Roman"/>
          <w:sz w:val="36"/>
          <w:szCs w:val="28"/>
        </w:rPr>
        <w:t xml:space="preserve"> </w:t>
      </w:r>
      <w:r w:rsidR="00B2794B" w:rsidRPr="00B2794B">
        <w:rPr>
          <w:rFonts w:ascii="Times New Roman" w:hAnsi="Times New Roman"/>
          <w:sz w:val="24"/>
          <w:szCs w:val="20"/>
        </w:rPr>
        <w:t>с. Краснотуранск</w:t>
      </w:r>
      <w:r w:rsidR="00B2794B" w:rsidRPr="00B2794B">
        <w:rPr>
          <w:rFonts w:ascii="Times New Roman" w:hAnsi="Times New Roman"/>
          <w:sz w:val="24"/>
          <w:szCs w:val="20"/>
        </w:rPr>
        <w:tab/>
      </w:r>
      <w:r w:rsidR="00B2794B" w:rsidRPr="00B2794B">
        <w:rPr>
          <w:rFonts w:ascii="Times New Roman" w:hAnsi="Times New Roman"/>
          <w:sz w:val="24"/>
          <w:szCs w:val="20"/>
        </w:rPr>
        <w:tab/>
      </w:r>
      <w:r w:rsidR="00B2794B" w:rsidRPr="00B2794B">
        <w:rPr>
          <w:rFonts w:ascii="Times New Roman" w:hAnsi="Times New Roman"/>
          <w:sz w:val="28"/>
          <w:szCs w:val="28"/>
        </w:rPr>
        <w:tab/>
      </w:r>
      <w:r w:rsidR="00B2794B" w:rsidRPr="00B2794B">
        <w:rPr>
          <w:rFonts w:ascii="Times New Roman" w:hAnsi="Times New Roman"/>
          <w:sz w:val="28"/>
          <w:szCs w:val="28"/>
        </w:rPr>
        <w:tab/>
      </w:r>
      <w:r w:rsidR="00B2794B">
        <w:rPr>
          <w:rFonts w:ascii="Times New Roman" w:hAnsi="Times New Roman"/>
          <w:sz w:val="28"/>
          <w:szCs w:val="28"/>
        </w:rPr>
        <w:t xml:space="preserve"> </w:t>
      </w:r>
      <w:r w:rsidR="00B2794B" w:rsidRPr="00B2794B">
        <w:rPr>
          <w:rFonts w:ascii="Times New Roman" w:hAnsi="Times New Roman"/>
          <w:sz w:val="28"/>
          <w:szCs w:val="28"/>
        </w:rPr>
        <w:t xml:space="preserve"> </w:t>
      </w:r>
      <w:r>
        <w:rPr>
          <w:rFonts w:ascii="Times New Roman" w:hAnsi="Times New Roman"/>
          <w:sz w:val="28"/>
          <w:szCs w:val="28"/>
        </w:rPr>
        <w:t xml:space="preserve">   </w:t>
      </w:r>
      <w:r w:rsidR="00B2794B" w:rsidRPr="00B2794B">
        <w:rPr>
          <w:rFonts w:ascii="Times New Roman" w:hAnsi="Times New Roman"/>
          <w:sz w:val="28"/>
          <w:szCs w:val="28"/>
        </w:rPr>
        <w:t xml:space="preserve">№ </w:t>
      </w:r>
      <w:r>
        <w:rPr>
          <w:rFonts w:ascii="Times New Roman" w:hAnsi="Times New Roman"/>
          <w:sz w:val="28"/>
          <w:szCs w:val="28"/>
        </w:rPr>
        <w:t>73-</w:t>
      </w:r>
      <w:r w:rsidR="00B2794B" w:rsidRPr="00B2794B">
        <w:rPr>
          <w:rFonts w:ascii="Times New Roman" w:hAnsi="Times New Roman"/>
          <w:sz w:val="28"/>
          <w:szCs w:val="28"/>
        </w:rPr>
        <w:t>п</w:t>
      </w:r>
    </w:p>
    <w:p w:rsidR="00B2794B" w:rsidRPr="00B2794B" w:rsidRDefault="00B2794B" w:rsidP="00B2794B">
      <w:pPr>
        <w:spacing w:after="0" w:line="240" w:lineRule="auto"/>
        <w:jc w:val="center"/>
        <w:rPr>
          <w:rFonts w:ascii="Times New Roman" w:hAnsi="Times New Roman"/>
          <w:b/>
          <w:sz w:val="28"/>
          <w:szCs w:val="28"/>
        </w:rPr>
      </w:pPr>
    </w:p>
    <w:p w:rsidR="00B2794B" w:rsidRPr="00B2794B" w:rsidRDefault="00B2794B" w:rsidP="00B2794B">
      <w:pPr>
        <w:spacing w:after="0" w:line="240" w:lineRule="auto"/>
        <w:jc w:val="both"/>
        <w:rPr>
          <w:rFonts w:ascii="Times New Roman" w:hAnsi="Times New Roman"/>
          <w:sz w:val="28"/>
          <w:szCs w:val="28"/>
        </w:rPr>
      </w:pPr>
      <w:r w:rsidRPr="00B2794B">
        <w:rPr>
          <w:rFonts w:ascii="Times New Roman" w:hAnsi="Times New Roman"/>
          <w:sz w:val="28"/>
          <w:szCs w:val="28"/>
        </w:rPr>
        <w:t>О внесении изменений в постановление администрации Краснотуранского района от 17.04.2015 № 230-п «О реализации отдельных мер по обеспечению ограничения платы граждан за коммунальные услуги на территории Краснотуранского района»</w:t>
      </w:r>
    </w:p>
    <w:p w:rsidR="00B2794B" w:rsidRPr="00B2794B" w:rsidRDefault="00B2794B" w:rsidP="00B2794B">
      <w:pPr>
        <w:spacing w:after="0" w:line="240" w:lineRule="auto"/>
        <w:jc w:val="both"/>
        <w:rPr>
          <w:rFonts w:ascii="Times New Roman" w:hAnsi="Times New Roman"/>
          <w:sz w:val="28"/>
          <w:szCs w:val="28"/>
        </w:rPr>
      </w:pPr>
    </w:p>
    <w:p w:rsidR="00B2794B" w:rsidRPr="00B2794B" w:rsidRDefault="00B2794B" w:rsidP="00B2794B">
      <w:pPr>
        <w:spacing w:after="0" w:line="240" w:lineRule="auto"/>
        <w:ind w:firstLine="708"/>
        <w:jc w:val="both"/>
        <w:rPr>
          <w:rFonts w:ascii="Times New Roman" w:hAnsi="Times New Roman"/>
          <w:sz w:val="28"/>
          <w:szCs w:val="28"/>
        </w:rPr>
      </w:pPr>
      <w:r w:rsidRPr="00B2794B">
        <w:rPr>
          <w:rFonts w:ascii="Times New Roman" w:hAnsi="Times New Roman"/>
          <w:sz w:val="28"/>
          <w:szCs w:val="28"/>
        </w:rPr>
        <w:t>В соответствии с законом Красноярского края от 01.12.2014 № 7-2835 «Об отдельных мерах по обеспечению ограничения платы граждан за коммунальные услуги», постановлением Правительства Красноярского края от 16.09.2019г. № 256-п «О внесении изменений в постановление правительства Красноярского края от 09.04.2015 №165-п «О реализации отдельных мер по обеспечению ограничения платы граждан за коммунальные услуги», руководствуясь статьями 40, 43 Устава Краснотуранского района,</w:t>
      </w:r>
    </w:p>
    <w:p w:rsidR="00B2794B" w:rsidRPr="00B2794B" w:rsidRDefault="00B2794B" w:rsidP="00B2794B">
      <w:pPr>
        <w:spacing w:after="0" w:line="240" w:lineRule="auto"/>
        <w:ind w:firstLine="708"/>
        <w:rPr>
          <w:rFonts w:ascii="Times New Roman" w:hAnsi="Times New Roman"/>
          <w:sz w:val="28"/>
          <w:szCs w:val="28"/>
        </w:rPr>
      </w:pPr>
      <w:r w:rsidRPr="00B2794B">
        <w:rPr>
          <w:rFonts w:ascii="Times New Roman" w:hAnsi="Times New Roman"/>
          <w:sz w:val="28"/>
          <w:szCs w:val="28"/>
        </w:rPr>
        <w:t>ПОСТАНОВЛЯЮ:</w:t>
      </w:r>
    </w:p>
    <w:p w:rsidR="00B2794B" w:rsidRPr="00B2794B" w:rsidRDefault="00B2794B" w:rsidP="00B2794B">
      <w:pPr>
        <w:spacing w:after="0" w:line="240" w:lineRule="auto"/>
        <w:ind w:firstLine="708"/>
        <w:jc w:val="both"/>
        <w:rPr>
          <w:rFonts w:ascii="Times New Roman" w:hAnsi="Times New Roman"/>
          <w:sz w:val="28"/>
          <w:szCs w:val="28"/>
        </w:rPr>
      </w:pPr>
      <w:r w:rsidRPr="00B2794B">
        <w:rPr>
          <w:rFonts w:ascii="Times New Roman" w:hAnsi="Times New Roman"/>
          <w:sz w:val="28"/>
          <w:szCs w:val="28"/>
        </w:rPr>
        <w:t xml:space="preserve">1. Внести в постановление администрации района от 17.04.2015 </w:t>
      </w:r>
      <w:r w:rsidR="003A40BF">
        <w:rPr>
          <w:rFonts w:ascii="Times New Roman" w:hAnsi="Times New Roman"/>
          <w:sz w:val="28"/>
          <w:szCs w:val="28"/>
        </w:rPr>
        <w:t xml:space="preserve">            </w:t>
      </w:r>
      <w:r w:rsidRPr="00B2794B">
        <w:rPr>
          <w:rFonts w:ascii="Times New Roman" w:hAnsi="Times New Roman"/>
          <w:sz w:val="28"/>
          <w:szCs w:val="28"/>
        </w:rPr>
        <w:t>№ 230-п «О реализации отдельных мер по обеспечению ограничения платы граждан за коммунальные услуги на территории Краснотуранского района» следующие изменения:</w:t>
      </w:r>
    </w:p>
    <w:p w:rsidR="00B2794B" w:rsidRDefault="003A40BF" w:rsidP="00B2794B">
      <w:pPr>
        <w:spacing w:after="0" w:line="240" w:lineRule="auto"/>
        <w:ind w:firstLine="708"/>
        <w:jc w:val="both"/>
        <w:rPr>
          <w:rFonts w:ascii="Times New Roman" w:hAnsi="Times New Roman"/>
          <w:sz w:val="28"/>
          <w:szCs w:val="28"/>
        </w:rPr>
      </w:pPr>
      <w:r>
        <w:rPr>
          <w:rFonts w:ascii="Times New Roman" w:hAnsi="Times New Roman"/>
          <w:sz w:val="28"/>
          <w:szCs w:val="28"/>
        </w:rPr>
        <w:t>п</w:t>
      </w:r>
      <w:r w:rsidR="00DA0EA7">
        <w:rPr>
          <w:rFonts w:ascii="Times New Roman" w:hAnsi="Times New Roman"/>
          <w:sz w:val="28"/>
          <w:szCs w:val="28"/>
        </w:rPr>
        <w:t>риложение № 1 к постановлению «</w:t>
      </w:r>
      <w:r w:rsidR="00B2794B" w:rsidRPr="00B2794B">
        <w:rPr>
          <w:rFonts w:ascii="Times New Roman" w:hAnsi="Times New Roman"/>
          <w:sz w:val="28"/>
          <w:szCs w:val="28"/>
        </w:rPr>
        <w:t>Порядок предоставления компенсации части платы граждан за коммунальные услуги</w:t>
      </w:r>
      <w:r w:rsidR="00DA0EA7">
        <w:rPr>
          <w:rFonts w:ascii="Times New Roman" w:hAnsi="Times New Roman"/>
          <w:sz w:val="28"/>
          <w:szCs w:val="28"/>
        </w:rPr>
        <w:t xml:space="preserve"> на территории Краснотуранского района»</w:t>
      </w:r>
      <w:r w:rsidR="00B2794B" w:rsidRPr="00B2794B">
        <w:rPr>
          <w:rFonts w:ascii="Times New Roman" w:hAnsi="Times New Roman"/>
          <w:sz w:val="28"/>
          <w:szCs w:val="28"/>
        </w:rPr>
        <w:t xml:space="preserve"> изложить в новой </w:t>
      </w:r>
      <w:r w:rsidR="00DA0EA7" w:rsidRPr="00B2794B">
        <w:rPr>
          <w:rFonts w:ascii="Times New Roman" w:hAnsi="Times New Roman"/>
          <w:sz w:val="28"/>
          <w:szCs w:val="28"/>
        </w:rPr>
        <w:t>редакции, согласно</w:t>
      </w:r>
      <w:r w:rsidR="00B2794B" w:rsidRPr="00B2794B">
        <w:rPr>
          <w:rFonts w:ascii="Times New Roman" w:hAnsi="Times New Roman"/>
          <w:sz w:val="28"/>
          <w:szCs w:val="28"/>
        </w:rPr>
        <w:t xml:space="preserve"> приложению </w:t>
      </w:r>
      <w:r>
        <w:rPr>
          <w:rFonts w:ascii="Times New Roman" w:hAnsi="Times New Roman"/>
          <w:sz w:val="28"/>
          <w:szCs w:val="28"/>
        </w:rPr>
        <w:t xml:space="preserve">к настоящему </w:t>
      </w:r>
      <w:r w:rsidR="00DA0EA7">
        <w:rPr>
          <w:rFonts w:ascii="Times New Roman" w:hAnsi="Times New Roman"/>
          <w:sz w:val="28"/>
          <w:szCs w:val="28"/>
        </w:rPr>
        <w:t>п</w:t>
      </w:r>
      <w:r w:rsidR="00B2794B" w:rsidRPr="00B2794B">
        <w:rPr>
          <w:rFonts w:ascii="Times New Roman" w:hAnsi="Times New Roman"/>
          <w:sz w:val="28"/>
          <w:szCs w:val="28"/>
        </w:rPr>
        <w:t>остановлению.</w:t>
      </w:r>
    </w:p>
    <w:p w:rsidR="00C17F11" w:rsidRPr="004348AF" w:rsidRDefault="00C17F11" w:rsidP="00C17F11">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 Признать утратившим силу постановление администрации района от 18.01.2018 № 29-п «</w:t>
      </w:r>
      <w:r w:rsidRPr="004348AF">
        <w:rPr>
          <w:rFonts w:ascii="Times New Roman" w:hAnsi="Times New Roman"/>
          <w:sz w:val="28"/>
          <w:szCs w:val="28"/>
        </w:rPr>
        <w:t xml:space="preserve">О внесении изменений в постановление администрации района от </w:t>
      </w:r>
      <w:r>
        <w:rPr>
          <w:rFonts w:ascii="Times New Roman" w:hAnsi="Times New Roman"/>
          <w:sz w:val="28"/>
          <w:szCs w:val="28"/>
        </w:rPr>
        <w:t>17.04</w:t>
      </w:r>
      <w:r w:rsidRPr="004348AF">
        <w:rPr>
          <w:rFonts w:ascii="Times New Roman" w:hAnsi="Times New Roman"/>
          <w:sz w:val="28"/>
          <w:szCs w:val="28"/>
        </w:rPr>
        <w:t>.201</w:t>
      </w:r>
      <w:r>
        <w:rPr>
          <w:rFonts w:ascii="Times New Roman" w:hAnsi="Times New Roman"/>
          <w:sz w:val="28"/>
          <w:szCs w:val="28"/>
        </w:rPr>
        <w:t>5</w:t>
      </w:r>
      <w:r w:rsidRPr="004348AF">
        <w:rPr>
          <w:rFonts w:ascii="Times New Roman" w:hAnsi="Times New Roman"/>
          <w:sz w:val="28"/>
          <w:szCs w:val="28"/>
        </w:rPr>
        <w:t xml:space="preserve"> № </w:t>
      </w:r>
      <w:r>
        <w:rPr>
          <w:rFonts w:ascii="Times New Roman" w:hAnsi="Times New Roman"/>
          <w:sz w:val="28"/>
          <w:szCs w:val="28"/>
        </w:rPr>
        <w:t>230</w:t>
      </w:r>
      <w:r w:rsidRPr="004348AF">
        <w:rPr>
          <w:rFonts w:ascii="Times New Roman" w:hAnsi="Times New Roman"/>
          <w:sz w:val="28"/>
          <w:szCs w:val="28"/>
        </w:rPr>
        <w:t>-п «</w:t>
      </w:r>
      <w:r w:rsidRPr="002C1889">
        <w:rPr>
          <w:rFonts w:ascii="Times New Roman" w:hAnsi="Times New Roman"/>
          <w:sz w:val="28"/>
          <w:szCs w:val="28"/>
        </w:rPr>
        <w:t>О реализации отдельных мер по обеспечению ограничения платы граждан за коммунальные услуги на территории Краснотуранского района</w:t>
      </w:r>
      <w:r w:rsidRPr="004348AF">
        <w:rPr>
          <w:rFonts w:ascii="Times New Roman" w:hAnsi="Times New Roman"/>
          <w:sz w:val="28"/>
          <w:szCs w:val="28"/>
        </w:rPr>
        <w:t>»</w:t>
      </w:r>
    </w:p>
    <w:p w:rsidR="00B2794B" w:rsidRPr="00B2794B" w:rsidRDefault="00C17F11" w:rsidP="00B2794B">
      <w:pPr>
        <w:spacing w:after="0" w:line="240" w:lineRule="auto"/>
        <w:ind w:firstLine="708"/>
        <w:jc w:val="both"/>
        <w:rPr>
          <w:rFonts w:ascii="Times New Roman" w:hAnsi="Times New Roman"/>
          <w:sz w:val="28"/>
          <w:szCs w:val="28"/>
        </w:rPr>
      </w:pPr>
      <w:r>
        <w:rPr>
          <w:rFonts w:ascii="Times New Roman" w:hAnsi="Times New Roman"/>
          <w:sz w:val="28"/>
          <w:szCs w:val="28"/>
        </w:rPr>
        <w:t>3</w:t>
      </w:r>
      <w:r w:rsidR="00B2794B" w:rsidRPr="00B2794B">
        <w:rPr>
          <w:rFonts w:ascii="Times New Roman" w:hAnsi="Times New Roman"/>
          <w:sz w:val="28"/>
          <w:szCs w:val="28"/>
        </w:rPr>
        <w:t xml:space="preserve">. </w:t>
      </w:r>
      <w:r w:rsidR="00DA0EA7">
        <w:rPr>
          <w:rFonts w:ascii="Times New Roman" w:hAnsi="Times New Roman"/>
          <w:sz w:val="28"/>
          <w:szCs w:val="28"/>
        </w:rPr>
        <w:t>П</w:t>
      </w:r>
      <w:r w:rsidR="00B2794B" w:rsidRPr="00B2794B">
        <w:rPr>
          <w:rFonts w:ascii="Times New Roman" w:hAnsi="Times New Roman"/>
          <w:sz w:val="28"/>
          <w:szCs w:val="28"/>
        </w:rPr>
        <w:t>остановление подлежит официальн</w:t>
      </w:r>
      <w:r w:rsidR="00DA0EA7">
        <w:rPr>
          <w:rFonts w:ascii="Times New Roman" w:hAnsi="Times New Roman"/>
          <w:sz w:val="28"/>
          <w:szCs w:val="28"/>
        </w:rPr>
        <w:t xml:space="preserve">ому опубликованию в </w:t>
      </w:r>
      <w:r>
        <w:rPr>
          <w:rFonts w:ascii="Times New Roman" w:hAnsi="Times New Roman"/>
          <w:sz w:val="28"/>
          <w:szCs w:val="28"/>
        </w:rPr>
        <w:t xml:space="preserve">печатном СМИ, </w:t>
      </w:r>
      <w:r w:rsidR="00B936DC">
        <w:rPr>
          <w:rFonts w:ascii="Times New Roman" w:hAnsi="Times New Roman"/>
          <w:sz w:val="28"/>
          <w:szCs w:val="28"/>
        </w:rPr>
        <w:t xml:space="preserve">электронном </w:t>
      </w:r>
      <w:r w:rsidR="00DA0EA7">
        <w:rPr>
          <w:rFonts w:ascii="Times New Roman" w:hAnsi="Times New Roman"/>
          <w:sz w:val="28"/>
          <w:szCs w:val="28"/>
        </w:rPr>
        <w:t>СМИ</w:t>
      </w:r>
      <w:r w:rsidR="00B936DC">
        <w:rPr>
          <w:rFonts w:ascii="Times New Roman" w:hAnsi="Times New Roman"/>
          <w:sz w:val="28"/>
          <w:szCs w:val="28"/>
        </w:rPr>
        <w:t xml:space="preserve"> «Краснотуранский вестник» и</w:t>
      </w:r>
      <w:r w:rsidR="00DA0EA7">
        <w:rPr>
          <w:rFonts w:ascii="Times New Roman" w:hAnsi="Times New Roman"/>
          <w:sz w:val="28"/>
          <w:szCs w:val="28"/>
        </w:rPr>
        <w:t xml:space="preserve"> размещению на официальном сайте </w:t>
      </w:r>
      <w:r w:rsidR="00B936DC">
        <w:rPr>
          <w:rFonts w:ascii="Times New Roman" w:hAnsi="Times New Roman"/>
          <w:sz w:val="28"/>
          <w:szCs w:val="28"/>
        </w:rPr>
        <w:t>администрации района в сети Интернет.</w:t>
      </w:r>
    </w:p>
    <w:p w:rsidR="00B2794B" w:rsidRPr="00B2794B" w:rsidRDefault="00B2794B" w:rsidP="00B2794B">
      <w:pPr>
        <w:spacing w:after="0" w:line="240" w:lineRule="auto"/>
        <w:ind w:firstLine="708"/>
        <w:jc w:val="both"/>
        <w:rPr>
          <w:rFonts w:ascii="Times New Roman" w:hAnsi="Times New Roman"/>
          <w:sz w:val="28"/>
          <w:szCs w:val="28"/>
        </w:rPr>
      </w:pPr>
      <w:r w:rsidRPr="00B2794B">
        <w:rPr>
          <w:rFonts w:ascii="Times New Roman" w:hAnsi="Times New Roman"/>
          <w:sz w:val="28"/>
          <w:szCs w:val="28"/>
        </w:rPr>
        <w:t xml:space="preserve">3. Постановление вступает в силу со дня официального опубликования. </w:t>
      </w:r>
    </w:p>
    <w:p w:rsidR="00B2794B" w:rsidRPr="00B2794B" w:rsidRDefault="00B2794B" w:rsidP="00B2794B">
      <w:pPr>
        <w:spacing w:after="0" w:line="240" w:lineRule="auto"/>
        <w:ind w:firstLine="708"/>
        <w:jc w:val="both"/>
        <w:rPr>
          <w:rFonts w:ascii="Times New Roman" w:hAnsi="Times New Roman"/>
          <w:sz w:val="28"/>
          <w:szCs w:val="28"/>
        </w:rPr>
      </w:pPr>
      <w:r w:rsidRPr="00B2794B">
        <w:rPr>
          <w:rFonts w:ascii="Times New Roman" w:hAnsi="Times New Roman"/>
          <w:sz w:val="28"/>
          <w:szCs w:val="28"/>
        </w:rPr>
        <w:t>4. Контроль за данным постановлением оставляю за собой.</w:t>
      </w:r>
    </w:p>
    <w:p w:rsidR="00B2794B" w:rsidRPr="00B2794B" w:rsidRDefault="00B2794B" w:rsidP="00B2794B">
      <w:pPr>
        <w:spacing w:after="0" w:line="240" w:lineRule="auto"/>
        <w:ind w:firstLine="708"/>
        <w:jc w:val="both"/>
        <w:rPr>
          <w:rFonts w:ascii="Times New Roman" w:hAnsi="Times New Roman"/>
          <w:sz w:val="28"/>
          <w:szCs w:val="28"/>
        </w:rPr>
      </w:pPr>
    </w:p>
    <w:p w:rsidR="00B2794B" w:rsidRPr="00B2794B" w:rsidRDefault="00B2794B" w:rsidP="00B2794B">
      <w:pPr>
        <w:spacing w:after="0" w:line="240" w:lineRule="auto"/>
        <w:ind w:firstLine="708"/>
        <w:jc w:val="both"/>
        <w:rPr>
          <w:rFonts w:ascii="Times New Roman" w:hAnsi="Times New Roman"/>
          <w:sz w:val="28"/>
          <w:szCs w:val="28"/>
        </w:rPr>
      </w:pPr>
    </w:p>
    <w:p w:rsidR="00B2794B" w:rsidRPr="00B2794B" w:rsidRDefault="00B2794B" w:rsidP="00B2794B">
      <w:pPr>
        <w:spacing w:after="0" w:line="240" w:lineRule="auto"/>
        <w:jc w:val="both"/>
        <w:rPr>
          <w:rFonts w:ascii="Times New Roman" w:hAnsi="Times New Roman"/>
          <w:sz w:val="28"/>
          <w:szCs w:val="28"/>
        </w:rPr>
      </w:pPr>
      <w:r w:rsidRPr="00B2794B">
        <w:rPr>
          <w:rFonts w:ascii="Times New Roman" w:hAnsi="Times New Roman"/>
          <w:sz w:val="28"/>
          <w:szCs w:val="28"/>
        </w:rPr>
        <w:lastRenderedPageBreak/>
        <w:t xml:space="preserve">Глава района                    </w:t>
      </w:r>
      <w:r w:rsidRPr="00B2794B">
        <w:rPr>
          <w:rFonts w:ascii="Times New Roman" w:hAnsi="Times New Roman"/>
          <w:sz w:val="28"/>
          <w:szCs w:val="28"/>
        </w:rPr>
        <w:tab/>
      </w:r>
      <w:r w:rsidRPr="00B2794B">
        <w:rPr>
          <w:rFonts w:ascii="Times New Roman" w:hAnsi="Times New Roman"/>
          <w:sz w:val="28"/>
          <w:szCs w:val="28"/>
        </w:rPr>
        <w:tab/>
      </w:r>
      <w:r w:rsidRPr="00B2794B">
        <w:rPr>
          <w:rFonts w:ascii="Times New Roman" w:hAnsi="Times New Roman"/>
          <w:sz w:val="28"/>
          <w:szCs w:val="28"/>
        </w:rPr>
        <w:tab/>
      </w:r>
      <w:r w:rsidRPr="00B2794B">
        <w:rPr>
          <w:rFonts w:ascii="Times New Roman" w:hAnsi="Times New Roman"/>
          <w:sz w:val="28"/>
          <w:szCs w:val="28"/>
        </w:rPr>
        <w:tab/>
      </w:r>
      <w:r>
        <w:rPr>
          <w:rFonts w:ascii="Times New Roman" w:hAnsi="Times New Roman"/>
          <w:sz w:val="28"/>
          <w:szCs w:val="28"/>
        </w:rPr>
        <w:t xml:space="preserve">            </w:t>
      </w:r>
      <w:r w:rsidRPr="00B2794B">
        <w:rPr>
          <w:rFonts w:ascii="Times New Roman" w:hAnsi="Times New Roman"/>
          <w:sz w:val="28"/>
          <w:szCs w:val="28"/>
        </w:rPr>
        <w:t>О.В. Ванева</w:t>
      </w:r>
    </w:p>
    <w:p w:rsidR="003F452E" w:rsidRDefault="003F452E" w:rsidP="003F452E">
      <w:pPr>
        <w:spacing w:after="0" w:line="240" w:lineRule="auto"/>
        <w:jc w:val="center"/>
        <w:rPr>
          <w:rFonts w:ascii="Times New Roman" w:hAnsi="Times New Roman"/>
          <w:sz w:val="28"/>
          <w:szCs w:val="28"/>
        </w:rPr>
      </w:pPr>
    </w:p>
    <w:p w:rsidR="00B426E3" w:rsidRPr="00B426E3" w:rsidRDefault="00B426E3" w:rsidP="00B426E3">
      <w:pPr>
        <w:autoSpaceDE w:val="0"/>
        <w:autoSpaceDN w:val="0"/>
        <w:adjustRightInd w:val="0"/>
        <w:spacing w:after="0" w:line="240" w:lineRule="auto"/>
        <w:jc w:val="right"/>
        <w:outlineLvl w:val="0"/>
        <w:rPr>
          <w:rFonts w:ascii="Times New Roman" w:hAnsi="Times New Roman"/>
          <w:sz w:val="28"/>
          <w:szCs w:val="24"/>
        </w:rPr>
      </w:pPr>
      <w:r w:rsidRPr="00B426E3">
        <w:rPr>
          <w:rFonts w:ascii="Times New Roman" w:hAnsi="Times New Roman"/>
          <w:sz w:val="28"/>
          <w:szCs w:val="24"/>
        </w:rPr>
        <w:t xml:space="preserve">Приложение к постановлению </w:t>
      </w:r>
    </w:p>
    <w:p w:rsidR="00B426E3" w:rsidRPr="00B426E3" w:rsidRDefault="00B426E3" w:rsidP="00B426E3">
      <w:pPr>
        <w:autoSpaceDE w:val="0"/>
        <w:autoSpaceDN w:val="0"/>
        <w:adjustRightInd w:val="0"/>
        <w:spacing w:after="0" w:line="240" w:lineRule="auto"/>
        <w:jc w:val="right"/>
        <w:outlineLvl w:val="0"/>
        <w:rPr>
          <w:rFonts w:ascii="Times New Roman" w:hAnsi="Times New Roman"/>
          <w:sz w:val="28"/>
          <w:szCs w:val="24"/>
        </w:rPr>
      </w:pPr>
      <w:r w:rsidRPr="00B426E3">
        <w:rPr>
          <w:rFonts w:ascii="Times New Roman" w:hAnsi="Times New Roman"/>
          <w:sz w:val="28"/>
          <w:szCs w:val="24"/>
        </w:rPr>
        <w:t>администрации района</w:t>
      </w:r>
    </w:p>
    <w:p w:rsidR="00B426E3" w:rsidRPr="00B426E3" w:rsidRDefault="00B426E3" w:rsidP="00B426E3">
      <w:pPr>
        <w:autoSpaceDE w:val="0"/>
        <w:autoSpaceDN w:val="0"/>
        <w:adjustRightInd w:val="0"/>
        <w:spacing w:after="0" w:line="240" w:lineRule="auto"/>
        <w:ind w:firstLine="5387"/>
        <w:jc w:val="right"/>
        <w:rPr>
          <w:rFonts w:ascii="Times New Roman" w:hAnsi="Times New Roman"/>
          <w:sz w:val="28"/>
          <w:szCs w:val="24"/>
        </w:rPr>
      </w:pPr>
      <w:r w:rsidRPr="00B426E3">
        <w:rPr>
          <w:rFonts w:ascii="Times New Roman" w:hAnsi="Times New Roman"/>
          <w:sz w:val="28"/>
          <w:szCs w:val="24"/>
        </w:rPr>
        <w:t xml:space="preserve">от  </w:t>
      </w:r>
      <w:r w:rsidR="003A40BF">
        <w:rPr>
          <w:rFonts w:ascii="Times New Roman" w:hAnsi="Times New Roman"/>
          <w:sz w:val="28"/>
          <w:szCs w:val="24"/>
        </w:rPr>
        <w:t>06</w:t>
      </w:r>
      <w:r>
        <w:rPr>
          <w:rFonts w:ascii="Times New Roman" w:hAnsi="Times New Roman"/>
          <w:sz w:val="28"/>
          <w:szCs w:val="24"/>
        </w:rPr>
        <w:t>.0</w:t>
      </w:r>
      <w:r w:rsidR="00B2794B">
        <w:rPr>
          <w:rFonts w:ascii="Times New Roman" w:hAnsi="Times New Roman"/>
          <w:sz w:val="28"/>
          <w:szCs w:val="24"/>
        </w:rPr>
        <w:t>2</w:t>
      </w:r>
      <w:r>
        <w:rPr>
          <w:rFonts w:ascii="Times New Roman" w:hAnsi="Times New Roman"/>
          <w:sz w:val="28"/>
          <w:szCs w:val="24"/>
        </w:rPr>
        <w:t>.20</w:t>
      </w:r>
      <w:r w:rsidR="00B2794B">
        <w:rPr>
          <w:rFonts w:ascii="Times New Roman" w:hAnsi="Times New Roman"/>
          <w:sz w:val="28"/>
          <w:szCs w:val="24"/>
        </w:rPr>
        <w:t>24</w:t>
      </w:r>
      <w:r w:rsidRPr="00B426E3">
        <w:rPr>
          <w:rFonts w:ascii="Times New Roman" w:hAnsi="Times New Roman"/>
          <w:sz w:val="28"/>
          <w:szCs w:val="24"/>
        </w:rPr>
        <w:t xml:space="preserve">  № </w:t>
      </w:r>
      <w:r w:rsidR="003A40BF">
        <w:rPr>
          <w:rFonts w:ascii="Times New Roman" w:hAnsi="Times New Roman"/>
          <w:sz w:val="28"/>
          <w:szCs w:val="24"/>
        </w:rPr>
        <w:t>73</w:t>
      </w:r>
      <w:r w:rsidRPr="00B426E3">
        <w:rPr>
          <w:rFonts w:ascii="Times New Roman" w:hAnsi="Times New Roman"/>
          <w:sz w:val="28"/>
          <w:szCs w:val="24"/>
        </w:rPr>
        <w:t>-п</w:t>
      </w:r>
    </w:p>
    <w:p w:rsidR="00B426E3" w:rsidRDefault="00B426E3">
      <w:pPr>
        <w:pStyle w:val="ConsPlusTitle"/>
        <w:jc w:val="center"/>
        <w:rPr>
          <w:rFonts w:ascii="Times New Roman" w:hAnsi="Times New Roman" w:cs="Times New Roman"/>
          <w:sz w:val="28"/>
          <w:szCs w:val="28"/>
        </w:rPr>
      </w:pPr>
    </w:p>
    <w:p w:rsidR="006700CE" w:rsidRPr="00B426E3" w:rsidRDefault="006700CE">
      <w:pPr>
        <w:pStyle w:val="ConsPlusTitle"/>
        <w:jc w:val="center"/>
        <w:rPr>
          <w:rFonts w:ascii="Times New Roman" w:hAnsi="Times New Roman" w:cs="Times New Roman"/>
          <w:b w:val="0"/>
          <w:sz w:val="28"/>
          <w:szCs w:val="28"/>
        </w:rPr>
      </w:pPr>
      <w:r w:rsidRPr="00B426E3">
        <w:rPr>
          <w:rFonts w:ascii="Times New Roman" w:hAnsi="Times New Roman" w:cs="Times New Roman"/>
          <w:b w:val="0"/>
          <w:sz w:val="28"/>
          <w:szCs w:val="28"/>
        </w:rPr>
        <w:t>ПОРЯДОК</w:t>
      </w:r>
    </w:p>
    <w:p w:rsidR="006700CE" w:rsidRPr="00B426E3" w:rsidRDefault="006700CE">
      <w:pPr>
        <w:pStyle w:val="ConsPlusTitle"/>
        <w:jc w:val="center"/>
        <w:rPr>
          <w:rFonts w:ascii="Times New Roman" w:hAnsi="Times New Roman" w:cs="Times New Roman"/>
          <w:b w:val="0"/>
          <w:sz w:val="28"/>
          <w:szCs w:val="28"/>
        </w:rPr>
      </w:pPr>
      <w:r w:rsidRPr="00B426E3">
        <w:rPr>
          <w:rFonts w:ascii="Times New Roman" w:hAnsi="Times New Roman" w:cs="Times New Roman"/>
          <w:b w:val="0"/>
          <w:sz w:val="28"/>
          <w:szCs w:val="28"/>
        </w:rPr>
        <w:t>ПРЕДОСТАВЛЕНИЯ КОМПЕНСАЦИИ ЧАСТИ ПЛАТЫ ГРАЖДАН</w:t>
      </w:r>
    </w:p>
    <w:p w:rsidR="006700CE" w:rsidRPr="00B426E3" w:rsidRDefault="006700CE" w:rsidP="00860DA2">
      <w:pPr>
        <w:pStyle w:val="ConsPlusTitle"/>
        <w:jc w:val="center"/>
        <w:rPr>
          <w:rFonts w:ascii="Times New Roman" w:hAnsi="Times New Roman" w:cs="Times New Roman"/>
          <w:b w:val="0"/>
          <w:sz w:val="28"/>
          <w:szCs w:val="28"/>
        </w:rPr>
      </w:pPr>
      <w:r w:rsidRPr="00B426E3">
        <w:rPr>
          <w:rFonts w:ascii="Times New Roman" w:hAnsi="Times New Roman" w:cs="Times New Roman"/>
          <w:b w:val="0"/>
          <w:sz w:val="28"/>
          <w:szCs w:val="28"/>
        </w:rPr>
        <w:t>ЗА КОММУНАЛЬНЫЕ УСЛУГИ</w:t>
      </w:r>
      <w:r w:rsidR="00860DA2" w:rsidRPr="00B426E3">
        <w:rPr>
          <w:rFonts w:ascii="Times New Roman" w:hAnsi="Times New Roman" w:cs="Times New Roman"/>
          <w:b w:val="0"/>
          <w:sz w:val="28"/>
          <w:szCs w:val="28"/>
        </w:rPr>
        <w:t xml:space="preserve"> НА ТЕРРИТОРИИ КРАСНОТУРАНСКОГО РАЙОНА</w:t>
      </w:r>
    </w:p>
    <w:p w:rsidR="006700CE" w:rsidRPr="00CD2CBC" w:rsidRDefault="006700CE">
      <w:pPr>
        <w:pStyle w:val="ConsPlusNormal"/>
        <w:rPr>
          <w:rFonts w:ascii="Times New Roman" w:hAnsi="Times New Roman" w:cs="Times New Roman"/>
          <w:sz w:val="28"/>
          <w:szCs w:val="28"/>
        </w:rPr>
      </w:pPr>
    </w:p>
    <w:p w:rsidR="006700CE" w:rsidRPr="003A40BF" w:rsidRDefault="006700CE" w:rsidP="00B426E3">
      <w:pPr>
        <w:pStyle w:val="ConsPlusNormal"/>
        <w:ind w:firstLine="540"/>
        <w:jc w:val="both"/>
        <w:rPr>
          <w:rFonts w:ascii="Times New Roman" w:hAnsi="Times New Roman" w:cs="Times New Roman"/>
          <w:sz w:val="28"/>
          <w:szCs w:val="28"/>
        </w:rPr>
      </w:pPr>
      <w:r w:rsidRPr="00CD2CBC">
        <w:rPr>
          <w:rFonts w:ascii="Times New Roman" w:hAnsi="Times New Roman" w:cs="Times New Roman"/>
          <w:sz w:val="28"/>
          <w:szCs w:val="28"/>
        </w:rPr>
        <w:t>1. Настоящий Порядок предоставления компенсации части платы граждан за коммунальные услуги, (далее - Порядок) разработан в соответствии с Законами Красноярского края от 01.12.</w:t>
      </w:r>
      <w:r w:rsidRPr="003A40BF">
        <w:rPr>
          <w:rFonts w:ascii="Times New Roman" w:hAnsi="Times New Roman" w:cs="Times New Roman"/>
          <w:sz w:val="28"/>
          <w:szCs w:val="28"/>
        </w:rPr>
        <w:t xml:space="preserve">2014 </w:t>
      </w:r>
      <w:hyperlink r:id="rId8" w:tooltip="Закон Красноярского края от 01.12.2014 N 7-2835 &quot;Об отдельных мерах по обеспечению ограничения платы граждан за коммунальные услуги&quot; (подписан Губернатором Красноярского края 09.12.2014){КонсультантПлюс}" w:history="1">
        <w:r w:rsidRPr="003A40BF">
          <w:rPr>
            <w:rFonts w:ascii="Times New Roman" w:hAnsi="Times New Roman" w:cs="Times New Roman"/>
            <w:sz w:val="28"/>
            <w:szCs w:val="28"/>
          </w:rPr>
          <w:t>N 7-2835</w:t>
        </w:r>
      </w:hyperlink>
      <w:r w:rsidRPr="003A40BF">
        <w:rPr>
          <w:rFonts w:ascii="Times New Roman" w:hAnsi="Times New Roman" w:cs="Times New Roman"/>
          <w:sz w:val="28"/>
          <w:szCs w:val="28"/>
        </w:rPr>
        <w:t xml:space="preserve"> "Об отдельных мерах по обеспечению ограничения платы граждан за коммунальные услуги", от 01.12.2014 </w:t>
      </w:r>
      <w:hyperlink r:id="rId9" w:tooltip="Закон Красноярского края от 01.12.2014 N 7-2839 (ред. от 24.12.2015) &quot;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quot; (подписан Губернатором Красноярского края 16.12.2014) (вместе с &quot;Методикой определения общего объема субвенций бюджетам городских округов и муниципальных районов края на осуществление органами местн{КонсультантПлюс}" w:history="1">
        <w:r w:rsidRPr="003A40BF">
          <w:rPr>
            <w:rFonts w:ascii="Times New Roman" w:hAnsi="Times New Roman" w:cs="Times New Roman"/>
            <w:sz w:val="28"/>
            <w:szCs w:val="28"/>
          </w:rPr>
          <w:t>N 7-2839</w:t>
        </w:r>
      </w:hyperlink>
      <w:r w:rsidRPr="003A40BF">
        <w:rPr>
          <w:rFonts w:ascii="Times New Roman" w:hAnsi="Times New Roman" w:cs="Times New Roman"/>
          <w:sz w:val="28"/>
          <w:szCs w:val="28"/>
        </w:rPr>
        <w:t xml:space="preserve">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 </w:t>
      </w:r>
      <w:hyperlink r:id="rId10" w:tooltip="Постановление Правительства Красноярского края от 09.04.2015 N 165-п (ред. от 04.05.2017) &quot;О реализации отдельных мер по обеспечению ограничения платы граждан за коммунальные услуги&quot; (вместе с &quot;Порядком расчета размера компенсации части платы граждан за коммунальные услуги&quot;, &quot;Порядком рассмотрения заявления и документов, представленных исполнителем коммунальных услуг для получения субсидии на компенсацию части платы граждан за коммунальные услуги, в том числе порядком проверки достоверности содержащихся в н{КонсультантПлюс}" w:history="1">
        <w:r w:rsidRPr="003A40BF">
          <w:rPr>
            <w:rFonts w:ascii="Times New Roman" w:hAnsi="Times New Roman" w:cs="Times New Roman"/>
            <w:sz w:val="28"/>
            <w:szCs w:val="28"/>
          </w:rPr>
          <w:t>Постановлением</w:t>
        </w:r>
      </w:hyperlink>
      <w:r w:rsidRPr="003A40BF">
        <w:rPr>
          <w:rFonts w:ascii="Times New Roman" w:hAnsi="Times New Roman" w:cs="Times New Roman"/>
          <w:sz w:val="28"/>
          <w:szCs w:val="28"/>
        </w:rPr>
        <w:t xml:space="preserve"> Правительства Красноярского края от 09.04.2015 N 165-п "О реализации отдельных мер по обеспечению ограничения платы граждан за коммунальные услуги" и устанавливает механизм предоставления компенсации части платы граждан за коммунальные услуги исполнителям коммунальных услуг</w:t>
      </w:r>
      <w:r w:rsidR="00860DA2" w:rsidRPr="003A40BF">
        <w:rPr>
          <w:rFonts w:ascii="Times New Roman" w:hAnsi="Times New Roman" w:cs="Times New Roman"/>
          <w:sz w:val="28"/>
          <w:szCs w:val="28"/>
        </w:rPr>
        <w:t>.</w:t>
      </w:r>
    </w:p>
    <w:p w:rsidR="006700CE" w:rsidRPr="003A40BF" w:rsidRDefault="006700CE" w:rsidP="00B426E3">
      <w:pPr>
        <w:pStyle w:val="ConsPlusNormal"/>
        <w:ind w:firstLine="540"/>
        <w:jc w:val="both"/>
        <w:rPr>
          <w:rFonts w:ascii="Times New Roman" w:hAnsi="Times New Roman" w:cs="Times New Roman"/>
          <w:sz w:val="28"/>
          <w:szCs w:val="28"/>
        </w:rPr>
      </w:pPr>
      <w:r w:rsidRPr="003A40BF">
        <w:rPr>
          <w:rFonts w:ascii="Times New Roman" w:hAnsi="Times New Roman" w:cs="Times New Roman"/>
          <w:sz w:val="28"/>
          <w:szCs w:val="28"/>
        </w:rPr>
        <w:t xml:space="preserve">2. Понятия, используемые в настоящем Порядке, применяются в значениях, установленных Жилищным </w:t>
      </w:r>
      <w:hyperlink r:id="rId11" w:tooltip="&quot;Жилищный кодекс Российской Федерации&quot; от 29.12.2004 N 188-ФЗ (ред. от 31.12.2017) (с изм. и доп., вступ. в силу с 11.01.2018){КонсультантПлюс}" w:history="1">
        <w:r w:rsidRPr="003A40BF">
          <w:rPr>
            <w:rFonts w:ascii="Times New Roman" w:hAnsi="Times New Roman" w:cs="Times New Roman"/>
            <w:sz w:val="28"/>
            <w:szCs w:val="28"/>
          </w:rPr>
          <w:t>кодексом</w:t>
        </w:r>
      </w:hyperlink>
      <w:r w:rsidRPr="003A40BF">
        <w:rPr>
          <w:rFonts w:ascii="Times New Roman" w:hAnsi="Times New Roman" w:cs="Times New Roman"/>
          <w:sz w:val="28"/>
          <w:szCs w:val="28"/>
        </w:rPr>
        <w:t xml:space="preserve"> Российской Федерации, нормативными правовыми актами Российской Федерации, регулирующими предоставление коммунальных услуг гражданам, а также </w:t>
      </w:r>
      <w:hyperlink r:id="rId12" w:tooltip="Закон Красноярского края от 01.12.2014 N 7-2835 &quot;Об отдельных мерах по обеспечению ограничения платы граждан за коммунальные услуги&quot; (подписан Губернатором Красноярского края 09.12.2014){КонсультантПлюс}" w:history="1">
        <w:r w:rsidRPr="003A40BF">
          <w:rPr>
            <w:rFonts w:ascii="Times New Roman" w:hAnsi="Times New Roman" w:cs="Times New Roman"/>
            <w:sz w:val="28"/>
            <w:szCs w:val="28"/>
          </w:rPr>
          <w:t>Законом</w:t>
        </w:r>
      </w:hyperlink>
      <w:r w:rsidRPr="003A40BF">
        <w:rPr>
          <w:rFonts w:ascii="Times New Roman" w:hAnsi="Times New Roman" w:cs="Times New Roman"/>
          <w:sz w:val="28"/>
          <w:szCs w:val="28"/>
        </w:rPr>
        <w:t xml:space="preserve"> Красноярского края от 01.12.2014 N 7-2835 "Об отдельных мерах по обеспечению ограничения платы граждан за коммунальные услуги".</w:t>
      </w:r>
    </w:p>
    <w:p w:rsidR="006700CE" w:rsidRPr="003A40BF" w:rsidRDefault="006700CE" w:rsidP="00B426E3">
      <w:pPr>
        <w:pStyle w:val="ConsPlusNormal"/>
        <w:ind w:firstLine="540"/>
        <w:jc w:val="both"/>
        <w:rPr>
          <w:rFonts w:ascii="Times New Roman" w:hAnsi="Times New Roman" w:cs="Times New Roman"/>
          <w:sz w:val="28"/>
          <w:szCs w:val="28"/>
        </w:rPr>
      </w:pPr>
      <w:r w:rsidRPr="003A40BF">
        <w:rPr>
          <w:rFonts w:ascii="Times New Roman" w:hAnsi="Times New Roman" w:cs="Times New Roman"/>
          <w:sz w:val="28"/>
          <w:szCs w:val="28"/>
        </w:rPr>
        <w:t xml:space="preserve">3. Субсидия на компенсацию части платы граждан за коммунальные услуги (далее - компенсация) с учетом предельного индекса предоставляется исполнителям коммунальных услуг (управляющим организациям, товариществам собственников жилья, жилищно-строительным кооперативам или иным специализированным потребительским кооперативам, созданным для удовлетворения потребностей граждан в жилье, ресурсоснабжающим организациям) в целях возмещения недополученных доходов и (или) финансового обеспечения (возмещения) затрат, возникающих в связи с применением предельного индекса при оказании коммунальных услуг, в соответствии с </w:t>
      </w:r>
      <w:hyperlink r:id="rId13" w:tooltip="Закон Красноярского края от 01.12.2014 N 7-2835 &quot;Об отдельных мерах по обеспечению ограничения платы граждан за коммунальные услуги&quot; (подписан Губернатором Красноярского края 09.12.2014){КонсультантПлюс}" w:history="1">
        <w:r w:rsidRPr="003A40BF">
          <w:rPr>
            <w:rFonts w:ascii="Times New Roman" w:hAnsi="Times New Roman" w:cs="Times New Roman"/>
            <w:sz w:val="28"/>
            <w:szCs w:val="28"/>
          </w:rPr>
          <w:t>Законом</w:t>
        </w:r>
      </w:hyperlink>
      <w:r w:rsidRPr="003A40BF">
        <w:rPr>
          <w:rFonts w:ascii="Times New Roman" w:hAnsi="Times New Roman" w:cs="Times New Roman"/>
          <w:sz w:val="28"/>
          <w:szCs w:val="28"/>
        </w:rPr>
        <w:t xml:space="preserve"> Красноярского края от 01.12.2014 N 7-2835 "Об отдельных мерах по обеспечению ограничения платы граждан за коммунальные услуги".</w:t>
      </w:r>
    </w:p>
    <w:p w:rsidR="00143EEC" w:rsidRPr="00B426E3" w:rsidRDefault="0084143C" w:rsidP="00B426E3">
      <w:pPr>
        <w:pStyle w:val="ConsPlusNormal"/>
        <w:ind w:firstLine="539"/>
        <w:jc w:val="both"/>
        <w:rPr>
          <w:rFonts w:ascii="Times New Roman" w:hAnsi="Times New Roman" w:cs="Times New Roman"/>
          <w:sz w:val="28"/>
          <w:szCs w:val="28"/>
        </w:rPr>
      </w:pPr>
      <w:r w:rsidRPr="00B426E3">
        <w:rPr>
          <w:rFonts w:ascii="Times New Roman" w:hAnsi="Times New Roman" w:cs="Times New Roman"/>
          <w:sz w:val="28"/>
          <w:szCs w:val="28"/>
        </w:rPr>
        <w:t xml:space="preserve">3.1. </w:t>
      </w:r>
      <w:r w:rsidR="00143EEC" w:rsidRPr="00B426E3">
        <w:rPr>
          <w:rFonts w:ascii="Times New Roman" w:hAnsi="Times New Roman" w:cs="Times New Roman"/>
          <w:sz w:val="28"/>
          <w:szCs w:val="28"/>
        </w:rPr>
        <w:t>Для целей настоящего Порядка исполнители коммунальных услуг подразделяются на следующие категории:</w:t>
      </w:r>
    </w:p>
    <w:p w:rsidR="0084143C" w:rsidRPr="00B426E3" w:rsidRDefault="00143EEC" w:rsidP="00B426E3">
      <w:pPr>
        <w:pStyle w:val="ConsPlusNormal"/>
        <w:ind w:firstLine="539"/>
        <w:jc w:val="both"/>
        <w:rPr>
          <w:rFonts w:ascii="Times New Roman" w:hAnsi="Times New Roman" w:cs="Times New Roman"/>
          <w:sz w:val="28"/>
          <w:szCs w:val="28"/>
        </w:rPr>
      </w:pPr>
      <w:r w:rsidRPr="00B426E3">
        <w:rPr>
          <w:rFonts w:ascii="Times New Roman" w:hAnsi="Times New Roman" w:cs="Times New Roman"/>
          <w:sz w:val="28"/>
          <w:szCs w:val="28"/>
        </w:rPr>
        <w:lastRenderedPageBreak/>
        <w:t xml:space="preserve">3.1.1. </w:t>
      </w:r>
      <w:r w:rsidR="0084143C" w:rsidRPr="00B426E3">
        <w:rPr>
          <w:rFonts w:ascii="Times New Roman" w:hAnsi="Times New Roman" w:cs="Times New Roman"/>
          <w:sz w:val="28"/>
          <w:szCs w:val="28"/>
        </w:rPr>
        <w:t>Исполнител</w:t>
      </w:r>
      <w:r w:rsidRPr="00B426E3">
        <w:rPr>
          <w:rFonts w:ascii="Times New Roman" w:hAnsi="Times New Roman" w:cs="Times New Roman"/>
          <w:sz w:val="28"/>
          <w:szCs w:val="28"/>
        </w:rPr>
        <w:t>и</w:t>
      </w:r>
      <w:r w:rsidR="0084143C" w:rsidRPr="00B426E3">
        <w:rPr>
          <w:rFonts w:ascii="Times New Roman" w:hAnsi="Times New Roman" w:cs="Times New Roman"/>
          <w:sz w:val="28"/>
          <w:szCs w:val="28"/>
        </w:rPr>
        <w:t xml:space="preserve"> коммунальных услуг - </w:t>
      </w:r>
      <w:r w:rsidRPr="00B426E3">
        <w:rPr>
          <w:rFonts w:ascii="Times New Roman" w:hAnsi="Times New Roman" w:cs="Times New Roman"/>
          <w:sz w:val="28"/>
          <w:szCs w:val="28"/>
        </w:rPr>
        <w:t>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w:t>
      </w:r>
      <w:r w:rsidR="00D20B44">
        <w:rPr>
          <w:rFonts w:ascii="Times New Roman" w:hAnsi="Times New Roman" w:cs="Times New Roman"/>
          <w:sz w:val="28"/>
          <w:szCs w:val="28"/>
        </w:rPr>
        <w:t xml:space="preserve"> индивидуальный предприниматель;</w:t>
      </w:r>
    </w:p>
    <w:p w:rsidR="00143EEC" w:rsidRPr="00D20B44" w:rsidRDefault="00143EEC" w:rsidP="00B426E3">
      <w:pPr>
        <w:autoSpaceDE w:val="0"/>
        <w:autoSpaceDN w:val="0"/>
        <w:adjustRightInd w:val="0"/>
        <w:spacing w:after="0" w:line="240" w:lineRule="auto"/>
        <w:ind w:firstLine="539"/>
        <w:jc w:val="both"/>
        <w:rPr>
          <w:rFonts w:ascii="Times New Roman" w:hAnsi="Times New Roman"/>
          <w:sz w:val="28"/>
          <w:szCs w:val="28"/>
        </w:rPr>
      </w:pPr>
      <w:r w:rsidRPr="00D20B44">
        <w:rPr>
          <w:rFonts w:ascii="Times New Roman" w:hAnsi="Times New Roman"/>
          <w:sz w:val="28"/>
          <w:szCs w:val="28"/>
        </w:rPr>
        <w:t xml:space="preserve">3.1.2. Исполнители коммунальных услуг - ресурсоснабжающие организации, индивидуальные предприниматели, </w:t>
      </w:r>
      <w:r w:rsidR="00A050E9" w:rsidRPr="00D20B44">
        <w:rPr>
          <w:rFonts w:ascii="Times New Roman" w:hAnsi="Times New Roman"/>
          <w:sz w:val="28"/>
          <w:szCs w:val="28"/>
        </w:rPr>
        <w:t>региональные операторы по обращению с твердыми коммунальными отходами предоставляют в уполномоченный орган местного самоуправления документы для получения компенсации в случае предоставления коммунальных услуг гражданам, которые являются:</w:t>
      </w:r>
    </w:p>
    <w:p w:rsidR="00143EEC" w:rsidRPr="00B426E3" w:rsidRDefault="00143EEC" w:rsidP="00B426E3">
      <w:pPr>
        <w:autoSpaceDE w:val="0"/>
        <w:autoSpaceDN w:val="0"/>
        <w:adjustRightInd w:val="0"/>
        <w:spacing w:after="0" w:line="240" w:lineRule="auto"/>
        <w:ind w:firstLine="539"/>
        <w:jc w:val="both"/>
        <w:rPr>
          <w:rFonts w:ascii="Times New Roman" w:hAnsi="Times New Roman"/>
          <w:sz w:val="28"/>
          <w:szCs w:val="28"/>
        </w:rPr>
      </w:pPr>
      <w:r w:rsidRPr="00D20B44">
        <w:rPr>
          <w:rFonts w:ascii="Times New Roman" w:hAnsi="Times New Roman"/>
          <w:sz w:val="28"/>
          <w:szCs w:val="28"/>
        </w:rPr>
        <w:t>собственниками жилых домов или лицами, зарегистрированными по</w:t>
      </w:r>
      <w:r w:rsidRPr="00B426E3">
        <w:rPr>
          <w:rFonts w:ascii="Times New Roman" w:hAnsi="Times New Roman"/>
          <w:sz w:val="28"/>
          <w:szCs w:val="28"/>
        </w:rPr>
        <w:t xml:space="preserve"> месту жительства в таких жилых домах в установленном законодательством порядке,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жилых домах;</w:t>
      </w:r>
    </w:p>
    <w:p w:rsidR="00143EEC" w:rsidRPr="00B426E3" w:rsidRDefault="00143EEC" w:rsidP="00B426E3">
      <w:pPr>
        <w:autoSpaceDE w:val="0"/>
        <w:autoSpaceDN w:val="0"/>
        <w:adjustRightInd w:val="0"/>
        <w:spacing w:after="0" w:line="240" w:lineRule="auto"/>
        <w:ind w:firstLine="539"/>
        <w:jc w:val="both"/>
        <w:rPr>
          <w:rFonts w:ascii="Times New Roman" w:hAnsi="Times New Roman"/>
          <w:sz w:val="28"/>
          <w:szCs w:val="28"/>
        </w:rPr>
      </w:pPr>
      <w:r w:rsidRPr="00B426E3">
        <w:rPr>
          <w:rFonts w:ascii="Times New Roman" w:hAnsi="Times New Roman"/>
          <w:sz w:val="28"/>
          <w:szCs w:val="28"/>
        </w:rPr>
        <w:t>собственниками жилых помещений многоквартирного дома, осуществляющими непосредственное управление таким домом,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собственники помещений которого осуществляют непосредственное управление таким домом, либо лицами, зарегистрированными по месту жительства в установленном законодательством порядке в жилых помещениях многоквартирного дома, собственники помещений которого осуществляют непосредственное управление таким домом;</w:t>
      </w:r>
    </w:p>
    <w:p w:rsidR="00143EEC" w:rsidRPr="00B426E3" w:rsidRDefault="00143EEC" w:rsidP="00B426E3">
      <w:pPr>
        <w:autoSpaceDE w:val="0"/>
        <w:autoSpaceDN w:val="0"/>
        <w:adjustRightInd w:val="0"/>
        <w:spacing w:after="0" w:line="240" w:lineRule="auto"/>
        <w:ind w:firstLine="539"/>
        <w:jc w:val="both"/>
        <w:rPr>
          <w:rFonts w:ascii="Times New Roman" w:hAnsi="Times New Roman"/>
          <w:sz w:val="28"/>
          <w:szCs w:val="28"/>
        </w:rPr>
      </w:pPr>
      <w:r w:rsidRPr="00B426E3">
        <w:rPr>
          <w:rFonts w:ascii="Times New Roman" w:hAnsi="Times New Roman"/>
          <w:sz w:val="28"/>
          <w:szCs w:val="28"/>
        </w:rPr>
        <w:t xml:space="preserve">собственниками жилых помещений многоквартирного дома,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до истечения сроков действия договоров, заключенных с ресурсоснабжающими организациями, индивидуальными предпринимателями, предоставляющими коммунальные услуги до дня вступления в силу Федерального </w:t>
      </w:r>
      <w:hyperlink r:id="rId14" w:history="1">
        <w:r w:rsidRPr="00B426E3">
          <w:rPr>
            <w:rFonts w:ascii="Times New Roman" w:hAnsi="Times New Roman"/>
            <w:sz w:val="28"/>
            <w:szCs w:val="28"/>
          </w:rPr>
          <w:t>закона</w:t>
        </w:r>
      </w:hyperlink>
      <w:r w:rsidRPr="00B426E3">
        <w:rPr>
          <w:rFonts w:ascii="Times New Roman" w:hAnsi="Times New Roman"/>
          <w:sz w:val="28"/>
          <w:szCs w:val="28"/>
        </w:rPr>
        <w:t xml:space="preserve"> от 29.06.2015 N 176-ФЗ "О внесении изменений в Жилищный кодекс Российской Федерации и отдельные законодательные акты", в том числе при непосредственной форме управления или до отказа одной из сторон от исполнения таких договоров;</w:t>
      </w:r>
    </w:p>
    <w:p w:rsidR="00143EEC" w:rsidRPr="00B426E3" w:rsidRDefault="00143EEC" w:rsidP="00B426E3">
      <w:pPr>
        <w:autoSpaceDE w:val="0"/>
        <w:autoSpaceDN w:val="0"/>
        <w:adjustRightInd w:val="0"/>
        <w:spacing w:after="0" w:line="240" w:lineRule="auto"/>
        <w:ind w:firstLine="539"/>
        <w:jc w:val="both"/>
        <w:rPr>
          <w:rFonts w:ascii="Times New Roman" w:hAnsi="Times New Roman"/>
          <w:sz w:val="28"/>
          <w:szCs w:val="28"/>
        </w:rPr>
      </w:pPr>
      <w:r w:rsidRPr="00B426E3">
        <w:rPr>
          <w:rFonts w:ascii="Times New Roman" w:hAnsi="Times New Roman"/>
          <w:sz w:val="28"/>
          <w:szCs w:val="28"/>
        </w:rPr>
        <w:t xml:space="preserve">собственниками жилых помещений многоквартирного дома при принятии решения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w:t>
      </w:r>
      <w:r w:rsidRPr="00B426E3">
        <w:rPr>
          <w:rFonts w:ascii="Times New Roman" w:hAnsi="Times New Roman"/>
          <w:sz w:val="28"/>
          <w:szCs w:val="28"/>
        </w:rPr>
        <w:lastRenderedPageBreak/>
        <w:t>жительства в установленном законодательством порядке в жилых помещениях многоквартирного дома, собственники помещений которого приняли такое решение;</w:t>
      </w:r>
    </w:p>
    <w:p w:rsidR="00143EEC" w:rsidRPr="00B426E3" w:rsidRDefault="00143EEC" w:rsidP="00B426E3">
      <w:pPr>
        <w:autoSpaceDE w:val="0"/>
        <w:autoSpaceDN w:val="0"/>
        <w:adjustRightInd w:val="0"/>
        <w:spacing w:after="0" w:line="240" w:lineRule="auto"/>
        <w:ind w:firstLine="539"/>
        <w:jc w:val="both"/>
        <w:rPr>
          <w:rFonts w:ascii="Times New Roman" w:hAnsi="Times New Roman"/>
          <w:sz w:val="28"/>
          <w:szCs w:val="28"/>
        </w:rPr>
      </w:pPr>
      <w:r w:rsidRPr="00B426E3">
        <w:rPr>
          <w:rFonts w:ascii="Times New Roman" w:hAnsi="Times New Roman"/>
          <w:sz w:val="28"/>
          <w:szCs w:val="28"/>
        </w:rPr>
        <w:t xml:space="preserve">собственниками жилых помещений многоквартирного дома,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при наступлении условий, предусмотренных </w:t>
      </w:r>
      <w:hyperlink r:id="rId15" w:history="1">
        <w:r w:rsidRPr="00B426E3">
          <w:rPr>
            <w:rFonts w:ascii="Times New Roman" w:hAnsi="Times New Roman"/>
            <w:sz w:val="28"/>
            <w:szCs w:val="28"/>
          </w:rPr>
          <w:t>подпунктом "а" пункта 30</w:t>
        </w:r>
      </w:hyperlink>
      <w:r w:rsidRPr="00B426E3">
        <w:rPr>
          <w:rFonts w:ascii="Times New Roman" w:hAnsi="Times New Roman"/>
          <w:sz w:val="28"/>
          <w:szCs w:val="28"/>
        </w:rP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утвержденных Постановлением Правительства Российской Федерации от 14.02.2012 N 124;</w:t>
      </w:r>
    </w:p>
    <w:p w:rsidR="00143EEC" w:rsidRPr="00B426E3" w:rsidRDefault="00143EEC" w:rsidP="00B426E3">
      <w:pPr>
        <w:autoSpaceDE w:val="0"/>
        <w:autoSpaceDN w:val="0"/>
        <w:adjustRightInd w:val="0"/>
        <w:spacing w:after="0" w:line="240" w:lineRule="auto"/>
        <w:ind w:firstLine="539"/>
        <w:jc w:val="both"/>
        <w:rPr>
          <w:rFonts w:ascii="Times New Roman" w:hAnsi="Times New Roman"/>
          <w:sz w:val="28"/>
          <w:szCs w:val="28"/>
        </w:rPr>
      </w:pPr>
      <w:r w:rsidRPr="00B426E3">
        <w:rPr>
          <w:rFonts w:ascii="Times New Roman" w:hAnsi="Times New Roman"/>
          <w:sz w:val="28"/>
          <w:szCs w:val="28"/>
        </w:rPr>
        <w:t>собственниками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в котором собственниками жилых помещений в многоквартирном доме не выбран способ управления таким домом;</w:t>
      </w:r>
    </w:p>
    <w:p w:rsidR="00143EEC" w:rsidRPr="00D20B44" w:rsidRDefault="00143EEC" w:rsidP="00B426E3">
      <w:pPr>
        <w:autoSpaceDE w:val="0"/>
        <w:autoSpaceDN w:val="0"/>
        <w:adjustRightInd w:val="0"/>
        <w:spacing w:after="0" w:line="240" w:lineRule="auto"/>
        <w:ind w:firstLine="539"/>
        <w:jc w:val="both"/>
        <w:rPr>
          <w:rFonts w:ascii="Times New Roman" w:hAnsi="Times New Roman"/>
          <w:sz w:val="28"/>
          <w:szCs w:val="28"/>
        </w:rPr>
      </w:pPr>
      <w:r w:rsidRPr="00B426E3">
        <w:rPr>
          <w:rFonts w:ascii="Times New Roman" w:hAnsi="Times New Roman"/>
          <w:sz w:val="28"/>
          <w:szCs w:val="28"/>
        </w:rPr>
        <w:t>собственниками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до даты начала поставки коммунального ресурса по договору о приобретении коммунального ресурса, заключенного управляющей организацией с</w:t>
      </w:r>
      <w:r w:rsidR="00A050E9">
        <w:rPr>
          <w:rFonts w:ascii="Times New Roman" w:hAnsi="Times New Roman"/>
          <w:sz w:val="28"/>
          <w:szCs w:val="28"/>
        </w:rPr>
        <w:t xml:space="preserve"> ресурсоснабжающей организацией </w:t>
      </w:r>
      <w:r w:rsidR="00A050E9" w:rsidRPr="00D20B44">
        <w:rPr>
          <w:rFonts w:ascii="Times New Roman" w:hAnsi="Times New Roman"/>
          <w:sz w:val="28"/>
          <w:szCs w:val="28"/>
        </w:rPr>
        <w:t>или договору о предоставлении коммунальной услуги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A050E9" w:rsidRPr="00D20B44" w:rsidRDefault="00A050E9" w:rsidP="00B426E3">
      <w:pPr>
        <w:autoSpaceDE w:val="0"/>
        <w:autoSpaceDN w:val="0"/>
        <w:adjustRightInd w:val="0"/>
        <w:spacing w:after="0" w:line="240" w:lineRule="auto"/>
        <w:ind w:firstLine="539"/>
        <w:jc w:val="both"/>
        <w:rPr>
          <w:rFonts w:ascii="Times New Roman" w:hAnsi="Times New Roman"/>
          <w:sz w:val="28"/>
          <w:szCs w:val="28"/>
        </w:rPr>
      </w:pPr>
      <w:r w:rsidRPr="00D20B44">
        <w:rPr>
          <w:rFonts w:ascii="Times New Roman" w:hAnsi="Times New Roman"/>
          <w:sz w:val="28"/>
          <w:szCs w:val="28"/>
        </w:rPr>
        <w:t xml:space="preserve">собственниками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 зарегистрированным по месту жительства в установленном законодательством порядке в жилых помещениях многоквартирного дома, принявшими решение о заключении собственниками помещений в многоквартирном доме, действующими от своего имени, соответственно договора на поставку коммунального ресурса с ресурсоснабжающей организацией </w:t>
      </w:r>
      <w:r w:rsidR="00AC70FB" w:rsidRPr="00D20B44">
        <w:rPr>
          <w:rFonts w:ascii="Times New Roman" w:hAnsi="Times New Roman"/>
          <w:sz w:val="28"/>
          <w:szCs w:val="28"/>
        </w:rPr>
        <w:t>и (или) договора на оказание услуги по обращению с твердыми коммунальными отходами с региональным оператором по обращению с твердыми коммунальными отходами.</w:t>
      </w:r>
      <w:r w:rsidRPr="00D20B44">
        <w:rPr>
          <w:rFonts w:ascii="Times New Roman" w:hAnsi="Times New Roman"/>
          <w:sz w:val="28"/>
          <w:szCs w:val="28"/>
        </w:rPr>
        <w:t xml:space="preserve">  </w:t>
      </w:r>
    </w:p>
    <w:p w:rsidR="00ED4566" w:rsidRDefault="00F40C3C" w:rsidP="00B426E3">
      <w:pPr>
        <w:autoSpaceDE w:val="0"/>
        <w:autoSpaceDN w:val="0"/>
        <w:adjustRightInd w:val="0"/>
        <w:spacing w:after="0" w:line="240" w:lineRule="auto"/>
        <w:ind w:firstLine="539"/>
        <w:jc w:val="both"/>
        <w:rPr>
          <w:rFonts w:ascii="Times New Roman" w:hAnsi="Times New Roman"/>
          <w:sz w:val="28"/>
          <w:szCs w:val="28"/>
        </w:rPr>
      </w:pPr>
      <w:r w:rsidRPr="00D20B44">
        <w:rPr>
          <w:rFonts w:ascii="Times New Roman" w:hAnsi="Times New Roman"/>
          <w:sz w:val="28"/>
          <w:szCs w:val="28"/>
        </w:rPr>
        <w:lastRenderedPageBreak/>
        <w:t>4. Уполномоченным органом на осуществление переданных государственных</w:t>
      </w:r>
      <w:r w:rsidRPr="00B426E3">
        <w:rPr>
          <w:rFonts w:ascii="Times New Roman" w:hAnsi="Times New Roman"/>
          <w:sz w:val="28"/>
          <w:szCs w:val="28"/>
        </w:rPr>
        <w:t xml:space="preserve"> полномочий Красноярского края по реализации отдельных мер по обеспечению ограничения платы граждан за коммунальные </w:t>
      </w:r>
      <w:r w:rsidR="00ED4566" w:rsidRPr="00B426E3">
        <w:rPr>
          <w:rFonts w:ascii="Times New Roman" w:hAnsi="Times New Roman"/>
          <w:sz w:val="28"/>
          <w:szCs w:val="28"/>
        </w:rPr>
        <w:t xml:space="preserve">услуги </w:t>
      </w:r>
      <w:r w:rsidR="00ED4566">
        <w:rPr>
          <w:rFonts w:ascii="Times New Roman" w:hAnsi="Times New Roman"/>
          <w:sz w:val="28"/>
          <w:szCs w:val="28"/>
        </w:rPr>
        <w:t xml:space="preserve">и </w:t>
      </w:r>
      <w:r w:rsidR="00ED4566" w:rsidRPr="003F452E">
        <w:rPr>
          <w:rFonts w:ascii="Times New Roman" w:hAnsi="Times New Roman"/>
          <w:sz w:val="28"/>
          <w:szCs w:val="28"/>
        </w:rPr>
        <w:t>главным распорядителем</w:t>
      </w:r>
      <w:r w:rsidR="00ED4566" w:rsidRPr="00B426E3">
        <w:rPr>
          <w:rFonts w:ascii="Times New Roman" w:hAnsi="Times New Roman"/>
          <w:sz w:val="28"/>
          <w:szCs w:val="28"/>
        </w:rPr>
        <w:t xml:space="preserve"> бюджетных средств по предоставлению компенсации на территории Краснотуранского района является администрация Краснотуранского района (далее – </w:t>
      </w:r>
      <w:r w:rsidR="00ED4566">
        <w:rPr>
          <w:rFonts w:ascii="Times New Roman" w:hAnsi="Times New Roman"/>
          <w:sz w:val="28"/>
          <w:szCs w:val="28"/>
        </w:rPr>
        <w:t>Уполномоченный орган</w:t>
      </w:r>
      <w:r w:rsidR="00ED4566" w:rsidRPr="00B426E3">
        <w:rPr>
          <w:rFonts w:ascii="Times New Roman" w:hAnsi="Times New Roman"/>
          <w:sz w:val="28"/>
          <w:szCs w:val="28"/>
        </w:rPr>
        <w:t>)</w:t>
      </w:r>
      <w:r w:rsidR="00ED4566">
        <w:rPr>
          <w:rFonts w:ascii="Times New Roman" w:hAnsi="Times New Roman"/>
          <w:sz w:val="28"/>
          <w:szCs w:val="28"/>
        </w:rPr>
        <w:t>.</w:t>
      </w:r>
    </w:p>
    <w:p w:rsidR="00F40C3C" w:rsidRPr="00B426E3" w:rsidRDefault="00ED4566" w:rsidP="00B426E3">
      <w:pPr>
        <w:autoSpaceDE w:val="0"/>
        <w:autoSpaceDN w:val="0"/>
        <w:adjustRightInd w:val="0"/>
        <w:spacing w:after="0" w:line="240" w:lineRule="auto"/>
        <w:ind w:firstLine="539"/>
        <w:jc w:val="both"/>
        <w:rPr>
          <w:rFonts w:ascii="Times New Roman" w:hAnsi="Times New Roman"/>
          <w:b/>
          <w:sz w:val="28"/>
          <w:szCs w:val="28"/>
        </w:rPr>
      </w:pPr>
      <w:r>
        <w:rPr>
          <w:rFonts w:ascii="Times New Roman" w:hAnsi="Times New Roman"/>
          <w:sz w:val="28"/>
          <w:szCs w:val="28"/>
        </w:rPr>
        <w:t>5</w:t>
      </w:r>
      <w:r w:rsidR="00F40C3C" w:rsidRPr="00B426E3">
        <w:rPr>
          <w:rFonts w:ascii="Times New Roman" w:hAnsi="Times New Roman"/>
          <w:sz w:val="28"/>
          <w:szCs w:val="28"/>
        </w:rPr>
        <w:t xml:space="preserve">. Компенсация предоставляется в пределах бюджетных ассигнований, предусмотренных на эти цели </w:t>
      </w:r>
      <w:hyperlink r:id="rId16" w:tooltip="Решение Норильского городского Совета депутатов Красноярского края от 16.12.2014 N 21/4-441 (ред. от 24.11.2015) &quot;О бюджете муниципального образования город Норильск на 2015 год и на плановый период 2016 и 2017 годов&quot;{КонсультантПлюс}" w:history="1">
        <w:r w:rsidR="00F40C3C" w:rsidRPr="00B426E3">
          <w:rPr>
            <w:rFonts w:ascii="Times New Roman" w:hAnsi="Times New Roman"/>
            <w:sz w:val="28"/>
            <w:szCs w:val="28"/>
          </w:rPr>
          <w:t>Решением</w:t>
        </w:r>
      </w:hyperlink>
      <w:r w:rsidR="00F40C3C" w:rsidRPr="00B426E3">
        <w:rPr>
          <w:rFonts w:ascii="Times New Roman" w:hAnsi="Times New Roman"/>
          <w:sz w:val="28"/>
          <w:szCs w:val="28"/>
        </w:rPr>
        <w:t xml:space="preserve"> Краснотуранского районного совета депутатов о районном бюджете на очередной финансовый год и плановый период.</w:t>
      </w:r>
      <w:r w:rsidR="00F40C3C" w:rsidRPr="00B426E3">
        <w:rPr>
          <w:rFonts w:ascii="Times New Roman" w:hAnsi="Times New Roman"/>
          <w:b/>
          <w:sz w:val="28"/>
          <w:szCs w:val="28"/>
        </w:rPr>
        <w:t xml:space="preserve"> </w:t>
      </w:r>
    </w:p>
    <w:p w:rsidR="00493AE1" w:rsidRPr="00B426E3" w:rsidRDefault="00ED4566" w:rsidP="00B426E3">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6. </w:t>
      </w:r>
      <w:r w:rsidR="00256A13" w:rsidRPr="00B426E3">
        <w:rPr>
          <w:rFonts w:ascii="Times New Roman" w:hAnsi="Times New Roman"/>
          <w:sz w:val="28"/>
          <w:szCs w:val="28"/>
        </w:rPr>
        <w:t xml:space="preserve">Расчет размера компенсации для исполнителя коммунальных услуг осуществляется </w:t>
      </w:r>
      <w:r>
        <w:rPr>
          <w:rFonts w:ascii="Times New Roman" w:hAnsi="Times New Roman"/>
          <w:sz w:val="28"/>
          <w:szCs w:val="28"/>
        </w:rPr>
        <w:t>МКУ «Служба заказчика Краснотуранского района»</w:t>
      </w:r>
      <w:r w:rsidR="00D87C83">
        <w:rPr>
          <w:rFonts w:ascii="Times New Roman" w:hAnsi="Times New Roman"/>
          <w:sz w:val="28"/>
          <w:szCs w:val="28"/>
        </w:rPr>
        <w:t xml:space="preserve"> на основании решения Уполномоченного органа,</w:t>
      </w:r>
      <w:r>
        <w:rPr>
          <w:rFonts w:ascii="Times New Roman" w:hAnsi="Times New Roman"/>
          <w:sz w:val="28"/>
          <w:szCs w:val="28"/>
        </w:rPr>
        <w:t xml:space="preserve"> </w:t>
      </w:r>
      <w:r w:rsidR="00256A13" w:rsidRPr="00B426E3">
        <w:rPr>
          <w:rFonts w:ascii="Times New Roman" w:hAnsi="Times New Roman"/>
          <w:sz w:val="28"/>
          <w:szCs w:val="28"/>
        </w:rPr>
        <w:t xml:space="preserve">в соответствии с Порядком расчета размера </w:t>
      </w:r>
      <w:r w:rsidR="00493AE1" w:rsidRPr="00B426E3">
        <w:rPr>
          <w:rFonts w:ascii="Times New Roman" w:hAnsi="Times New Roman"/>
          <w:sz w:val="28"/>
          <w:szCs w:val="28"/>
        </w:rPr>
        <w:t>компенсации</w:t>
      </w:r>
      <w:r w:rsidR="00256A13" w:rsidRPr="00B426E3">
        <w:rPr>
          <w:rFonts w:ascii="Times New Roman" w:hAnsi="Times New Roman"/>
          <w:sz w:val="28"/>
          <w:szCs w:val="28"/>
        </w:rPr>
        <w:t xml:space="preserve"> части платы граждан за коммунальные услуги, утвержденным постановлением правительства Красноярского края №165-п</w:t>
      </w:r>
      <w:r w:rsidR="00493AE1" w:rsidRPr="00B426E3">
        <w:rPr>
          <w:rFonts w:ascii="Times New Roman" w:hAnsi="Times New Roman"/>
          <w:sz w:val="28"/>
          <w:szCs w:val="28"/>
        </w:rPr>
        <w:t xml:space="preserve"> от 09.04.2015 года.</w:t>
      </w:r>
    </w:p>
    <w:p w:rsidR="006700CE" w:rsidRPr="00B426E3" w:rsidRDefault="00493AE1" w:rsidP="00B426E3">
      <w:pPr>
        <w:pStyle w:val="ConsPlusNormal"/>
        <w:ind w:firstLine="539"/>
        <w:jc w:val="both"/>
        <w:rPr>
          <w:rFonts w:ascii="Times New Roman" w:hAnsi="Times New Roman" w:cs="Times New Roman"/>
          <w:sz w:val="28"/>
          <w:szCs w:val="28"/>
        </w:rPr>
      </w:pPr>
      <w:r w:rsidRPr="00B426E3">
        <w:rPr>
          <w:rFonts w:ascii="Times New Roman" w:hAnsi="Times New Roman" w:cs="Times New Roman"/>
          <w:sz w:val="28"/>
          <w:szCs w:val="28"/>
        </w:rPr>
        <w:t>7</w:t>
      </w:r>
      <w:r w:rsidR="006700CE" w:rsidRPr="00B426E3">
        <w:rPr>
          <w:rFonts w:ascii="Times New Roman" w:hAnsi="Times New Roman" w:cs="Times New Roman"/>
          <w:sz w:val="28"/>
          <w:szCs w:val="28"/>
        </w:rPr>
        <w:t xml:space="preserve">. Компенсация предоставляется исполнителям коммунальных услуг при соблюдении </w:t>
      </w:r>
      <w:r w:rsidR="00860DA2" w:rsidRPr="00B426E3">
        <w:rPr>
          <w:rFonts w:ascii="Times New Roman" w:hAnsi="Times New Roman" w:cs="Times New Roman"/>
          <w:sz w:val="28"/>
          <w:szCs w:val="28"/>
        </w:rPr>
        <w:t>следующих условий:</w:t>
      </w:r>
    </w:p>
    <w:p w:rsidR="00860DA2" w:rsidRPr="00B426E3" w:rsidRDefault="00860DA2" w:rsidP="00B426E3">
      <w:pPr>
        <w:autoSpaceDE w:val="0"/>
        <w:autoSpaceDN w:val="0"/>
        <w:adjustRightInd w:val="0"/>
        <w:spacing w:after="0" w:line="240" w:lineRule="auto"/>
        <w:ind w:firstLine="540"/>
        <w:jc w:val="both"/>
        <w:rPr>
          <w:rFonts w:ascii="Times New Roman" w:hAnsi="Times New Roman"/>
          <w:sz w:val="28"/>
          <w:szCs w:val="28"/>
        </w:rPr>
      </w:pPr>
      <w:r w:rsidRPr="00B426E3">
        <w:rPr>
          <w:rFonts w:ascii="Times New Roman" w:hAnsi="Times New Roman"/>
          <w:sz w:val="28"/>
          <w:szCs w:val="28"/>
        </w:rPr>
        <w:t>плата граждан за коммунальные услуги в текущем месяце, рассчитанная с применением предельного (максимального) индекса изменения размера вносимой гражданами платы за коммунальные услуги в Краснотуранском районе (далее - предельный индекс), не превышает плату граждан за коммунальные услуги в базовом периоде (декабрь предыдущего года);</w:t>
      </w:r>
    </w:p>
    <w:p w:rsidR="00860DA2" w:rsidRPr="00B426E3" w:rsidRDefault="00860DA2" w:rsidP="00B426E3">
      <w:pPr>
        <w:autoSpaceDE w:val="0"/>
        <w:autoSpaceDN w:val="0"/>
        <w:adjustRightInd w:val="0"/>
        <w:spacing w:after="0" w:line="240" w:lineRule="auto"/>
        <w:ind w:firstLine="540"/>
        <w:jc w:val="both"/>
        <w:rPr>
          <w:rFonts w:ascii="Times New Roman" w:hAnsi="Times New Roman"/>
          <w:sz w:val="28"/>
          <w:szCs w:val="28"/>
        </w:rPr>
      </w:pPr>
      <w:r w:rsidRPr="00B426E3">
        <w:rPr>
          <w:rFonts w:ascii="Times New Roman" w:hAnsi="Times New Roman"/>
          <w:sz w:val="28"/>
          <w:szCs w:val="28"/>
        </w:rPr>
        <w:t>исполнителями коммунальных услуг обеспечивается целевое использование средств компенсации;</w:t>
      </w:r>
    </w:p>
    <w:p w:rsidR="006700CE" w:rsidRPr="00CD2CBC" w:rsidRDefault="00A903E8" w:rsidP="00B426E3">
      <w:pPr>
        <w:pStyle w:val="ConsPlusNormal"/>
        <w:ind w:firstLine="540"/>
        <w:jc w:val="both"/>
        <w:rPr>
          <w:rFonts w:ascii="Times New Roman" w:hAnsi="Times New Roman" w:cs="Times New Roman"/>
          <w:sz w:val="28"/>
          <w:szCs w:val="28"/>
        </w:rPr>
      </w:pPr>
      <w:r w:rsidRPr="00B426E3">
        <w:rPr>
          <w:rFonts w:ascii="Times New Roman" w:hAnsi="Times New Roman" w:cs="Times New Roman"/>
          <w:sz w:val="28"/>
          <w:szCs w:val="28"/>
        </w:rPr>
        <w:t>и</w:t>
      </w:r>
      <w:r w:rsidR="006700CE" w:rsidRPr="00B426E3">
        <w:rPr>
          <w:rFonts w:ascii="Times New Roman" w:hAnsi="Times New Roman" w:cs="Times New Roman"/>
          <w:sz w:val="28"/>
          <w:szCs w:val="28"/>
        </w:rPr>
        <w:t>сполнитель коммунальных услуг на первое число месяца</w:t>
      </w:r>
      <w:r w:rsidR="006700CE" w:rsidRPr="00CD2CBC">
        <w:rPr>
          <w:rFonts w:ascii="Times New Roman" w:hAnsi="Times New Roman" w:cs="Times New Roman"/>
          <w:sz w:val="28"/>
          <w:szCs w:val="28"/>
        </w:rPr>
        <w:t xml:space="preserve">, предшествующего месяцу, в котором планируется заключение соглашения о предоставлении компенсации </w:t>
      </w:r>
      <w:r w:rsidR="00ED4566" w:rsidRPr="00CD2CBC">
        <w:rPr>
          <w:rFonts w:ascii="Times New Roman" w:hAnsi="Times New Roman" w:cs="Times New Roman"/>
          <w:sz w:val="28"/>
          <w:szCs w:val="28"/>
        </w:rPr>
        <w:t>между Уполномоченным</w:t>
      </w:r>
      <w:r w:rsidR="00ED4566">
        <w:rPr>
          <w:rFonts w:ascii="Times New Roman" w:hAnsi="Times New Roman" w:cs="Times New Roman"/>
          <w:sz w:val="28"/>
          <w:szCs w:val="28"/>
        </w:rPr>
        <w:t xml:space="preserve"> органом </w:t>
      </w:r>
      <w:r w:rsidR="006700CE" w:rsidRPr="00CD2CBC">
        <w:rPr>
          <w:rFonts w:ascii="Times New Roman" w:hAnsi="Times New Roman" w:cs="Times New Roman"/>
          <w:sz w:val="28"/>
          <w:szCs w:val="28"/>
        </w:rPr>
        <w:t>и исполнителем коммунальных услуг, не должен:</w:t>
      </w:r>
    </w:p>
    <w:p w:rsidR="006700CE" w:rsidRPr="003F452E" w:rsidRDefault="006700CE" w:rsidP="00B426E3">
      <w:pPr>
        <w:pStyle w:val="ConsPlusNormal"/>
        <w:ind w:firstLine="540"/>
        <w:jc w:val="both"/>
        <w:rPr>
          <w:rFonts w:ascii="Times New Roman" w:hAnsi="Times New Roman" w:cs="Times New Roman"/>
          <w:sz w:val="28"/>
          <w:szCs w:val="28"/>
        </w:rPr>
      </w:pPr>
      <w:r w:rsidRPr="00CD2CBC">
        <w:rPr>
          <w:rFonts w:ascii="Times New Roman" w:hAnsi="Times New Roman" w:cs="Times New Roman"/>
          <w:b/>
          <w:sz w:val="28"/>
          <w:szCs w:val="28"/>
        </w:rPr>
        <w:t xml:space="preserve">- </w:t>
      </w:r>
      <w:r w:rsidRPr="003F452E">
        <w:rPr>
          <w:rFonts w:ascii="Times New Roman" w:hAnsi="Times New Roman" w:cs="Times New Roman"/>
          <w:sz w:val="28"/>
          <w:szCs w:val="28"/>
        </w:rPr>
        <w:t>находиться в процессе реорганизации (за исключением индивидуального предпринимателя), ликвидации, банкротства;</w:t>
      </w:r>
    </w:p>
    <w:p w:rsidR="006700CE" w:rsidRPr="003F452E" w:rsidRDefault="006700CE" w:rsidP="00B426E3">
      <w:pPr>
        <w:pStyle w:val="ConsPlusNormal"/>
        <w:ind w:firstLine="540"/>
        <w:jc w:val="both"/>
        <w:rPr>
          <w:rFonts w:ascii="Times New Roman" w:hAnsi="Times New Roman" w:cs="Times New Roman"/>
          <w:sz w:val="28"/>
          <w:szCs w:val="28"/>
        </w:rPr>
      </w:pPr>
      <w:r w:rsidRPr="003F452E">
        <w:rPr>
          <w:rFonts w:ascii="Times New Roman" w:hAnsi="Times New Roman" w:cs="Times New Roman"/>
          <w:sz w:val="28"/>
          <w:szCs w:val="28"/>
        </w:rPr>
        <w:t>- иметь ограничения на осуществление хозяйственной деятельности;</w:t>
      </w:r>
    </w:p>
    <w:p w:rsidR="006700CE" w:rsidRPr="00CD2CBC" w:rsidRDefault="006700CE" w:rsidP="00B426E3">
      <w:pPr>
        <w:pStyle w:val="ConsPlusNormal"/>
        <w:ind w:firstLine="540"/>
        <w:jc w:val="both"/>
        <w:rPr>
          <w:rFonts w:ascii="Times New Roman" w:hAnsi="Times New Roman" w:cs="Times New Roman"/>
          <w:sz w:val="28"/>
          <w:szCs w:val="28"/>
        </w:rPr>
      </w:pPr>
      <w:r w:rsidRPr="00CD2CBC">
        <w:rPr>
          <w:rFonts w:ascii="Times New Roman" w:hAnsi="Times New Roman" w:cs="Times New Roman"/>
          <w:sz w:val="28"/>
          <w:szCs w:val="28"/>
        </w:rPr>
        <w:t>-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700CE" w:rsidRPr="00CD2CBC" w:rsidRDefault="006700CE" w:rsidP="00B426E3">
      <w:pPr>
        <w:pStyle w:val="ConsPlusNormal"/>
        <w:ind w:firstLine="540"/>
        <w:jc w:val="both"/>
        <w:rPr>
          <w:rFonts w:ascii="Times New Roman" w:hAnsi="Times New Roman" w:cs="Times New Roman"/>
          <w:sz w:val="28"/>
          <w:szCs w:val="28"/>
        </w:rPr>
      </w:pPr>
      <w:r w:rsidRPr="00CD2CBC">
        <w:rPr>
          <w:rFonts w:ascii="Times New Roman" w:hAnsi="Times New Roman" w:cs="Times New Roman"/>
          <w:sz w:val="28"/>
          <w:szCs w:val="28"/>
        </w:rPr>
        <w:t>-</w:t>
      </w:r>
      <w:r w:rsidR="00D87C83">
        <w:rPr>
          <w:rFonts w:ascii="Times New Roman" w:hAnsi="Times New Roman" w:cs="Times New Roman"/>
          <w:sz w:val="28"/>
          <w:szCs w:val="28"/>
        </w:rPr>
        <w:t xml:space="preserve"> являться</w:t>
      </w:r>
      <w:r w:rsidRPr="00CD2CBC">
        <w:rPr>
          <w:rFonts w:ascii="Times New Roman" w:hAnsi="Times New Roman" w:cs="Times New Roman"/>
          <w:sz w:val="28"/>
          <w:szCs w:val="28"/>
        </w:rPr>
        <w:t xml:space="preserve"> получат</w:t>
      </w:r>
      <w:r w:rsidR="00D87C83">
        <w:rPr>
          <w:rFonts w:ascii="Times New Roman" w:hAnsi="Times New Roman" w:cs="Times New Roman"/>
          <w:sz w:val="28"/>
          <w:szCs w:val="28"/>
        </w:rPr>
        <w:t>елем</w:t>
      </w:r>
      <w:r w:rsidRPr="00CD2CBC">
        <w:rPr>
          <w:rFonts w:ascii="Times New Roman" w:hAnsi="Times New Roman" w:cs="Times New Roman"/>
          <w:sz w:val="28"/>
          <w:szCs w:val="28"/>
        </w:rPr>
        <w:t xml:space="preserve"> средств из краевого бюджета, </w:t>
      </w:r>
      <w:r w:rsidR="00A903E8" w:rsidRPr="00CD2CBC">
        <w:rPr>
          <w:rFonts w:ascii="Times New Roman" w:hAnsi="Times New Roman" w:cs="Times New Roman"/>
          <w:sz w:val="28"/>
          <w:szCs w:val="28"/>
        </w:rPr>
        <w:t xml:space="preserve">районного </w:t>
      </w:r>
      <w:r w:rsidRPr="00CD2CBC">
        <w:rPr>
          <w:rFonts w:ascii="Times New Roman" w:hAnsi="Times New Roman" w:cs="Times New Roman"/>
          <w:sz w:val="28"/>
          <w:szCs w:val="28"/>
        </w:rPr>
        <w:t xml:space="preserve">бюджета в соответствии с иными нормативными правовыми актами, муниципальными правовыми актами в целях возмещения недополученных доходов и (или) финансового обеспечения (возмещения) затрат, </w:t>
      </w:r>
      <w:r w:rsidRPr="00CD2CBC">
        <w:rPr>
          <w:rFonts w:ascii="Times New Roman" w:hAnsi="Times New Roman" w:cs="Times New Roman"/>
          <w:sz w:val="28"/>
          <w:szCs w:val="28"/>
        </w:rPr>
        <w:lastRenderedPageBreak/>
        <w:t>возникающих в связи с применением предельного индекса при оказании коммунальных услуг.</w:t>
      </w:r>
    </w:p>
    <w:p w:rsidR="0084143C" w:rsidRPr="00B426E3" w:rsidRDefault="0084143C" w:rsidP="00B426E3">
      <w:pPr>
        <w:autoSpaceDE w:val="0"/>
        <w:autoSpaceDN w:val="0"/>
        <w:adjustRightInd w:val="0"/>
        <w:spacing w:after="0" w:line="240" w:lineRule="auto"/>
        <w:ind w:firstLine="540"/>
        <w:jc w:val="both"/>
        <w:rPr>
          <w:rFonts w:ascii="Times New Roman" w:hAnsi="Times New Roman"/>
          <w:sz w:val="28"/>
          <w:szCs w:val="28"/>
        </w:rPr>
      </w:pPr>
      <w:r w:rsidRPr="00B426E3">
        <w:rPr>
          <w:rFonts w:ascii="Times New Roman" w:hAnsi="Times New Roman"/>
          <w:sz w:val="28"/>
          <w:szCs w:val="28"/>
        </w:rPr>
        <w:t>Исполнителями коммунальных услуг</w:t>
      </w:r>
      <w:r w:rsidR="00143EEC" w:rsidRPr="00B426E3">
        <w:rPr>
          <w:rFonts w:ascii="Times New Roman" w:hAnsi="Times New Roman"/>
          <w:sz w:val="28"/>
          <w:szCs w:val="28"/>
        </w:rPr>
        <w:t>, указанными в пункте 3.1.1 настоящего Порядка целевое</w:t>
      </w:r>
      <w:r w:rsidRPr="00B426E3">
        <w:rPr>
          <w:rFonts w:ascii="Times New Roman" w:hAnsi="Times New Roman"/>
          <w:sz w:val="28"/>
          <w:szCs w:val="28"/>
        </w:rPr>
        <w:t xml:space="preserve"> использование средств компенсации обеспечивается путем направления полученных средств компенсации ресурсоснабжающим организациям в объеме средств согласно решению о предоставлении компенсации, принятому Уполномоченным органом.</w:t>
      </w:r>
    </w:p>
    <w:p w:rsidR="0084143C" w:rsidRPr="00B426E3" w:rsidRDefault="0084143C" w:rsidP="00B426E3">
      <w:pPr>
        <w:autoSpaceDE w:val="0"/>
        <w:autoSpaceDN w:val="0"/>
        <w:adjustRightInd w:val="0"/>
        <w:spacing w:after="0" w:line="240" w:lineRule="auto"/>
        <w:ind w:firstLine="540"/>
        <w:jc w:val="both"/>
        <w:rPr>
          <w:rFonts w:ascii="Times New Roman" w:hAnsi="Times New Roman"/>
          <w:sz w:val="28"/>
          <w:szCs w:val="28"/>
        </w:rPr>
      </w:pPr>
      <w:r w:rsidRPr="00B426E3">
        <w:rPr>
          <w:rFonts w:ascii="Times New Roman" w:hAnsi="Times New Roman"/>
          <w:sz w:val="28"/>
          <w:szCs w:val="28"/>
        </w:rPr>
        <w:t xml:space="preserve">Исполнителями коммунальных услуг, указанными в </w:t>
      </w:r>
      <w:hyperlink r:id="rId17" w:history="1">
        <w:r w:rsidR="00143EEC" w:rsidRPr="00B426E3">
          <w:rPr>
            <w:rFonts w:ascii="Times New Roman" w:hAnsi="Times New Roman"/>
            <w:sz w:val="28"/>
            <w:szCs w:val="28"/>
          </w:rPr>
          <w:t>пункте</w:t>
        </w:r>
      </w:hyperlink>
      <w:r w:rsidR="00143EEC" w:rsidRPr="00B426E3">
        <w:rPr>
          <w:rFonts w:ascii="Times New Roman" w:hAnsi="Times New Roman"/>
          <w:sz w:val="28"/>
          <w:szCs w:val="28"/>
        </w:rPr>
        <w:t xml:space="preserve"> 3.1.2. настоящего Порядка</w:t>
      </w:r>
      <w:r w:rsidRPr="00B426E3">
        <w:rPr>
          <w:rFonts w:ascii="Times New Roman" w:hAnsi="Times New Roman"/>
          <w:sz w:val="28"/>
          <w:szCs w:val="28"/>
        </w:rPr>
        <w:t xml:space="preserve"> целевое использование средств компенсации обеспечивается путем направления полученных средств компенсации на регулируемые виды деятельности в объеме средств согласно решению о предоставлении компенсации, принятому </w:t>
      </w:r>
      <w:r w:rsidR="00A6269E" w:rsidRPr="00B426E3">
        <w:rPr>
          <w:rFonts w:ascii="Times New Roman" w:hAnsi="Times New Roman"/>
          <w:sz w:val="28"/>
          <w:szCs w:val="28"/>
        </w:rPr>
        <w:t>У</w:t>
      </w:r>
      <w:r w:rsidRPr="00B426E3">
        <w:rPr>
          <w:rFonts w:ascii="Times New Roman" w:hAnsi="Times New Roman"/>
          <w:sz w:val="28"/>
          <w:szCs w:val="28"/>
        </w:rPr>
        <w:t>полномоченным органом.</w:t>
      </w:r>
    </w:p>
    <w:p w:rsidR="0084143C" w:rsidRPr="00B426E3" w:rsidRDefault="0007376A" w:rsidP="00B426E3">
      <w:pPr>
        <w:autoSpaceDE w:val="0"/>
        <w:autoSpaceDN w:val="0"/>
        <w:adjustRightInd w:val="0"/>
        <w:spacing w:after="0" w:line="240" w:lineRule="auto"/>
        <w:ind w:firstLine="540"/>
        <w:jc w:val="both"/>
        <w:rPr>
          <w:rFonts w:ascii="Times New Roman" w:hAnsi="Times New Roman"/>
          <w:sz w:val="28"/>
          <w:szCs w:val="28"/>
        </w:rPr>
      </w:pPr>
      <w:r w:rsidRPr="00B426E3">
        <w:rPr>
          <w:rFonts w:ascii="Times New Roman" w:hAnsi="Times New Roman"/>
          <w:sz w:val="28"/>
          <w:szCs w:val="28"/>
        </w:rPr>
        <w:t>8</w:t>
      </w:r>
      <w:r w:rsidR="0084143C" w:rsidRPr="00B426E3">
        <w:rPr>
          <w:rFonts w:ascii="Times New Roman" w:hAnsi="Times New Roman"/>
          <w:sz w:val="28"/>
          <w:szCs w:val="28"/>
        </w:rPr>
        <w:t xml:space="preserve">. Соблюдение условий предоставления компенсации, предусмотренных в </w:t>
      </w:r>
      <w:hyperlink r:id="rId18" w:history="1">
        <w:r w:rsidR="00143EEC" w:rsidRPr="00B426E3">
          <w:rPr>
            <w:rFonts w:ascii="Times New Roman" w:hAnsi="Times New Roman"/>
            <w:sz w:val="28"/>
            <w:szCs w:val="28"/>
          </w:rPr>
          <w:t>пункте</w:t>
        </w:r>
      </w:hyperlink>
      <w:r w:rsidR="00143EEC" w:rsidRPr="00B426E3">
        <w:rPr>
          <w:rFonts w:ascii="Times New Roman" w:hAnsi="Times New Roman"/>
          <w:sz w:val="28"/>
          <w:szCs w:val="28"/>
        </w:rPr>
        <w:t xml:space="preserve"> </w:t>
      </w:r>
      <w:r w:rsidRPr="00B426E3">
        <w:rPr>
          <w:rFonts w:ascii="Times New Roman" w:hAnsi="Times New Roman"/>
          <w:sz w:val="28"/>
          <w:szCs w:val="28"/>
        </w:rPr>
        <w:t>7</w:t>
      </w:r>
      <w:r w:rsidR="0084143C" w:rsidRPr="00B426E3">
        <w:rPr>
          <w:rFonts w:ascii="Times New Roman" w:hAnsi="Times New Roman"/>
          <w:sz w:val="28"/>
          <w:szCs w:val="28"/>
        </w:rPr>
        <w:t xml:space="preserve"> настоящ</w:t>
      </w:r>
      <w:r w:rsidR="00143EEC" w:rsidRPr="00B426E3">
        <w:rPr>
          <w:rFonts w:ascii="Times New Roman" w:hAnsi="Times New Roman"/>
          <w:sz w:val="28"/>
          <w:szCs w:val="28"/>
        </w:rPr>
        <w:t>его Порядка</w:t>
      </w:r>
      <w:r w:rsidR="0084143C" w:rsidRPr="00B426E3">
        <w:rPr>
          <w:rFonts w:ascii="Times New Roman" w:hAnsi="Times New Roman"/>
          <w:sz w:val="28"/>
          <w:szCs w:val="28"/>
        </w:rPr>
        <w:t>, осуществляется исполнителями коммунальных услуг.</w:t>
      </w:r>
    </w:p>
    <w:p w:rsidR="0084143C" w:rsidRPr="00B426E3" w:rsidRDefault="0007376A" w:rsidP="00B426E3">
      <w:pPr>
        <w:autoSpaceDE w:val="0"/>
        <w:autoSpaceDN w:val="0"/>
        <w:adjustRightInd w:val="0"/>
        <w:spacing w:after="0" w:line="240" w:lineRule="auto"/>
        <w:ind w:firstLine="540"/>
        <w:jc w:val="both"/>
        <w:rPr>
          <w:rFonts w:ascii="Times New Roman" w:hAnsi="Times New Roman"/>
          <w:sz w:val="28"/>
          <w:szCs w:val="28"/>
        </w:rPr>
      </w:pPr>
      <w:r w:rsidRPr="00B426E3">
        <w:rPr>
          <w:rFonts w:ascii="Times New Roman" w:hAnsi="Times New Roman"/>
          <w:sz w:val="28"/>
          <w:szCs w:val="28"/>
        </w:rPr>
        <w:t>8.1</w:t>
      </w:r>
      <w:r w:rsidR="0084143C" w:rsidRPr="00B426E3">
        <w:rPr>
          <w:rFonts w:ascii="Times New Roman" w:hAnsi="Times New Roman"/>
          <w:sz w:val="28"/>
          <w:szCs w:val="28"/>
        </w:rPr>
        <w:t>. Исполнители коммунальных услуг рассчитывают плату граждан за коммунальные услуги с учетом предельного индекса и сумму компенсации. Сумма компенсации указывается исполнителем коммунальных услуг в платежном документе для внесения платы за жилое помещение и коммунальные услуги (далее - квитанция) отдельно по каждой коммунальной услуге и в целом по квитанции.</w:t>
      </w:r>
    </w:p>
    <w:p w:rsidR="0084143C" w:rsidRPr="00B426E3" w:rsidRDefault="0084143C" w:rsidP="00B426E3">
      <w:pPr>
        <w:autoSpaceDE w:val="0"/>
        <w:autoSpaceDN w:val="0"/>
        <w:adjustRightInd w:val="0"/>
        <w:spacing w:after="0" w:line="240" w:lineRule="auto"/>
        <w:ind w:firstLine="540"/>
        <w:jc w:val="both"/>
        <w:rPr>
          <w:rFonts w:ascii="Times New Roman" w:hAnsi="Times New Roman"/>
          <w:sz w:val="28"/>
          <w:szCs w:val="28"/>
        </w:rPr>
      </w:pPr>
      <w:r w:rsidRPr="00B426E3">
        <w:rPr>
          <w:rFonts w:ascii="Times New Roman" w:hAnsi="Times New Roman"/>
          <w:sz w:val="28"/>
          <w:szCs w:val="28"/>
        </w:rPr>
        <w:t xml:space="preserve">Рекомендованная </w:t>
      </w:r>
      <w:hyperlink r:id="rId19" w:history="1">
        <w:r w:rsidRPr="00B426E3">
          <w:rPr>
            <w:rFonts w:ascii="Times New Roman" w:hAnsi="Times New Roman"/>
            <w:sz w:val="28"/>
            <w:szCs w:val="28"/>
          </w:rPr>
          <w:t>форма</w:t>
        </w:r>
      </w:hyperlink>
      <w:r w:rsidRPr="00B426E3">
        <w:rPr>
          <w:rFonts w:ascii="Times New Roman" w:hAnsi="Times New Roman"/>
          <w:sz w:val="28"/>
          <w:szCs w:val="28"/>
        </w:rPr>
        <w:t xml:space="preserve"> квитанции утверждена Приказом Министерства строительства и жилищно-коммунального хозяйства Российской Федерации от 29.12.2014 N 924/пр "Об утверждении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ее заполнению".</w:t>
      </w:r>
    </w:p>
    <w:p w:rsidR="0084143C" w:rsidRPr="00B426E3" w:rsidRDefault="0084143C" w:rsidP="00B426E3">
      <w:pPr>
        <w:autoSpaceDE w:val="0"/>
        <w:autoSpaceDN w:val="0"/>
        <w:adjustRightInd w:val="0"/>
        <w:spacing w:after="0" w:line="240" w:lineRule="auto"/>
        <w:ind w:firstLine="540"/>
        <w:jc w:val="both"/>
        <w:rPr>
          <w:rFonts w:ascii="Times New Roman" w:hAnsi="Times New Roman"/>
          <w:sz w:val="28"/>
          <w:szCs w:val="28"/>
        </w:rPr>
      </w:pPr>
      <w:r w:rsidRPr="00B426E3">
        <w:rPr>
          <w:rFonts w:ascii="Times New Roman" w:hAnsi="Times New Roman"/>
          <w:sz w:val="28"/>
          <w:szCs w:val="28"/>
        </w:rPr>
        <w:t>Если исполнителями коммунальных услуг выступают ресурсоснабжающие организации, компенсация части платы граждан за коммунальные услуги производится ресурсоснабжающей организации, предоставляющей коммунальную услугу, плата за которую в общей сумме платежей за коммунальные услуги имеет наибольший удельный вес.</w:t>
      </w:r>
    </w:p>
    <w:p w:rsidR="0084143C" w:rsidRPr="00B426E3" w:rsidRDefault="0084143C" w:rsidP="00B426E3">
      <w:pPr>
        <w:autoSpaceDE w:val="0"/>
        <w:autoSpaceDN w:val="0"/>
        <w:adjustRightInd w:val="0"/>
        <w:spacing w:after="0" w:line="240" w:lineRule="auto"/>
        <w:ind w:firstLine="540"/>
        <w:jc w:val="both"/>
        <w:rPr>
          <w:rFonts w:ascii="Times New Roman" w:hAnsi="Times New Roman"/>
          <w:sz w:val="28"/>
          <w:szCs w:val="28"/>
        </w:rPr>
      </w:pPr>
      <w:r w:rsidRPr="00B426E3">
        <w:rPr>
          <w:rFonts w:ascii="Times New Roman" w:hAnsi="Times New Roman"/>
          <w:sz w:val="28"/>
          <w:szCs w:val="28"/>
        </w:rPr>
        <w:t>При этом оплата коммунальных услуг, предоставленных иными ресурсоснабжающими организациями, осуществляется в полном объеме за счет потребителей коммунальных услуг в пределах платы, рассчитанной с применением предельного индекса.</w:t>
      </w:r>
    </w:p>
    <w:p w:rsidR="0084143C" w:rsidRPr="00B426E3" w:rsidRDefault="0007376A" w:rsidP="00B426E3">
      <w:pPr>
        <w:autoSpaceDE w:val="0"/>
        <w:autoSpaceDN w:val="0"/>
        <w:adjustRightInd w:val="0"/>
        <w:spacing w:after="0" w:line="240" w:lineRule="auto"/>
        <w:ind w:firstLine="540"/>
        <w:jc w:val="both"/>
        <w:rPr>
          <w:rFonts w:ascii="Times New Roman" w:hAnsi="Times New Roman"/>
          <w:sz w:val="28"/>
          <w:szCs w:val="28"/>
        </w:rPr>
      </w:pPr>
      <w:r w:rsidRPr="00B426E3">
        <w:rPr>
          <w:rFonts w:ascii="Times New Roman" w:hAnsi="Times New Roman"/>
          <w:sz w:val="28"/>
          <w:szCs w:val="28"/>
        </w:rPr>
        <w:t>8.2</w:t>
      </w:r>
      <w:r w:rsidR="0084143C" w:rsidRPr="00B426E3">
        <w:rPr>
          <w:rFonts w:ascii="Times New Roman" w:hAnsi="Times New Roman"/>
          <w:sz w:val="28"/>
          <w:szCs w:val="28"/>
        </w:rPr>
        <w:t>. Исполнители коммунальных услуг обеспечивают целевое использование средств компенсации.</w:t>
      </w:r>
    </w:p>
    <w:p w:rsidR="0007376A" w:rsidRPr="00B426E3" w:rsidRDefault="0084143C" w:rsidP="00B426E3">
      <w:pPr>
        <w:autoSpaceDE w:val="0"/>
        <w:autoSpaceDN w:val="0"/>
        <w:adjustRightInd w:val="0"/>
        <w:spacing w:after="0" w:line="240" w:lineRule="auto"/>
        <w:ind w:firstLine="539"/>
        <w:jc w:val="both"/>
        <w:rPr>
          <w:rFonts w:ascii="Times New Roman" w:hAnsi="Times New Roman"/>
          <w:sz w:val="28"/>
          <w:szCs w:val="28"/>
        </w:rPr>
      </w:pPr>
      <w:r w:rsidRPr="00B426E3">
        <w:rPr>
          <w:rFonts w:ascii="Times New Roman" w:hAnsi="Times New Roman"/>
          <w:sz w:val="28"/>
          <w:szCs w:val="28"/>
        </w:rPr>
        <w:t xml:space="preserve">Исполнители коммунальных услуг, указанные в </w:t>
      </w:r>
      <w:r w:rsidR="00A6269E" w:rsidRPr="00B426E3">
        <w:rPr>
          <w:rFonts w:ascii="Times New Roman" w:hAnsi="Times New Roman"/>
          <w:sz w:val="28"/>
          <w:szCs w:val="28"/>
        </w:rPr>
        <w:t xml:space="preserve">пункте 3.1.1. настоящего Порядка </w:t>
      </w:r>
      <w:r w:rsidRPr="00B426E3">
        <w:rPr>
          <w:rFonts w:ascii="Times New Roman" w:hAnsi="Times New Roman"/>
          <w:sz w:val="28"/>
          <w:szCs w:val="28"/>
        </w:rPr>
        <w:t xml:space="preserve">ежеквартально представляют в </w:t>
      </w:r>
      <w:r w:rsidR="00335BCF" w:rsidRPr="003F452E">
        <w:rPr>
          <w:rFonts w:ascii="Times New Roman" w:hAnsi="Times New Roman"/>
          <w:sz w:val="28"/>
          <w:szCs w:val="28"/>
        </w:rPr>
        <w:t>Уполномоченный орган</w:t>
      </w:r>
      <w:r w:rsidRPr="003F452E">
        <w:rPr>
          <w:rFonts w:ascii="Times New Roman" w:hAnsi="Times New Roman"/>
          <w:sz w:val="28"/>
          <w:szCs w:val="28"/>
        </w:rPr>
        <w:t xml:space="preserve"> </w:t>
      </w:r>
      <w:r w:rsidRPr="00B426E3">
        <w:rPr>
          <w:rFonts w:ascii="Times New Roman" w:hAnsi="Times New Roman"/>
          <w:sz w:val="28"/>
          <w:szCs w:val="28"/>
        </w:rPr>
        <w:t xml:space="preserve">информацию о целевом использовании средств компенсации части платы граждан за коммунальные услуги в сроки и по форме, определенные </w:t>
      </w:r>
      <w:hyperlink r:id="rId20" w:history="1">
        <w:r w:rsidR="009C3869" w:rsidRPr="00B426E3">
          <w:rPr>
            <w:rFonts w:ascii="Times New Roman" w:hAnsi="Times New Roman"/>
            <w:sz w:val="28"/>
            <w:szCs w:val="28"/>
          </w:rPr>
          <w:t>пунктом</w:t>
        </w:r>
      </w:hyperlink>
      <w:r w:rsidR="009C3869" w:rsidRPr="00B426E3">
        <w:rPr>
          <w:rFonts w:ascii="Times New Roman" w:hAnsi="Times New Roman"/>
          <w:sz w:val="28"/>
          <w:szCs w:val="28"/>
        </w:rPr>
        <w:t xml:space="preserve"> 22 Порядка.</w:t>
      </w:r>
    </w:p>
    <w:p w:rsidR="0084143C" w:rsidRPr="00B426E3" w:rsidRDefault="0007376A" w:rsidP="00B426E3">
      <w:pPr>
        <w:autoSpaceDE w:val="0"/>
        <w:autoSpaceDN w:val="0"/>
        <w:adjustRightInd w:val="0"/>
        <w:spacing w:after="0" w:line="240" w:lineRule="auto"/>
        <w:ind w:firstLine="540"/>
        <w:jc w:val="both"/>
        <w:rPr>
          <w:rFonts w:ascii="Times New Roman" w:hAnsi="Times New Roman"/>
          <w:sz w:val="28"/>
          <w:szCs w:val="28"/>
        </w:rPr>
      </w:pPr>
      <w:r w:rsidRPr="00B426E3">
        <w:rPr>
          <w:rFonts w:ascii="Times New Roman" w:hAnsi="Times New Roman"/>
          <w:sz w:val="28"/>
          <w:szCs w:val="28"/>
        </w:rPr>
        <w:t>8</w:t>
      </w:r>
      <w:r w:rsidR="00A6269E" w:rsidRPr="00B426E3">
        <w:rPr>
          <w:rFonts w:ascii="Times New Roman" w:hAnsi="Times New Roman"/>
          <w:sz w:val="28"/>
          <w:szCs w:val="28"/>
        </w:rPr>
        <w:t>.</w:t>
      </w:r>
      <w:r w:rsidRPr="00B426E3">
        <w:rPr>
          <w:rFonts w:ascii="Times New Roman" w:hAnsi="Times New Roman"/>
          <w:sz w:val="28"/>
          <w:szCs w:val="28"/>
        </w:rPr>
        <w:t>3</w:t>
      </w:r>
      <w:r w:rsidR="00A6269E" w:rsidRPr="00B426E3">
        <w:rPr>
          <w:rFonts w:ascii="Times New Roman" w:hAnsi="Times New Roman"/>
          <w:sz w:val="28"/>
          <w:szCs w:val="28"/>
        </w:rPr>
        <w:t xml:space="preserve">. </w:t>
      </w:r>
      <w:r w:rsidR="0084143C" w:rsidRPr="00B426E3">
        <w:rPr>
          <w:rFonts w:ascii="Times New Roman" w:hAnsi="Times New Roman"/>
          <w:sz w:val="28"/>
          <w:szCs w:val="28"/>
        </w:rPr>
        <w:t xml:space="preserve">Исполнители коммунальных услуг по итогам года предоставляют в </w:t>
      </w:r>
      <w:r w:rsidR="00335BCF" w:rsidRPr="003F452E">
        <w:rPr>
          <w:rFonts w:ascii="Times New Roman" w:hAnsi="Times New Roman"/>
          <w:sz w:val="28"/>
          <w:szCs w:val="28"/>
        </w:rPr>
        <w:t>Уполномоченный орган</w:t>
      </w:r>
      <w:r w:rsidR="00ED4566">
        <w:rPr>
          <w:rFonts w:ascii="Times New Roman" w:hAnsi="Times New Roman"/>
          <w:b/>
          <w:sz w:val="28"/>
          <w:szCs w:val="28"/>
        </w:rPr>
        <w:t xml:space="preserve"> </w:t>
      </w:r>
      <w:r w:rsidR="0084143C" w:rsidRPr="00B426E3">
        <w:rPr>
          <w:rFonts w:ascii="Times New Roman" w:hAnsi="Times New Roman"/>
          <w:sz w:val="28"/>
          <w:szCs w:val="28"/>
        </w:rPr>
        <w:t xml:space="preserve">отчет о фактическом размере компенсации с </w:t>
      </w:r>
      <w:r w:rsidR="0084143C" w:rsidRPr="00B426E3">
        <w:rPr>
          <w:rFonts w:ascii="Times New Roman" w:hAnsi="Times New Roman"/>
          <w:sz w:val="28"/>
          <w:szCs w:val="28"/>
        </w:rPr>
        <w:lastRenderedPageBreak/>
        <w:t xml:space="preserve">представлением документов, подтверждающих объемы предоставленных коммунальных услуг за отчетный год по формам, утвержденным министерством строительства и жилищно-коммунального хозяйства Красноярского края, в соответствии с формулами, указанными в </w:t>
      </w:r>
      <w:hyperlink r:id="rId21" w:history="1">
        <w:r w:rsidR="0084143C" w:rsidRPr="00B426E3">
          <w:rPr>
            <w:rFonts w:ascii="Times New Roman" w:hAnsi="Times New Roman"/>
            <w:sz w:val="28"/>
            <w:szCs w:val="28"/>
          </w:rPr>
          <w:t>пункте 2</w:t>
        </w:r>
      </w:hyperlink>
      <w:r w:rsidR="0084143C" w:rsidRPr="00B426E3">
        <w:rPr>
          <w:rFonts w:ascii="Times New Roman" w:hAnsi="Times New Roman"/>
          <w:sz w:val="28"/>
          <w:szCs w:val="28"/>
        </w:rPr>
        <w:t xml:space="preserve"> Порядка расчета размера компенсации части платы граждан за коммунальные услуги.</w:t>
      </w:r>
    </w:p>
    <w:p w:rsidR="00A01898" w:rsidRPr="00B426E3" w:rsidRDefault="00372340" w:rsidP="00B426E3">
      <w:pPr>
        <w:pStyle w:val="ConsPlusNormal"/>
        <w:ind w:firstLine="540"/>
        <w:jc w:val="both"/>
        <w:rPr>
          <w:rFonts w:ascii="Times New Roman" w:hAnsi="Times New Roman" w:cs="Times New Roman"/>
          <w:sz w:val="28"/>
          <w:szCs w:val="28"/>
        </w:rPr>
      </w:pPr>
      <w:r w:rsidRPr="00B426E3">
        <w:rPr>
          <w:rFonts w:ascii="Times New Roman" w:hAnsi="Times New Roman" w:cs="Times New Roman"/>
          <w:sz w:val="28"/>
          <w:szCs w:val="28"/>
        </w:rPr>
        <w:t>9</w:t>
      </w:r>
      <w:r w:rsidR="006700CE" w:rsidRPr="00B426E3">
        <w:rPr>
          <w:rFonts w:ascii="Times New Roman" w:hAnsi="Times New Roman" w:cs="Times New Roman"/>
          <w:sz w:val="28"/>
          <w:szCs w:val="28"/>
        </w:rPr>
        <w:t xml:space="preserve">. </w:t>
      </w:r>
      <w:r w:rsidR="00A01898" w:rsidRPr="00B426E3">
        <w:rPr>
          <w:rFonts w:ascii="Times New Roman" w:hAnsi="Times New Roman" w:cs="Times New Roman"/>
          <w:sz w:val="28"/>
          <w:szCs w:val="28"/>
        </w:rPr>
        <w:t xml:space="preserve">Для получения </w:t>
      </w:r>
      <w:r w:rsidRPr="00B426E3">
        <w:rPr>
          <w:rFonts w:ascii="Times New Roman" w:hAnsi="Times New Roman" w:cs="Times New Roman"/>
          <w:sz w:val="28"/>
          <w:szCs w:val="28"/>
        </w:rPr>
        <w:t xml:space="preserve">субсидии на </w:t>
      </w:r>
      <w:r w:rsidR="00A01898" w:rsidRPr="00B426E3">
        <w:rPr>
          <w:rFonts w:ascii="Times New Roman" w:hAnsi="Times New Roman" w:cs="Times New Roman"/>
          <w:sz w:val="28"/>
          <w:szCs w:val="28"/>
        </w:rPr>
        <w:t>компенсаци</w:t>
      </w:r>
      <w:r w:rsidRPr="00B426E3">
        <w:rPr>
          <w:rFonts w:ascii="Times New Roman" w:hAnsi="Times New Roman" w:cs="Times New Roman"/>
          <w:sz w:val="28"/>
          <w:szCs w:val="28"/>
        </w:rPr>
        <w:t>ю</w:t>
      </w:r>
      <w:r w:rsidR="00A01898" w:rsidRPr="00B426E3">
        <w:rPr>
          <w:rFonts w:ascii="Times New Roman" w:hAnsi="Times New Roman" w:cs="Times New Roman"/>
          <w:sz w:val="28"/>
          <w:szCs w:val="28"/>
        </w:rPr>
        <w:t xml:space="preserve"> части платы граждан за коммунальные услуги исполнители коммунальных услуг подают в </w:t>
      </w:r>
      <w:r w:rsidRPr="003F452E">
        <w:rPr>
          <w:rFonts w:ascii="Times New Roman" w:hAnsi="Times New Roman" w:cs="Times New Roman"/>
          <w:sz w:val="28"/>
          <w:szCs w:val="28"/>
        </w:rPr>
        <w:t>Уполномоченный орган</w:t>
      </w:r>
      <w:r w:rsidR="00A01898" w:rsidRPr="00B426E3">
        <w:rPr>
          <w:rFonts w:ascii="Times New Roman" w:hAnsi="Times New Roman" w:cs="Times New Roman"/>
          <w:sz w:val="28"/>
          <w:szCs w:val="28"/>
        </w:rPr>
        <w:t xml:space="preserve"> </w:t>
      </w:r>
      <w:hyperlink r:id="rId22" w:history="1">
        <w:r w:rsidR="00A01898" w:rsidRPr="00B426E3">
          <w:rPr>
            <w:rFonts w:ascii="Times New Roman" w:hAnsi="Times New Roman" w:cs="Times New Roman"/>
            <w:sz w:val="28"/>
            <w:szCs w:val="28"/>
          </w:rPr>
          <w:t>заявление</w:t>
        </w:r>
      </w:hyperlink>
      <w:r w:rsidR="00A01898" w:rsidRPr="00B426E3">
        <w:rPr>
          <w:rFonts w:ascii="Times New Roman" w:hAnsi="Times New Roman" w:cs="Times New Roman"/>
          <w:sz w:val="28"/>
          <w:szCs w:val="28"/>
        </w:rPr>
        <w:t xml:space="preserve"> по форме, согласно приложению 1 к настоящему Порядку с приложением документов, указанных в </w:t>
      </w:r>
      <w:hyperlink w:anchor="Par12" w:history="1">
        <w:r w:rsidR="00A01898" w:rsidRPr="00B426E3">
          <w:rPr>
            <w:rFonts w:ascii="Times New Roman" w:hAnsi="Times New Roman" w:cs="Times New Roman"/>
            <w:sz w:val="28"/>
            <w:szCs w:val="28"/>
          </w:rPr>
          <w:t>пунктах</w:t>
        </w:r>
      </w:hyperlink>
      <w:r w:rsidR="00A01898" w:rsidRPr="00B426E3">
        <w:rPr>
          <w:rFonts w:ascii="Times New Roman" w:hAnsi="Times New Roman" w:cs="Times New Roman"/>
          <w:sz w:val="28"/>
          <w:szCs w:val="28"/>
        </w:rPr>
        <w:t xml:space="preserve"> </w:t>
      </w:r>
      <w:r w:rsidRPr="00B426E3">
        <w:rPr>
          <w:rFonts w:ascii="Times New Roman" w:hAnsi="Times New Roman" w:cs="Times New Roman"/>
          <w:sz w:val="28"/>
          <w:szCs w:val="28"/>
        </w:rPr>
        <w:t>10,11</w:t>
      </w:r>
      <w:r w:rsidR="00A01898" w:rsidRPr="00B426E3">
        <w:rPr>
          <w:rFonts w:ascii="Times New Roman" w:hAnsi="Times New Roman" w:cs="Times New Roman"/>
          <w:sz w:val="28"/>
          <w:szCs w:val="28"/>
        </w:rPr>
        <w:t xml:space="preserve"> настоящего Порядка.</w:t>
      </w:r>
    </w:p>
    <w:p w:rsidR="00A6269E" w:rsidRPr="00B426E3" w:rsidRDefault="00A6269E" w:rsidP="00B426E3">
      <w:pPr>
        <w:autoSpaceDE w:val="0"/>
        <w:autoSpaceDN w:val="0"/>
        <w:adjustRightInd w:val="0"/>
        <w:spacing w:after="0" w:line="240" w:lineRule="auto"/>
        <w:ind w:firstLine="540"/>
        <w:jc w:val="both"/>
        <w:rPr>
          <w:rFonts w:ascii="Times New Roman" w:hAnsi="Times New Roman"/>
          <w:sz w:val="28"/>
          <w:szCs w:val="28"/>
        </w:rPr>
      </w:pPr>
      <w:r w:rsidRPr="00B426E3">
        <w:rPr>
          <w:rFonts w:ascii="Times New Roman" w:hAnsi="Times New Roman"/>
          <w:sz w:val="28"/>
          <w:szCs w:val="28"/>
        </w:rPr>
        <w:t>1</w:t>
      </w:r>
      <w:r w:rsidR="00372340" w:rsidRPr="00B426E3">
        <w:rPr>
          <w:rFonts w:ascii="Times New Roman" w:hAnsi="Times New Roman"/>
          <w:sz w:val="28"/>
          <w:szCs w:val="28"/>
        </w:rPr>
        <w:t>0</w:t>
      </w:r>
      <w:r w:rsidR="006700CE" w:rsidRPr="00B426E3">
        <w:rPr>
          <w:rFonts w:ascii="Times New Roman" w:hAnsi="Times New Roman"/>
          <w:sz w:val="28"/>
          <w:szCs w:val="28"/>
        </w:rPr>
        <w:t xml:space="preserve">. </w:t>
      </w:r>
      <w:r w:rsidRPr="00B426E3">
        <w:rPr>
          <w:rFonts w:ascii="Times New Roman" w:hAnsi="Times New Roman"/>
          <w:sz w:val="28"/>
          <w:szCs w:val="28"/>
        </w:rPr>
        <w:t xml:space="preserve">Исполнители коммунальных услуг, указанные в пункте 3.1.1. настоящего Порядка для получения компенсации представляют </w:t>
      </w:r>
      <w:r w:rsidR="00D87C83">
        <w:rPr>
          <w:rFonts w:ascii="Times New Roman" w:hAnsi="Times New Roman"/>
          <w:sz w:val="28"/>
          <w:szCs w:val="28"/>
        </w:rPr>
        <w:t>оригиналы и заверенные копии следующих</w:t>
      </w:r>
      <w:r w:rsidRPr="00B426E3">
        <w:rPr>
          <w:rFonts w:ascii="Times New Roman" w:hAnsi="Times New Roman"/>
          <w:sz w:val="28"/>
          <w:szCs w:val="28"/>
        </w:rPr>
        <w:t xml:space="preserve"> документ</w:t>
      </w:r>
      <w:r w:rsidR="00D87C83">
        <w:rPr>
          <w:rFonts w:ascii="Times New Roman" w:hAnsi="Times New Roman"/>
          <w:sz w:val="28"/>
          <w:szCs w:val="28"/>
        </w:rPr>
        <w:t>ов</w:t>
      </w:r>
      <w:r w:rsidRPr="00B426E3">
        <w:rPr>
          <w:rFonts w:ascii="Times New Roman" w:hAnsi="Times New Roman"/>
          <w:sz w:val="28"/>
          <w:szCs w:val="28"/>
        </w:rPr>
        <w:t>:</w:t>
      </w:r>
    </w:p>
    <w:p w:rsidR="00A6269E" w:rsidRPr="00B426E3" w:rsidRDefault="00A6269E" w:rsidP="00B426E3">
      <w:pPr>
        <w:autoSpaceDE w:val="0"/>
        <w:autoSpaceDN w:val="0"/>
        <w:adjustRightInd w:val="0"/>
        <w:spacing w:after="0" w:line="240" w:lineRule="auto"/>
        <w:ind w:firstLine="540"/>
        <w:jc w:val="both"/>
        <w:rPr>
          <w:rFonts w:ascii="Times New Roman" w:hAnsi="Times New Roman"/>
          <w:sz w:val="28"/>
          <w:szCs w:val="28"/>
        </w:rPr>
      </w:pPr>
      <w:r w:rsidRPr="00B426E3">
        <w:rPr>
          <w:rFonts w:ascii="Times New Roman" w:hAnsi="Times New Roman"/>
          <w:sz w:val="28"/>
          <w:szCs w:val="28"/>
        </w:rPr>
        <w:t xml:space="preserve"> 1) реестр многоквартирных домов, содержащий адрес, общую площадь жилых помещений</w:t>
      </w:r>
      <w:r w:rsidRPr="00D20B44">
        <w:rPr>
          <w:rFonts w:ascii="Times New Roman" w:hAnsi="Times New Roman"/>
          <w:sz w:val="28"/>
          <w:szCs w:val="28"/>
        </w:rPr>
        <w:t xml:space="preserve">, </w:t>
      </w:r>
      <w:r w:rsidR="00AC70FB" w:rsidRPr="00D20B44">
        <w:rPr>
          <w:rFonts w:ascii="Times New Roman" w:hAnsi="Times New Roman"/>
          <w:sz w:val="28"/>
          <w:szCs w:val="28"/>
        </w:rPr>
        <w:t>численность</w:t>
      </w:r>
      <w:r w:rsidRPr="00D20B44">
        <w:rPr>
          <w:rFonts w:ascii="Times New Roman" w:hAnsi="Times New Roman"/>
          <w:sz w:val="28"/>
          <w:szCs w:val="28"/>
        </w:rPr>
        <w:t xml:space="preserve"> граждан, </w:t>
      </w:r>
      <w:r w:rsidR="00AC70FB" w:rsidRPr="00D20B44">
        <w:rPr>
          <w:rFonts w:ascii="Times New Roman" w:hAnsi="Times New Roman"/>
          <w:sz w:val="28"/>
          <w:szCs w:val="28"/>
        </w:rPr>
        <w:t xml:space="preserve">постоянно и временно проживающих </w:t>
      </w:r>
      <w:r w:rsidRPr="00D20B44">
        <w:rPr>
          <w:rFonts w:ascii="Times New Roman" w:hAnsi="Times New Roman"/>
          <w:sz w:val="28"/>
          <w:szCs w:val="28"/>
        </w:rPr>
        <w:t>в жилых помещениях, информацию о фактических объемах коммунальных ресурсов, предоставленных по показаниям приборов учета в базовом периоде (декабре предыдущего календарного года), наименование ресурсоснабжающих организаций</w:t>
      </w:r>
      <w:r w:rsidR="00AC70FB" w:rsidRPr="00D20B44">
        <w:rPr>
          <w:rFonts w:ascii="Times New Roman" w:hAnsi="Times New Roman"/>
          <w:sz w:val="28"/>
          <w:szCs w:val="28"/>
        </w:rPr>
        <w:t>, региональных операторов по обращению с твердыми коммунальными отходами</w:t>
      </w:r>
      <w:r w:rsidRPr="00D20B44">
        <w:rPr>
          <w:rFonts w:ascii="Times New Roman" w:hAnsi="Times New Roman"/>
          <w:sz w:val="28"/>
          <w:szCs w:val="28"/>
        </w:rPr>
        <w:t xml:space="preserve"> с указанием вида предоставляемого коммунального ресурса</w:t>
      </w:r>
      <w:r w:rsidR="00AC70FB" w:rsidRPr="00D20B44">
        <w:rPr>
          <w:rFonts w:ascii="Times New Roman" w:hAnsi="Times New Roman"/>
          <w:sz w:val="28"/>
          <w:szCs w:val="28"/>
        </w:rPr>
        <w:t xml:space="preserve"> или коммунальной услуги по обращению с твердыми коммунальными отходами</w:t>
      </w:r>
      <w:r w:rsidRPr="00D20B44">
        <w:rPr>
          <w:rFonts w:ascii="Times New Roman" w:hAnsi="Times New Roman"/>
          <w:sz w:val="28"/>
          <w:szCs w:val="28"/>
        </w:rPr>
        <w:t>, реквизиты документа, на основании которого управляющая организация, товарищество собственников жилья, жилищный кооператив, жилищно-строительный кооператив или иной</w:t>
      </w:r>
      <w:r w:rsidRPr="00B426E3">
        <w:rPr>
          <w:rFonts w:ascii="Times New Roman" w:hAnsi="Times New Roman"/>
          <w:sz w:val="28"/>
          <w:szCs w:val="28"/>
        </w:rPr>
        <w:t xml:space="preserve"> специализированный потребительский кооператив, индивидуальный предприниматель осуществляет управление многоквартирным домом;</w:t>
      </w:r>
    </w:p>
    <w:p w:rsidR="00A6269E" w:rsidRPr="00B426E3" w:rsidRDefault="00A6269E" w:rsidP="00B426E3">
      <w:pPr>
        <w:autoSpaceDE w:val="0"/>
        <w:autoSpaceDN w:val="0"/>
        <w:adjustRightInd w:val="0"/>
        <w:spacing w:after="0" w:line="240" w:lineRule="auto"/>
        <w:ind w:firstLine="540"/>
        <w:jc w:val="both"/>
        <w:rPr>
          <w:rFonts w:ascii="Times New Roman" w:hAnsi="Times New Roman"/>
          <w:sz w:val="28"/>
          <w:szCs w:val="28"/>
        </w:rPr>
      </w:pPr>
      <w:r w:rsidRPr="00B426E3">
        <w:rPr>
          <w:rFonts w:ascii="Times New Roman" w:hAnsi="Times New Roman"/>
          <w:sz w:val="28"/>
          <w:szCs w:val="28"/>
        </w:rPr>
        <w:t>2) копии учредительных документов, заверенные в установленном порядке (представляются управляющими организациями, товариществами собственников жилья, жилищными кооперативами, жилищно-строительными кооперативами или иными специализированными потребительскими кооперативами);</w:t>
      </w:r>
    </w:p>
    <w:p w:rsidR="00A6269E" w:rsidRPr="00B426E3" w:rsidRDefault="00AC70FB" w:rsidP="00B426E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A6269E" w:rsidRPr="00B426E3">
        <w:rPr>
          <w:rFonts w:ascii="Times New Roman" w:hAnsi="Times New Roman"/>
          <w:sz w:val="28"/>
          <w:szCs w:val="28"/>
        </w:rPr>
        <w:t>) предварительный расчет размера компенсации, выполненный по формам, разработанным министерством строительства и жилищно-коммунального хозяйства Красноярского края в соответствии с Порядком расчета размера компенсации части платы граждан за коммунальные услуги;</w:t>
      </w:r>
    </w:p>
    <w:p w:rsidR="00A6269E" w:rsidRDefault="00AC70FB" w:rsidP="00B426E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A6269E" w:rsidRPr="00B426E3">
        <w:rPr>
          <w:rFonts w:ascii="Times New Roman" w:hAnsi="Times New Roman"/>
          <w:sz w:val="28"/>
          <w:szCs w:val="28"/>
        </w:rPr>
        <w:t>) копии договоров, заключенных исполнителем коммунальных услуг с ресурсоснабжающими организациями на поставку коммунальных ресурсов, в целях обеспечения предоставления коммунальных услуг;</w:t>
      </w:r>
    </w:p>
    <w:p w:rsidR="00AC70FB" w:rsidRPr="00D20B44" w:rsidRDefault="00AC70FB" w:rsidP="00B426E3">
      <w:pPr>
        <w:autoSpaceDE w:val="0"/>
        <w:autoSpaceDN w:val="0"/>
        <w:adjustRightInd w:val="0"/>
        <w:spacing w:after="0" w:line="240" w:lineRule="auto"/>
        <w:ind w:firstLine="540"/>
        <w:jc w:val="both"/>
        <w:rPr>
          <w:rFonts w:ascii="Times New Roman" w:hAnsi="Times New Roman"/>
          <w:sz w:val="28"/>
          <w:szCs w:val="28"/>
        </w:rPr>
      </w:pPr>
      <w:r w:rsidRPr="00D20B44">
        <w:rPr>
          <w:rFonts w:ascii="Times New Roman" w:hAnsi="Times New Roman"/>
          <w:sz w:val="28"/>
          <w:szCs w:val="28"/>
        </w:rPr>
        <w:t>5) копий договоров, заключенных с исполнителями коммунальных услуг с региональными операторами по обращению с твердыми коммунальными отходами о предоставлении коммунальной услуги по обращению с твердыми коммунальными отходами;</w:t>
      </w:r>
    </w:p>
    <w:p w:rsidR="00A6269E" w:rsidRPr="00B426E3" w:rsidRDefault="00A6269E" w:rsidP="00B426E3">
      <w:pPr>
        <w:autoSpaceDE w:val="0"/>
        <w:autoSpaceDN w:val="0"/>
        <w:adjustRightInd w:val="0"/>
        <w:spacing w:after="0" w:line="240" w:lineRule="auto"/>
        <w:ind w:firstLine="540"/>
        <w:jc w:val="both"/>
        <w:rPr>
          <w:rFonts w:ascii="Times New Roman" w:hAnsi="Times New Roman"/>
          <w:sz w:val="28"/>
          <w:szCs w:val="28"/>
        </w:rPr>
      </w:pPr>
      <w:r w:rsidRPr="00D20B44">
        <w:rPr>
          <w:rFonts w:ascii="Times New Roman" w:hAnsi="Times New Roman"/>
          <w:sz w:val="28"/>
          <w:szCs w:val="28"/>
        </w:rPr>
        <w:lastRenderedPageBreak/>
        <w:t xml:space="preserve">6) информацию, содержащую сведения о путях раскрытия информации согласно </w:t>
      </w:r>
      <w:hyperlink r:id="rId23" w:history="1">
        <w:r w:rsidRPr="00D20B44">
          <w:rPr>
            <w:rFonts w:ascii="Times New Roman" w:hAnsi="Times New Roman"/>
            <w:sz w:val="28"/>
            <w:szCs w:val="28"/>
          </w:rPr>
          <w:t>пунктам 5</w:t>
        </w:r>
      </w:hyperlink>
      <w:r w:rsidRPr="00B426E3">
        <w:rPr>
          <w:rFonts w:ascii="Times New Roman" w:hAnsi="Times New Roman"/>
          <w:sz w:val="28"/>
          <w:szCs w:val="28"/>
        </w:rPr>
        <w:t xml:space="preserve">, </w:t>
      </w:r>
      <w:hyperlink r:id="rId24" w:history="1">
        <w:r w:rsidRPr="00B426E3">
          <w:rPr>
            <w:rFonts w:ascii="Times New Roman" w:hAnsi="Times New Roman"/>
            <w:sz w:val="28"/>
            <w:szCs w:val="28"/>
          </w:rPr>
          <w:t>5.1</w:t>
        </w:r>
      </w:hyperlink>
      <w:r w:rsidRPr="00B426E3">
        <w:rPr>
          <w:rFonts w:ascii="Times New Roman" w:hAnsi="Times New Roman"/>
          <w:sz w:val="28"/>
          <w:szCs w:val="28"/>
        </w:rPr>
        <w:t xml:space="preserve"> Постановления Правительства Российской Федерации от 23.09.2010 N 731 "Об утверждении Стандарта раскрытия информации организациями, осуществляющими деятельность в сфере управления многоквартирными домами".</w:t>
      </w:r>
    </w:p>
    <w:p w:rsidR="00A6269E" w:rsidRPr="00B426E3" w:rsidRDefault="00A6269E" w:rsidP="00B426E3">
      <w:pPr>
        <w:autoSpaceDE w:val="0"/>
        <w:autoSpaceDN w:val="0"/>
        <w:adjustRightInd w:val="0"/>
        <w:spacing w:after="0" w:line="240" w:lineRule="auto"/>
        <w:ind w:firstLine="540"/>
        <w:jc w:val="both"/>
        <w:rPr>
          <w:rFonts w:ascii="Times New Roman" w:hAnsi="Times New Roman"/>
          <w:sz w:val="28"/>
          <w:szCs w:val="28"/>
        </w:rPr>
      </w:pPr>
      <w:r w:rsidRPr="00B426E3">
        <w:rPr>
          <w:rFonts w:ascii="Times New Roman" w:hAnsi="Times New Roman"/>
          <w:sz w:val="28"/>
          <w:szCs w:val="28"/>
        </w:rPr>
        <w:t>1</w:t>
      </w:r>
      <w:r w:rsidR="00372340" w:rsidRPr="00B426E3">
        <w:rPr>
          <w:rFonts w:ascii="Times New Roman" w:hAnsi="Times New Roman"/>
          <w:sz w:val="28"/>
          <w:szCs w:val="28"/>
        </w:rPr>
        <w:t>0</w:t>
      </w:r>
      <w:r w:rsidRPr="00B426E3">
        <w:rPr>
          <w:rFonts w:ascii="Times New Roman" w:hAnsi="Times New Roman"/>
          <w:sz w:val="28"/>
          <w:szCs w:val="28"/>
        </w:rPr>
        <w:t>.1. Исполнители коммунальных услуг, указанные в пункте 3.1.1. настоящего Порядка для получения компенсации вправе по собственной инициативе представить следующие документы:</w:t>
      </w:r>
    </w:p>
    <w:p w:rsidR="00A6269E" w:rsidRPr="00D20B44" w:rsidRDefault="00A6269E" w:rsidP="00B426E3">
      <w:pPr>
        <w:autoSpaceDE w:val="0"/>
        <w:autoSpaceDN w:val="0"/>
        <w:adjustRightInd w:val="0"/>
        <w:spacing w:after="0" w:line="240" w:lineRule="auto"/>
        <w:ind w:firstLine="540"/>
        <w:jc w:val="both"/>
        <w:rPr>
          <w:rFonts w:ascii="Times New Roman" w:hAnsi="Times New Roman"/>
          <w:sz w:val="28"/>
          <w:szCs w:val="28"/>
        </w:rPr>
      </w:pPr>
      <w:bookmarkStart w:id="1" w:name="Par8"/>
      <w:bookmarkEnd w:id="1"/>
      <w:r w:rsidRPr="00D20B44">
        <w:rPr>
          <w:rFonts w:ascii="Times New Roman" w:hAnsi="Times New Roman"/>
          <w:sz w:val="28"/>
          <w:szCs w:val="28"/>
        </w:rPr>
        <w:t xml:space="preserve">а) копию </w:t>
      </w:r>
      <w:r w:rsidR="00AC70FB" w:rsidRPr="00D20B44">
        <w:rPr>
          <w:rFonts w:ascii="Times New Roman" w:hAnsi="Times New Roman"/>
          <w:sz w:val="28"/>
          <w:szCs w:val="28"/>
        </w:rPr>
        <w:t>лицензии на осуществление предпринимательской деятельности по управлению многоквартирными домами</w:t>
      </w:r>
      <w:r w:rsidRPr="00D20B44">
        <w:rPr>
          <w:rFonts w:ascii="Times New Roman" w:hAnsi="Times New Roman"/>
          <w:sz w:val="28"/>
          <w:szCs w:val="28"/>
        </w:rPr>
        <w:t>, заверенную в установленном порядке</w:t>
      </w:r>
      <w:r w:rsidR="00AC70FB" w:rsidRPr="00D20B44">
        <w:rPr>
          <w:rFonts w:ascii="Times New Roman" w:hAnsi="Times New Roman"/>
          <w:sz w:val="28"/>
          <w:szCs w:val="28"/>
        </w:rPr>
        <w:t xml:space="preserve"> ( предоставляется управляющими организациями)</w:t>
      </w:r>
      <w:r w:rsidRPr="00D20B44">
        <w:rPr>
          <w:rFonts w:ascii="Times New Roman" w:hAnsi="Times New Roman"/>
          <w:sz w:val="28"/>
          <w:szCs w:val="28"/>
        </w:rPr>
        <w:t>;</w:t>
      </w:r>
    </w:p>
    <w:p w:rsidR="00A6269E" w:rsidRPr="00D20B44" w:rsidRDefault="00A6269E" w:rsidP="00B426E3">
      <w:pPr>
        <w:autoSpaceDE w:val="0"/>
        <w:autoSpaceDN w:val="0"/>
        <w:adjustRightInd w:val="0"/>
        <w:spacing w:after="0" w:line="240" w:lineRule="auto"/>
        <w:ind w:firstLine="540"/>
        <w:jc w:val="both"/>
        <w:rPr>
          <w:rFonts w:ascii="Times New Roman" w:hAnsi="Times New Roman"/>
          <w:sz w:val="28"/>
          <w:szCs w:val="28"/>
        </w:rPr>
      </w:pPr>
      <w:bookmarkStart w:id="2" w:name="Par9"/>
      <w:bookmarkEnd w:id="2"/>
      <w:r w:rsidRPr="00D20B44">
        <w:rPr>
          <w:rFonts w:ascii="Times New Roman" w:hAnsi="Times New Roman"/>
          <w:sz w:val="28"/>
          <w:szCs w:val="28"/>
        </w:rPr>
        <w:t>б) копию выписки из единого государственного реестра юридических лиц</w:t>
      </w:r>
      <w:r w:rsidR="00AC70FB" w:rsidRPr="00D20B44">
        <w:rPr>
          <w:rFonts w:ascii="Times New Roman" w:hAnsi="Times New Roman"/>
          <w:sz w:val="28"/>
          <w:szCs w:val="28"/>
        </w:rPr>
        <w:t xml:space="preserve"> или Единого государственного реестра индивидуальных предпринимателей</w:t>
      </w:r>
      <w:r w:rsidRPr="00D20B44">
        <w:rPr>
          <w:rFonts w:ascii="Times New Roman" w:hAnsi="Times New Roman"/>
          <w:sz w:val="28"/>
          <w:szCs w:val="28"/>
        </w:rPr>
        <w:t>, выданной территориальным органом Федеральной налоговой службы не ранее тридцати рабочих дней до дня подачи заявления, заверенную в установленном порядке;</w:t>
      </w:r>
    </w:p>
    <w:p w:rsidR="00A6269E" w:rsidRPr="003F452E" w:rsidRDefault="00A6269E" w:rsidP="00B426E3">
      <w:pPr>
        <w:autoSpaceDE w:val="0"/>
        <w:autoSpaceDN w:val="0"/>
        <w:adjustRightInd w:val="0"/>
        <w:spacing w:after="0" w:line="240" w:lineRule="auto"/>
        <w:ind w:firstLine="540"/>
        <w:jc w:val="both"/>
        <w:rPr>
          <w:rFonts w:ascii="Times New Roman" w:hAnsi="Times New Roman"/>
          <w:sz w:val="28"/>
          <w:szCs w:val="28"/>
        </w:rPr>
      </w:pPr>
      <w:r w:rsidRPr="00D20B44">
        <w:rPr>
          <w:rFonts w:ascii="Times New Roman" w:hAnsi="Times New Roman"/>
          <w:sz w:val="28"/>
          <w:szCs w:val="28"/>
        </w:rPr>
        <w:t xml:space="preserve">в) справку </w:t>
      </w:r>
      <w:r w:rsidR="00AC70FB" w:rsidRPr="00D20B44">
        <w:rPr>
          <w:rFonts w:ascii="Times New Roman" w:hAnsi="Times New Roman"/>
          <w:sz w:val="28"/>
          <w:szCs w:val="28"/>
        </w:rPr>
        <w:t>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дату подачи заявления</w:t>
      </w:r>
      <w:r w:rsidR="00DB7833" w:rsidRPr="00D20B44">
        <w:rPr>
          <w:rFonts w:ascii="Times New Roman" w:hAnsi="Times New Roman"/>
          <w:sz w:val="28"/>
          <w:szCs w:val="28"/>
        </w:rPr>
        <w:t xml:space="preserve"> о предоставлении компенсации (в случае, если соответствующее требование к исполнителю коммунальных услуг предусмотрено правовым актом органа местного самоуправления, устанавливающего порядок предоставления компенсации).</w:t>
      </w:r>
    </w:p>
    <w:p w:rsidR="00A6269E" w:rsidRPr="00B426E3" w:rsidRDefault="00A6269E" w:rsidP="00B426E3">
      <w:pPr>
        <w:autoSpaceDE w:val="0"/>
        <w:autoSpaceDN w:val="0"/>
        <w:adjustRightInd w:val="0"/>
        <w:spacing w:after="0" w:line="240" w:lineRule="auto"/>
        <w:ind w:firstLine="540"/>
        <w:jc w:val="both"/>
        <w:rPr>
          <w:rFonts w:ascii="Times New Roman" w:hAnsi="Times New Roman"/>
          <w:sz w:val="28"/>
          <w:szCs w:val="28"/>
        </w:rPr>
      </w:pPr>
      <w:r w:rsidRPr="00B426E3">
        <w:rPr>
          <w:rFonts w:ascii="Times New Roman" w:hAnsi="Times New Roman"/>
          <w:sz w:val="28"/>
          <w:szCs w:val="28"/>
        </w:rPr>
        <w:t xml:space="preserve">В случае если исполнители коммунальных услуг не представили по собственной инициативе документы, указанные в настоящем пункте, </w:t>
      </w:r>
      <w:r w:rsidR="00335BCF" w:rsidRPr="003F452E">
        <w:rPr>
          <w:rFonts w:ascii="Times New Roman" w:hAnsi="Times New Roman"/>
          <w:sz w:val="28"/>
          <w:szCs w:val="28"/>
        </w:rPr>
        <w:t>Уполномоченный орган</w:t>
      </w:r>
      <w:r w:rsidR="00ED4566">
        <w:rPr>
          <w:rFonts w:ascii="Times New Roman" w:hAnsi="Times New Roman"/>
          <w:b/>
          <w:sz w:val="28"/>
          <w:szCs w:val="28"/>
        </w:rPr>
        <w:t xml:space="preserve"> </w:t>
      </w:r>
      <w:r w:rsidRPr="00B426E3">
        <w:rPr>
          <w:rFonts w:ascii="Times New Roman" w:hAnsi="Times New Roman"/>
          <w:sz w:val="28"/>
          <w:szCs w:val="28"/>
        </w:rPr>
        <w:t>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w:t>
      </w:r>
    </w:p>
    <w:p w:rsidR="00A6269E" w:rsidRDefault="00A6269E" w:rsidP="00B426E3">
      <w:pPr>
        <w:autoSpaceDE w:val="0"/>
        <w:autoSpaceDN w:val="0"/>
        <w:adjustRightInd w:val="0"/>
        <w:spacing w:after="0" w:line="240" w:lineRule="auto"/>
        <w:ind w:firstLine="540"/>
        <w:jc w:val="both"/>
        <w:rPr>
          <w:rFonts w:ascii="Times New Roman" w:hAnsi="Times New Roman"/>
          <w:sz w:val="28"/>
          <w:szCs w:val="28"/>
        </w:rPr>
      </w:pPr>
      <w:r w:rsidRPr="00B426E3">
        <w:rPr>
          <w:rFonts w:ascii="Times New Roman" w:hAnsi="Times New Roman"/>
          <w:sz w:val="28"/>
          <w:szCs w:val="28"/>
        </w:rPr>
        <w:t xml:space="preserve">документы, указанные в </w:t>
      </w:r>
      <w:hyperlink w:anchor="Par8" w:history="1">
        <w:r w:rsidRPr="00B426E3">
          <w:rPr>
            <w:rFonts w:ascii="Times New Roman" w:hAnsi="Times New Roman"/>
            <w:sz w:val="28"/>
            <w:szCs w:val="28"/>
          </w:rPr>
          <w:t>пунктах "а"</w:t>
        </w:r>
      </w:hyperlink>
      <w:r w:rsidR="00DB7833">
        <w:rPr>
          <w:rFonts w:ascii="Times New Roman" w:hAnsi="Times New Roman"/>
          <w:sz w:val="28"/>
          <w:szCs w:val="28"/>
        </w:rPr>
        <w:t xml:space="preserve"> и</w:t>
      </w:r>
      <w:r w:rsidRPr="00B426E3">
        <w:rPr>
          <w:rFonts w:ascii="Times New Roman" w:hAnsi="Times New Roman"/>
          <w:sz w:val="28"/>
          <w:szCs w:val="28"/>
        </w:rPr>
        <w:t xml:space="preserve"> </w:t>
      </w:r>
      <w:hyperlink w:anchor="Par9" w:history="1">
        <w:r w:rsidRPr="00B426E3">
          <w:rPr>
            <w:rFonts w:ascii="Times New Roman" w:hAnsi="Times New Roman"/>
            <w:sz w:val="28"/>
            <w:szCs w:val="28"/>
          </w:rPr>
          <w:t>"б"</w:t>
        </w:r>
        <w:r w:rsidR="00DB7833">
          <w:rPr>
            <w:rFonts w:ascii="Times New Roman" w:hAnsi="Times New Roman"/>
            <w:sz w:val="28"/>
            <w:szCs w:val="28"/>
          </w:rPr>
          <w:t xml:space="preserve"> настоящего пункта</w:t>
        </w:r>
      </w:hyperlink>
      <w:r w:rsidRPr="00B426E3">
        <w:rPr>
          <w:rFonts w:ascii="Times New Roman" w:hAnsi="Times New Roman"/>
          <w:sz w:val="28"/>
          <w:szCs w:val="28"/>
        </w:rPr>
        <w:t>;</w:t>
      </w:r>
    </w:p>
    <w:p w:rsidR="00DB7833" w:rsidRPr="00B426E3" w:rsidRDefault="00DB7833" w:rsidP="00B426E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сведения о наличии (отсутствии) у исполнителя коммунальных услуг задолженности по уплате налогов, сборов и иных обязательных платежей в бюджеты системы Российской Федерации, срок исполнения по которым наступил в соответствии с законодательством Российской Федерации (в случае, если соответствующее требование к исполнителю коммунальных услуг предусмотрено правовым актом органа местного самоуправления, устанавливающего порядок предоставления компенсации). </w:t>
      </w:r>
    </w:p>
    <w:p w:rsidR="001A2BDC" w:rsidRPr="00B426E3" w:rsidRDefault="001A2BDC" w:rsidP="00B426E3">
      <w:pPr>
        <w:autoSpaceDE w:val="0"/>
        <w:autoSpaceDN w:val="0"/>
        <w:adjustRightInd w:val="0"/>
        <w:spacing w:after="0" w:line="240" w:lineRule="auto"/>
        <w:ind w:firstLine="540"/>
        <w:jc w:val="both"/>
        <w:rPr>
          <w:rFonts w:ascii="Times New Roman" w:hAnsi="Times New Roman"/>
          <w:sz w:val="28"/>
          <w:szCs w:val="28"/>
        </w:rPr>
      </w:pPr>
      <w:r w:rsidRPr="00B426E3">
        <w:rPr>
          <w:rFonts w:ascii="Times New Roman" w:hAnsi="Times New Roman"/>
          <w:sz w:val="28"/>
          <w:szCs w:val="28"/>
        </w:rPr>
        <w:t>1</w:t>
      </w:r>
      <w:r w:rsidR="00372340" w:rsidRPr="00B426E3">
        <w:rPr>
          <w:rFonts w:ascii="Times New Roman" w:hAnsi="Times New Roman"/>
          <w:sz w:val="28"/>
          <w:szCs w:val="28"/>
        </w:rPr>
        <w:t>1</w:t>
      </w:r>
      <w:r w:rsidR="006700CE" w:rsidRPr="00B426E3">
        <w:rPr>
          <w:rFonts w:ascii="Times New Roman" w:hAnsi="Times New Roman"/>
          <w:sz w:val="28"/>
          <w:szCs w:val="28"/>
        </w:rPr>
        <w:t xml:space="preserve">. </w:t>
      </w:r>
      <w:bookmarkStart w:id="3" w:name="Par0"/>
      <w:bookmarkEnd w:id="3"/>
      <w:r w:rsidRPr="00B426E3">
        <w:rPr>
          <w:rFonts w:ascii="Times New Roman" w:hAnsi="Times New Roman"/>
          <w:sz w:val="28"/>
          <w:szCs w:val="28"/>
        </w:rPr>
        <w:t>Исполнители коммунальных услуг, указанные в пункте 3.1.2. настоящего Порядка для получения компенсации представляют следующие документы:</w:t>
      </w:r>
    </w:p>
    <w:p w:rsidR="001A2BDC" w:rsidRPr="00B426E3" w:rsidRDefault="001A2BDC" w:rsidP="00B426E3">
      <w:pPr>
        <w:autoSpaceDE w:val="0"/>
        <w:autoSpaceDN w:val="0"/>
        <w:adjustRightInd w:val="0"/>
        <w:spacing w:after="0" w:line="240" w:lineRule="auto"/>
        <w:ind w:firstLine="540"/>
        <w:jc w:val="both"/>
        <w:rPr>
          <w:rFonts w:ascii="Times New Roman" w:hAnsi="Times New Roman"/>
          <w:sz w:val="28"/>
          <w:szCs w:val="28"/>
        </w:rPr>
      </w:pPr>
      <w:r w:rsidRPr="00B426E3">
        <w:rPr>
          <w:rFonts w:ascii="Times New Roman" w:hAnsi="Times New Roman"/>
          <w:sz w:val="28"/>
          <w:szCs w:val="28"/>
        </w:rPr>
        <w:t>1) копии учредительных документов, заверенные в установленном порядке (представляются ресурсоснабжающей организацией</w:t>
      </w:r>
      <w:r w:rsidR="00DB7833">
        <w:rPr>
          <w:rFonts w:ascii="Times New Roman" w:hAnsi="Times New Roman"/>
          <w:sz w:val="28"/>
          <w:szCs w:val="28"/>
        </w:rPr>
        <w:t>, региональным оператором по обращению с твердыми коммунальными отходами</w:t>
      </w:r>
      <w:r w:rsidRPr="00B426E3">
        <w:rPr>
          <w:rFonts w:ascii="Times New Roman" w:hAnsi="Times New Roman"/>
          <w:sz w:val="28"/>
          <w:szCs w:val="28"/>
        </w:rPr>
        <w:t>);</w:t>
      </w:r>
    </w:p>
    <w:p w:rsidR="001A2BDC" w:rsidRPr="00B426E3" w:rsidRDefault="001A2BDC" w:rsidP="00B426E3">
      <w:pPr>
        <w:autoSpaceDE w:val="0"/>
        <w:autoSpaceDN w:val="0"/>
        <w:adjustRightInd w:val="0"/>
        <w:spacing w:after="0" w:line="240" w:lineRule="auto"/>
        <w:ind w:firstLine="540"/>
        <w:jc w:val="both"/>
        <w:rPr>
          <w:rFonts w:ascii="Times New Roman" w:hAnsi="Times New Roman"/>
          <w:sz w:val="28"/>
          <w:szCs w:val="28"/>
        </w:rPr>
      </w:pPr>
      <w:r w:rsidRPr="00B426E3">
        <w:rPr>
          <w:rFonts w:ascii="Times New Roman" w:hAnsi="Times New Roman"/>
          <w:sz w:val="28"/>
          <w:szCs w:val="28"/>
        </w:rPr>
        <w:lastRenderedPageBreak/>
        <w:t>2) реестр жилых и многоквартирных домов, содержащий адрес, общую площадь жилых помещений, количество граждан, зарегистрированных в установленном порядке в жилых помещениях, информацию о фактических объемах коммунальных ресурсов, предоставленных по показаниям приборов учета в базовом периоде (декабре предыдущего календарного года);</w:t>
      </w:r>
    </w:p>
    <w:p w:rsidR="001A2BDC" w:rsidRPr="00B426E3" w:rsidRDefault="001A2BDC" w:rsidP="00B426E3">
      <w:pPr>
        <w:autoSpaceDE w:val="0"/>
        <w:autoSpaceDN w:val="0"/>
        <w:adjustRightInd w:val="0"/>
        <w:spacing w:after="0" w:line="240" w:lineRule="auto"/>
        <w:ind w:firstLine="540"/>
        <w:jc w:val="both"/>
        <w:rPr>
          <w:rFonts w:ascii="Times New Roman" w:hAnsi="Times New Roman"/>
          <w:sz w:val="28"/>
          <w:szCs w:val="28"/>
        </w:rPr>
      </w:pPr>
      <w:r w:rsidRPr="00B426E3">
        <w:rPr>
          <w:rFonts w:ascii="Times New Roman" w:hAnsi="Times New Roman"/>
          <w:sz w:val="28"/>
          <w:szCs w:val="28"/>
        </w:rPr>
        <w:t xml:space="preserve">3) предварительный расчет размера компенсации, выполненный по формам, разработанным министерством строительства и жилищно-коммунального хозяйства Красноярского края в соответствии с </w:t>
      </w:r>
      <w:hyperlink r:id="rId25" w:history="1">
        <w:r w:rsidRPr="00B426E3">
          <w:rPr>
            <w:rFonts w:ascii="Times New Roman" w:hAnsi="Times New Roman"/>
            <w:sz w:val="28"/>
            <w:szCs w:val="28"/>
          </w:rPr>
          <w:t>Порядком</w:t>
        </w:r>
      </w:hyperlink>
      <w:r w:rsidRPr="00B426E3">
        <w:rPr>
          <w:rFonts w:ascii="Times New Roman" w:hAnsi="Times New Roman"/>
          <w:sz w:val="28"/>
          <w:szCs w:val="28"/>
        </w:rPr>
        <w:t xml:space="preserve"> расчета размера компенсации части платы граждан за коммунальные услуги.</w:t>
      </w:r>
    </w:p>
    <w:p w:rsidR="001A2BDC" w:rsidRPr="00B426E3" w:rsidRDefault="001A2BDC" w:rsidP="00B426E3">
      <w:pPr>
        <w:autoSpaceDE w:val="0"/>
        <w:autoSpaceDN w:val="0"/>
        <w:adjustRightInd w:val="0"/>
        <w:spacing w:after="0" w:line="240" w:lineRule="auto"/>
        <w:ind w:firstLine="540"/>
        <w:jc w:val="both"/>
        <w:rPr>
          <w:rFonts w:ascii="Times New Roman" w:hAnsi="Times New Roman"/>
          <w:sz w:val="28"/>
          <w:szCs w:val="28"/>
        </w:rPr>
      </w:pPr>
      <w:r w:rsidRPr="00B426E3">
        <w:rPr>
          <w:rFonts w:ascii="Times New Roman" w:hAnsi="Times New Roman"/>
          <w:sz w:val="28"/>
          <w:szCs w:val="28"/>
        </w:rPr>
        <w:t>1</w:t>
      </w:r>
      <w:r w:rsidR="00372340" w:rsidRPr="00B426E3">
        <w:rPr>
          <w:rFonts w:ascii="Times New Roman" w:hAnsi="Times New Roman"/>
          <w:sz w:val="28"/>
          <w:szCs w:val="28"/>
        </w:rPr>
        <w:t>1</w:t>
      </w:r>
      <w:r w:rsidRPr="00B426E3">
        <w:rPr>
          <w:rFonts w:ascii="Times New Roman" w:hAnsi="Times New Roman"/>
          <w:sz w:val="28"/>
          <w:szCs w:val="28"/>
        </w:rPr>
        <w:t>.1. Исполнители коммунальных услуг, указанные в пункте 3.1.2. настоящего Порядка, для получения компенсации вправе по собственной инициативе представить следующие документы:</w:t>
      </w:r>
    </w:p>
    <w:p w:rsidR="001A2BDC" w:rsidRPr="00B426E3" w:rsidRDefault="001A2BDC" w:rsidP="00B426E3">
      <w:pPr>
        <w:autoSpaceDE w:val="0"/>
        <w:autoSpaceDN w:val="0"/>
        <w:adjustRightInd w:val="0"/>
        <w:spacing w:after="0" w:line="240" w:lineRule="auto"/>
        <w:ind w:firstLine="540"/>
        <w:jc w:val="both"/>
        <w:rPr>
          <w:rFonts w:ascii="Times New Roman" w:hAnsi="Times New Roman"/>
          <w:sz w:val="28"/>
          <w:szCs w:val="28"/>
        </w:rPr>
      </w:pPr>
      <w:r w:rsidRPr="00B426E3">
        <w:rPr>
          <w:rFonts w:ascii="Times New Roman" w:hAnsi="Times New Roman"/>
          <w:sz w:val="28"/>
          <w:szCs w:val="28"/>
        </w:rPr>
        <w:t>1) юридические лица:</w:t>
      </w:r>
    </w:p>
    <w:p w:rsidR="001A2BDC" w:rsidRPr="00D20B44" w:rsidRDefault="001A2BDC" w:rsidP="00B426E3">
      <w:pPr>
        <w:autoSpaceDE w:val="0"/>
        <w:autoSpaceDN w:val="0"/>
        <w:adjustRightInd w:val="0"/>
        <w:spacing w:after="0" w:line="240" w:lineRule="auto"/>
        <w:ind w:firstLine="540"/>
        <w:jc w:val="both"/>
        <w:rPr>
          <w:rFonts w:ascii="Times New Roman" w:hAnsi="Times New Roman"/>
          <w:sz w:val="28"/>
          <w:szCs w:val="28"/>
        </w:rPr>
      </w:pPr>
      <w:bookmarkStart w:id="4" w:name="Par13"/>
      <w:bookmarkEnd w:id="4"/>
      <w:r w:rsidRPr="00D20B44">
        <w:rPr>
          <w:rFonts w:ascii="Times New Roman" w:hAnsi="Times New Roman"/>
          <w:sz w:val="28"/>
          <w:szCs w:val="28"/>
        </w:rPr>
        <w:t xml:space="preserve">а) копию выписки из </w:t>
      </w:r>
      <w:r w:rsidR="00DB7833" w:rsidRPr="00D20B44">
        <w:rPr>
          <w:rFonts w:ascii="Times New Roman" w:hAnsi="Times New Roman"/>
          <w:sz w:val="28"/>
          <w:szCs w:val="28"/>
        </w:rPr>
        <w:t>Е</w:t>
      </w:r>
      <w:r w:rsidRPr="00D20B44">
        <w:rPr>
          <w:rFonts w:ascii="Times New Roman" w:hAnsi="Times New Roman"/>
          <w:sz w:val="28"/>
          <w:szCs w:val="28"/>
        </w:rPr>
        <w:t xml:space="preserve">диного государственного реестра юридических лиц, выданной территориальным </w:t>
      </w:r>
      <w:r w:rsidR="00DB7833" w:rsidRPr="00D20B44">
        <w:rPr>
          <w:rFonts w:ascii="Times New Roman" w:hAnsi="Times New Roman"/>
          <w:sz w:val="28"/>
          <w:szCs w:val="28"/>
        </w:rPr>
        <w:t xml:space="preserve">налоговым органом, подведомственной Федеральной налоговой службе </w:t>
      </w:r>
      <w:r w:rsidR="00E550DB" w:rsidRPr="00D20B44">
        <w:rPr>
          <w:rFonts w:ascii="Times New Roman" w:hAnsi="Times New Roman"/>
          <w:sz w:val="28"/>
          <w:szCs w:val="28"/>
        </w:rPr>
        <w:t xml:space="preserve">организацией уполномоченной на предоставление государственной услуги, не ранее тридцати рабочих дней до дня подачи заявления, </w:t>
      </w:r>
      <w:r w:rsidRPr="00D20B44">
        <w:rPr>
          <w:rFonts w:ascii="Times New Roman" w:hAnsi="Times New Roman"/>
          <w:sz w:val="28"/>
          <w:szCs w:val="28"/>
        </w:rPr>
        <w:t>заверенную в установленном порядке;</w:t>
      </w:r>
    </w:p>
    <w:p w:rsidR="001A2BDC" w:rsidRPr="00D20B44" w:rsidRDefault="00E550DB" w:rsidP="00B426E3">
      <w:pPr>
        <w:autoSpaceDE w:val="0"/>
        <w:autoSpaceDN w:val="0"/>
        <w:adjustRightInd w:val="0"/>
        <w:spacing w:after="0" w:line="240" w:lineRule="auto"/>
        <w:ind w:firstLine="540"/>
        <w:jc w:val="both"/>
        <w:rPr>
          <w:rFonts w:ascii="Times New Roman" w:hAnsi="Times New Roman"/>
          <w:sz w:val="28"/>
          <w:szCs w:val="28"/>
        </w:rPr>
      </w:pPr>
      <w:r w:rsidRPr="00D20B44">
        <w:rPr>
          <w:rFonts w:ascii="Times New Roman" w:hAnsi="Times New Roman"/>
          <w:sz w:val="28"/>
          <w:szCs w:val="28"/>
        </w:rPr>
        <w:t>б</w:t>
      </w:r>
      <w:r w:rsidR="001A2BDC" w:rsidRPr="00D20B44">
        <w:rPr>
          <w:rFonts w:ascii="Times New Roman" w:hAnsi="Times New Roman"/>
          <w:sz w:val="28"/>
          <w:szCs w:val="28"/>
        </w:rPr>
        <w:t xml:space="preserve">) </w:t>
      </w:r>
      <w:r w:rsidRPr="00D20B44">
        <w:rPr>
          <w:rFonts w:ascii="Times New Roman" w:hAnsi="Times New Roman"/>
          <w:sz w:val="28"/>
          <w:szCs w:val="28"/>
        </w:rPr>
        <w:t>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дату подачи заявление о предоставлении компенсации (в случае, если соответствующее требование к исполнителю коммунальных услуг предусмотрено правовым актом органа местного самоуправление, устанавливающего порядок предоставления компенсации);</w:t>
      </w:r>
    </w:p>
    <w:p w:rsidR="001A2BDC" w:rsidRPr="00D20B44" w:rsidRDefault="001A2BDC" w:rsidP="00B426E3">
      <w:pPr>
        <w:autoSpaceDE w:val="0"/>
        <w:autoSpaceDN w:val="0"/>
        <w:adjustRightInd w:val="0"/>
        <w:spacing w:after="0" w:line="240" w:lineRule="auto"/>
        <w:ind w:firstLine="540"/>
        <w:jc w:val="both"/>
        <w:rPr>
          <w:rFonts w:ascii="Times New Roman" w:hAnsi="Times New Roman"/>
          <w:sz w:val="28"/>
          <w:szCs w:val="28"/>
        </w:rPr>
      </w:pPr>
      <w:r w:rsidRPr="00D20B44">
        <w:rPr>
          <w:rFonts w:ascii="Times New Roman" w:hAnsi="Times New Roman"/>
          <w:sz w:val="28"/>
          <w:szCs w:val="28"/>
        </w:rPr>
        <w:t>2) индивидуальные предприниматели:</w:t>
      </w:r>
    </w:p>
    <w:p w:rsidR="001A2BDC" w:rsidRPr="00D20B44" w:rsidRDefault="001A2BDC" w:rsidP="00B426E3">
      <w:pPr>
        <w:autoSpaceDE w:val="0"/>
        <w:autoSpaceDN w:val="0"/>
        <w:adjustRightInd w:val="0"/>
        <w:spacing w:after="0" w:line="240" w:lineRule="auto"/>
        <w:ind w:firstLine="540"/>
        <w:jc w:val="both"/>
        <w:rPr>
          <w:rFonts w:ascii="Times New Roman" w:hAnsi="Times New Roman"/>
          <w:sz w:val="28"/>
          <w:szCs w:val="28"/>
        </w:rPr>
      </w:pPr>
      <w:bookmarkStart w:id="5" w:name="Par19"/>
      <w:bookmarkEnd w:id="5"/>
      <w:r w:rsidRPr="00D20B44">
        <w:rPr>
          <w:rFonts w:ascii="Times New Roman" w:hAnsi="Times New Roman"/>
          <w:sz w:val="28"/>
          <w:szCs w:val="28"/>
        </w:rPr>
        <w:t xml:space="preserve">а) копию </w:t>
      </w:r>
      <w:r w:rsidR="00051C74" w:rsidRPr="00D20B44">
        <w:rPr>
          <w:rFonts w:ascii="Times New Roman" w:hAnsi="Times New Roman"/>
          <w:sz w:val="28"/>
          <w:szCs w:val="28"/>
        </w:rPr>
        <w:t>выписки из Единого государственного реестра индивидуальных предпринимателей, выданной территориальными налоговыми органами, подведомственной Федеральной налоговой службе организацией, уполномоченной на представление государственной услуге, не ранее тридцати рабочих дней до дня подачи заявления, заверенную в установленном порядке</w:t>
      </w:r>
      <w:r w:rsidRPr="00D20B44">
        <w:rPr>
          <w:rFonts w:ascii="Times New Roman" w:hAnsi="Times New Roman"/>
          <w:sz w:val="28"/>
          <w:szCs w:val="28"/>
        </w:rPr>
        <w:t>;</w:t>
      </w:r>
    </w:p>
    <w:p w:rsidR="001A2BDC" w:rsidRPr="00D20B44" w:rsidRDefault="001A2BDC" w:rsidP="00B426E3">
      <w:pPr>
        <w:autoSpaceDE w:val="0"/>
        <w:autoSpaceDN w:val="0"/>
        <w:adjustRightInd w:val="0"/>
        <w:spacing w:after="0" w:line="240" w:lineRule="auto"/>
        <w:ind w:firstLine="540"/>
        <w:jc w:val="both"/>
        <w:rPr>
          <w:rFonts w:ascii="Times New Roman" w:hAnsi="Times New Roman"/>
          <w:sz w:val="28"/>
          <w:szCs w:val="28"/>
        </w:rPr>
      </w:pPr>
      <w:bookmarkStart w:id="6" w:name="Par20"/>
      <w:bookmarkEnd w:id="6"/>
      <w:r w:rsidRPr="00D20B44">
        <w:rPr>
          <w:rFonts w:ascii="Times New Roman" w:hAnsi="Times New Roman"/>
          <w:sz w:val="28"/>
          <w:szCs w:val="28"/>
        </w:rPr>
        <w:t xml:space="preserve">б) </w:t>
      </w:r>
      <w:r w:rsidR="00051C74" w:rsidRPr="00D20B44">
        <w:rPr>
          <w:rFonts w:ascii="Times New Roman" w:hAnsi="Times New Roman"/>
          <w:sz w:val="28"/>
          <w:szCs w:val="28"/>
        </w:rPr>
        <w:t xml:space="preserve">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дату подачи заявления о предоставлении компенсации (в случае, если соответствующее требование к исполнителю коммунальных услуг предусмотрено правовым актом органа местного самоуправления, устанавливающего порядок предоставления компенсации). </w:t>
      </w:r>
    </w:p>
    <w:p w:rsidR="001A2BDC" w:rsidRPr="00D20B44" w:rsidRDefault="001A2BDC" w:rsidP="00B426E3">
      <w:pPr>
        <w:autoSpaceDE w:val="0"/>
        <w:autoSpaceDN w:val="0"/>
        <w:adjustRightInd w:val="0"/>
        <w:spacing w:after="0" w:line="240" w:lineRule="auto"/>
        <w:ind w:firstLine="540"/>
        <w:jc w:val="both"/>
        <w:rPr>
          <w:rFonts w:ascii="Times New Roman" w:hAnsi="Times New Roman"/>
          <w:sz w:val="28"/>
          <w:szCs w:val="28"/>
        </w:rPr>
      </w:pPr>
      <w:r w:rsidRPr="00D20B44">
        <w:rPr>
          <w:rFonts w:ascii="Times New Roman" w:hAnsi="Times New Roman"/>
          <w:sz w:val="28"/>
          <w:szCs w:val="28"/>
        </w:rPr>
        <w:t>В случае если исполнители коммунальных услуг не представили по собственной инициативе документы, указанные в настоящем пункте,</w:t>
      </w:r>
      <w:r w:rsidR="00ED4566" w:rsidRPr="00D20B44">
        <w:rPr>
          <w:rFonts w:ascii="Times New Roman" w:hAnsi="Times New Roman"/>
          <w:b/>
          <w:sz w:val="28"/>
          <w:szCs w:val="28"/>
        </w:rPr>
        <w:t xml:space="preserve"> </w:t>
      </w:r>
      <w:r w:rsidR="00335BCF" w:rsidRPr="00D20B44">
        <w:rPr>
          <w:rFonts w:ascii="Times New Roman" w:hAnsi="Times New Roman"/>
          <w:sz w:val="28"/>
          <w:szCs w:val="28"/>
        </w:rPr>
        <w:t xml:space="preserve">Уполномоченный орган </w:t>
      </w:r>
      <w:r w:rsidRPr="00D20B44">
        <w:rPr>
          <w:rFonts w:ascii="Times New Roman" w:hAnsi="Times New Roman"/>
          <w:sz w:val="28"/>
          <w:szCs w:val="28"/>
        </w:rPr>
        <w:t xml:space="preserve">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w:t>
      </w:r>
      <w:r w:rsidRPr="00D20B44">
        <w:rPr>
          <w:rFonts w:ascii="Times New Roman" w:hAnsi="Times New Roman"/>
          <w:sz w:val="28"/>
          <w:szCs w:val="28"/>
        </w:rPr>
        <w:lastRenderedPageBreak/>
        <w:t>региональных систем межведомственного электронного взаимодействия, запрашивает и получает:</w:t>
      </w:r>
    </w:p>
    <w:p w:rsidR="001A2BDC" w:rsidRPr="00D20B44" w:rsidRDefault="001A2BDC" w:rsidP="00B426E3">
      <w:pPr>
        <w:autoSpaceDE w:val="0"/>
        <w:autoSpaceDN w:val="0"/>
        <w:adjustRightInd w:val="0"/>
        <w:spacing w:after="0" w:line="240" w:lineRule="auto"/>
        <w:ind w:firstLine="540"/>
        <w:jc w:val="both"/>
        <w:rPr>
          <w:rFonts w:ascii="Times New Roman" w:hAnsi="Times New Roman"/>
          <w:sz w:val="28"/>
          <w:szCs w:val="28"/>
        </w:rPr>
      </w:pPr>
      <w:r w:rsidRPr="00D20B44">
        <w:rPr>
          <w:rFonts w:ascii="Times New Roman" w:hAnsi="Times New Roman"/>
          <w:sz w:val="28"/>
          <w:szCs w:val="28"/>
        </w:rPr>
        <w:t xml:space="preserve">документы, указанные в </w:t>
      </w:r>
      <w:hyperlink w:anchor="Par13" w:history="1">
        <w:r w:rsidRPr="00D20B44">
          <w:rPr>
            <w:rFonts w:ascii="Times New Roman" w:hAnsi="Times New Roman"/>
            <w:sz w:val="28"/>
            <w:szCs w:val="28"/>
          </w:rPr>
          <w:t>пунктах "а"</w:t>
        </w:r>
      </w:hyperlink>
      <w:r w:rsidR="00051C74" w:rsidRPr="00D20B44">
        <w:rPr>
          <w:rFonts w:ascii="Times New Roman" w:hAnsi="Times New Roman"/>
          <w:sz w:val="28"/>
          <w:szCs w:val="28"/>
        </w:rPr>
        <w:t xml:space="preserve"> и</w:t>
      </w:r>
      <w:r w:rsidRPr="00D20B44">
        <w:rPr>
          <w:rFonts w:ascii="Times New Roman" w:hAnsi="Times New Roman"/>
          <w:sz w:val="28"/>
          <w:szCs w:val="28"/>
        </w:rPr>
        <w:t xml:space="preserve"> </w:t>
      </w:r>
      <w:hyperlink w:anchor="Par14" w:history="1">
        <w:r w:rsidRPr="00D20B44">
          <w:rPr>
            <w:rFonts w:ascii="Times New Roman" w:hAnsi="Times New Roman"/>
            <w:sz w:val="28"/>
            <w:szCs w:val="28"/>
          </w:rPr>
          <w:t>"б" подпункта 1</w:t>
        </w:r>
      </w:hyperlink>
      <w:r w:rsidRPr="00D20B44">
        <w:rPr>
          <w:rFonts w:ascii="Times New Roman" w:hAnsi="Times New Roman"/>
          <w:sz w:val="28"/>
          <w:szCs w:val="28"/>
        </w:rPr>
        <w:t xml:space="preserve"> и </w:t>
      </w:r>
      <w:hyperlink w:anchor="Par19" w:history="1">
        <w:r w:rsidRPr="00D20B44">
          <w:rPr>
            <w:rFonts w:ascii="Times New Roman" w:hAnsi="Times New Roman"/>
            <w:sz w:val="28"/>
            <w:szCs w:val="28"/>
          </w:rPr>
          <w:t>пунктах "а"</w:t>
        </w:r>
      </w:hyperlink>
      <w:r w:rsidR="00051C74" w:rsidRPr="00D20B44">
        <w:rPr>
          <w:rFonts w:ascii="Times New Roman" w:hAnsi="Times New Roman"/>
          <w:sz w:val="28"/>
          <w:szCs w:val="28"/>
        </w:rPr>
        <w:t xml:space="preserve"> и</w:t>
      </w:r>
      <w:r w:rsidRPr="00D20B44">
        <w:rPr>
          <w:rFonts w:ascii="Times New Roman" w:hAnsi="Times New Roman"/>
          <w:sz w:val="28"/>
          <w:szCs w:val="28"/>
        </w:rPr>
        <w:t xml:space="preserve"> </w:t>
      </w:r>
      <w:hyperlink w:anchor="Par20" w:history="1">
        <w:r w:rsidRPr="00D20B44">
          <w:rPr>
            <w:rFonts w:ascii="Times New Roman" w:hAnsi="Times New Roman"/>
            <w:sz w:val="28"/>
            <w:szCs w:val="28"/>
          </w:rPr>
          <w:t>"б" подпункта 2</w:t>
        </w:r>
      </w:hyperlink>
      <w:r w:rsidRPr="00D20B44">
        <w:rPr>
          <w:rFonts w:ascii="Times New Roman" w:hAnsi="Times New Roman"/>
          <w:sz w:val="28"/>
          <w:szCs w:val="28"/>
        </w:rPr>
        <w:t xml:space="preserve"> настоящего пункта;</w:t>
      </w:r>
    </w:p>
    <w:p w:rsidR="00051C74" w:rsidRPr="00D20B44" w:rsidRDefault="00051C74" w:rsidP="00B426E3">
      <w:pPr>
        <w:autoSpaceDE w:val="0"/>
        <w:autoSpaceDN w:val="0"/>
        <w:adjustRightInd w:val="0"/>
        <w:spacing w:after="0" w:line="240" w:lineRule="auto"/>
        <w:ind w:firstLine="540"/>
        <w:jc w:val="both"/>
        <w:rPr>
          <w:rFonts w:ascii="Times New Roman" w:hAnsi="Times New Roman"/>
          <w:sz w:val="28"/>
          <w:szCs w:val="28"/>
        </w:rPr>
      </w:pPr>
      <w:r w:rsidRPr="00D20B44">
        <w:rPr>
          <w:rFonts w:ascii="Times New Roman" w:hAnsi="Times New Roman"/>
          <w:sz w:val="28"/>
          <w:szCs w:val="28"/>
        </w:rPr>
        <w:t>сведения о наличии (отсутствии) у исполнителя коммунальных услуг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(в случае, если соответствующее требование к исполнителю коммунальных услуг предусмотрено правовым актом органа местного самоуправления, устанавливающего порядок предоставления компенсации)</w:t>
      </w:r>
      <w:r w:rsidR="00160313" w:rsidRPr="00D20B44">
        <w:rPr>
          <w:rFonts w:ascii="Times New Roman" w:hAnsi="Times New Roman"/>
          <w:sz w:val="28"/>
          <w:szCs w:val="28"/>
        </w:rPr>
        <w:t>.</w:t>
      </w:r>
    </w:p>
    <w:p w:rsidR="00160313" w:rsidRPr="00D20B44" w:rsidRDefault="00372340" w:rsidP="00160313">
      <w:pPr>
        <w:autoSpaceDE w:val="0"/>
        <w:autoSpaceDN w:val="0"/>
        <w:adjustRightInd w:val="0"/>
        <w:spacing w:after="0" w:line="240" w:lineRule="auto"/>
        <w:ind w:firstLine="540"/>
        <w:jc w:val="both"/>
        <w:rPr>
          <w:rFonts w:ascii="Times New Roman" w:hAnsi="Times New Roman"/>
          <w:sz w:val="28"/>
          <w:szCs w:val="28"/>
        </w:rPr>
      </w:pPr>
      <w:r w:rsidRPr="00D20B44">
        <w:rPr>
          <w:rFonts w:ascii="Times New Roman" w:hAnsi="Times New Roman"/>
          <w:sz w:val="28"/>
          <w:szCs w:val="28"/>
        </w:rPr>
        <w:t xml:space="preserve">12. </w:t>
      </w:r>
      <w:r w:rsidR="00D87C83" w:rsidRPr="00D20B44">
        <w:rPr>
          <w:rFonts w:ascii="Times New Roman" w:hAnsi="Times New Roman"/>
          <w:sz w:val="28"/>
          <w:szCs w:val="28"/>
        </w:rPr>
        <w:t>Оригиналы и к</w:t>
      </w:r>
      <w:r w:rsidRPr="00D20B44">
        <w:rPr>
          <w:rFonts w:ascii="Times New Roman" w:hAnsi="Times New Roman"/>
          <w:sz w:val="28"/>
          <w:szCs w:val="28"/>
        </w:rPr>
        <w:t>опии документов, перечисленных в пунктах 10, 10.1, 11, 11.1 Порядка, исполнители коммунальных услуг представляют</w:t>
      </w:r>
      <w:r w:rsidR="00D87C83" w:rsidRPr="00D20B44">
        <w:rPr>
          <w:rFonts w:ascii="Times New Roman" w:hAnsi="Times New Roman"/>
          <w:sz w:val="28"/>
          <w:szCs w:val="28"/>
        </w:rPr>
        <w:t xml:space="preserve"> непосредственно</w:t>
      </w:r>
      <w:r w:rsidRPr="00D20B44">
        <w:rPr>
          <w:rFonts w:ascii="Times New Roman" w:hAnsi="Times New Roman"/>
          <w:sz w:val="28"/>
          <w:szCs w:val="28"/>
        </w:rPr>
        <w:t xml:space="preserve"> в Уполномоченный орган </w:t>
      </w:r>
      <w:r w:rsidR="00160313" w:rsidRPr="00D20B44">
        <w:rPr>
          <w:rFonts w:ascii="Times New Roman" w:hAnsi="Times New Roman"/>
          <w:sz w:val="28"/>
          <w:szCs w:val="28"/>
        </w:rPr>
        <w:t xml:space="preserve">на бумажном носителе лично </w:t>
      </w:r>
      <w:r w:rsidRPr="00D20B44">
        <w:rPr>
          <w:rFonts w:ascii="Times New Roman" w:hAnsi="Times New Roman"/>
          <w:sz w:val="28"/>
          <w:szCs w:val="28"/>
        </w:rPr>
        <w:t xml:space="preserve">либо направляют </w:t>
      </w:r>
      <w:r w:rsidR="00D87C83" w:rsidRPr="00D20B44">
        <w:rPr>
          <w:rFonts w:ascii="Times New Roman" w:hAnsi="Times New Roman"/>
          <w:sz w:val="28"/>
          <w:szCs w:val="28"/>
        </w:rPr>
        <w:t xml:space="preserve">почтовым отправлением </w:t>
      </w:r>
      <w:r w:rsidRPr="00D20B44">
        <w:rPr>
          <w:rFonts w:ascii="Times New Roman" w:hAnsi="Times New Roman"/>
          <w:sz w:val="28"/>
          <w:szCs w:val="28"/>
        </w:rPr>
        <w:t>через отделение федеральной почтовой связи с</w:t>
      </w:r>
      <w:r w:rsidR="00D87C83" w:rsidRPr="00D20B44">
        <w:rPr>
          <w:rFonts w:ascii="Times New Roman" w:hAnsi="Times New Roman"/>
          <w:sz w:val="28"/>
          <w:szCs w:val="28"/>
        </w:rPr>
        <w:t xml:space="preserve"> описью вложений и </w:t>
      </w:r>
      <w:r w:rsidRPr="00D20B44">
        <w:rPr>
          <w:rFonts w:ascii="Times New Roman" w:hAnsi="Times New Roman"/>
          <w:sz w:val="28"/>
          <w:szCs w:val="28"/>
        </w:rPr>
        <w:t xml:space="preserve"> уведомлением о вручении</w:t>
      </w:r>
      <w:r w:rsidR="00160313" w:rsidRPr="00D20B44">
        <w:rPr>
          <w:rFonts w:ascii="Times New Roman" w:hAnsi="Times New Roman"/>
          <w:sz w:val="28"/>
          <w:szCs w:val="28"/>
        </w:rPr>
        <w:t xml:space="preserve"> или в форме электронного документа, подписанного усиленной квалифицированной электронной подписью в соответствии с Федеральным законом от 06.04.2011 N 63-ФЗ "Об электронной подписи", или с использованием федеральной государственной информационной системы "Единый портал государственных и муниципальных услуг (функций)" (далее - Федеральный закон N 63-ФЗ), или краевого портала государственных и муниципальных услуг.</w:t>
      </w:r>
    </w:p>
    <w:p w:rsidR="00160313" w:rsidRPr="00D20B44" w:rsidRDefault="00160313" w:rsidP="00160313">
      <w:pPr>
        <w:autoSpaceDE w:val="0"/>
        <w:autoSpaceDN w:val="0"/>
        <w:adjustRightInd w:val="0"/>
        <w:spacing w:after="0" w:line="240" w:lineRule="auto"/>
        <w:ind w:firstLine="540"/>
        <w:jc w:val="both"/>
        <w:rPr>
          <w:rFonts w:ascii="Times New Roman" w:hAnsi="Times New Roman"/>
          <w:sz w:val="28"/>
          <w:szCs w:val="28"/>
        </w:rPr>
      </w:pPr>
      <w:r w:rsidRPr="00D20B44">
        <w:rPr>
          <w:rFonts w:ascii="Times New Roman" w:hAnsi="Times New Roman"/>
          <w:sz w:val="28"/>
          <w:szCs w:val="28"/>
        </w:rPr>
        <w:t>В случае представления документов, предусмотренных пунктом 12 Порядка, в форме электронного документа, подписанного усиленной квалифицированной электронной подписью, уполномоченный орган местного самоуправления в течение 2 рабочих дней со дня регистрации заявления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w:t>
      </w:r>
    </w:p>
    <w:p w:rsidR="00160313" w:rsidRPr="00D20B44" w:rsidRDefault="00160313" w:rsidP="00160313">
      <w:pPr>
        <w:autoSpaceDE w:val="0"/>
        <w:autoSpaceDN w:val="0"/>
        <w:adjustRightInd w:val="0"/>
        <w:spacing w:after="0" w:line="240" w:lineRule="auto"/>
        <w:ind w:firstLine="540"/>
        <w:jc w:val="both"/>
        <w:rPr>
          <w:rFonts w:ascii="Times New Roman" w:hAnsi="Times New Roman"/>
          <w:sz w:val="28"/>
          <w:szCs w:val="28"/>
        </w:rPr>
      </w:pPr>
      <w:r w:rsidRPr="00D20B44">
        <w:rPr>
          <w:rFonts w:ascii="Times New Roman" w:hAnsi="Times New Roman"/>
          <w:sz w:val="28"/>
          <w:szCs w:val="28"/>
        </w:rPr>
        <w:t>Проверка квалифицированной электронной подписи может осуществляться уполномоченным органом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(функций). Проверка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372340" w:rsidRPr="00B426E3" w:rsidRDefault="00160313" w:rsidP="00160313">
      <w:pPr>
        <w:autoSpaceDE w:val="0"/>
        <w:autoSpaceDN w:val="0"/>
        <w:adjustRightInd w:val="0"/>
        <w:spacing w:after="0" w:line="240" w:lineRule="auto"/>
        <w:ind w:firstLine="540"/>
        <w:jc w:val="both"/>
        <w:rPr>
          <w:rFonts w:ascii="Times New Roman" w:hAnsi="Times New Roman"/>
          <w:sz w:val="28"/>
          <w:szCs w:val="28"/>
        </w:rPr>
      </w:pPr>
      <w:r w:rsidRPr="00D20B44">
        <w:rPr>
          <w:rFonts w:ascii="Times New Roman" w:hAnsi="Times New Roman"/>
          <w:sz w:val="28"/>
          <w:szCs w:val="28"/>
        </w:rPr>
        <w:t xml:space="preserve">В случае если в результате проверки действительности усиленной квалифицированной электронной подписи будет выявлено несоблюдение установленных условий признания ее действительности, уполномоченный орган местного самоуправления в течение 3 дней со дня завершения проведения такой проверки принимает решение об отказе в приеме к </w:t>
      </w:r>
      <w:r w:rsidRPr="00D20B44">
        <w:rPr>
          <w:rFonts w:ascii="Times New Roman" w:hAnsi="Times New Roman"/>
          <w:sz w:val="28"/>
          <w:szCs w:val="28"/>
        </w:rPr>
        <w:lastRenderedPageBreak/>
        <w:t>рассмотрению представленных документов и направляет получателю компенсации уведомление об отказе в электронной форме с указанием пунктов статьи 11 Федерального закона N 63-ФЗ, которые послужили основанием для принятия указанного решения.</w:t>
      </w:r>
    </w:p>
    <w:p w:rsidR="00ED4566" w:rsidRPr="003F452E" w:rsidRDefault="00372340" w:rsidP="00B426E3">
      <w:pPr>
        <w:pStyle w:val="ConsPlusNormal"/>
        <w:ind w:firstLine="540"/>
        <w:jc w:val="both"/>
        <w:rPr>
          <w:rFonts w:ascii="Times New Roman" w:hAnsi="Times New Roman"/>
          <w:sz w:val="28"/>
          <w:szCs w:val="28"/>
        </w:rPr>
      </w:pPr>
      <w:r w:rsidRPr="00B426E3">
        <w:rPr>
          <w:rFonts w:ascii="Times New Roman" w:hAnsi="Times New Roman" w:cs="Times New Roman"/>
          <w:sz w:val="28"/>
          <w:szCs w:val="28"/>
        </w:rPr>
        <w:t>13</w:t>
      </w:r>
      <w:r w:rsidR="00D16753" w:rsidRPr="00B426E3">
        <w:rPr>
          <w:rFonts w:ascii="Times New Roman" w:hAnsi="Times New Roman" w:cs="Times New Roman"/>
          <w:sz w:val="28"/>
          <w:szCs w:val="28"/>
        </w:rPr>
        <w:t xml:space="preserve">. </w:t>
      </w:r>
      <w:r w:rsidRPr="00B426E3">
        <w:rPr>
          <w:rFonts w:ascii="Times New Roman" w:hAnsi="Times New Roman" w:cs="Times New Roman"/>
          <w:sz w:val="28"/>
          <w:szCs w:val="28"/>
        </w:rPr>
        <w:t xml:space="preserve">Уполномоченный орган </w:t>
      </w:r>
      <w:r w:rsidR="00ED4566">
        <w:rPr>
          <w:rFonts w:ascii="Times New Roman" w:hAnsi="Times New Roman" w:cs="Times New Roman"/>
          <w:sz w:val="28"/>
          <w:szCs w:val="28"/>
        </w:rPr>
        <w:t xml:space="preserve">передает документы, предусмотренные пунктами 9-11 в </w:t>
      </w:r>
      <w:r w:rsidR="00ED4566" w:rsidRPr="003F452E">
        <w:rPr>
          <w:rFonts w:ascii="Times New Roman" w:hAnsi="Times New Roman"/>
          <w:sz w:val="28"/>
          <w:szCs w:val="28"/>
        </w:rPr>
        <w:t>МКУ «Служба заказчика Краснотуранского района».</w:t>
      </w:r>
    </w:p>
    <w:p w:rsidR="006700CE" w:rsidRPr="00B426E3" w:rsidRDefault="00ED4566" w:rsidP="00B426E3">
      <w:pPr>
        <w:pStyle w:val="ConsPlusNormal"/>
        <w:ind w:firstLine="540"/>
        <w:jc w:val="both"/>
        <w:rPr>
          <w:rFonts w:ascii="Times New Roman" w:hAnsi="Times New Roman" w:cs="Times New Roman"/>
          <w:sz w:val="28"/>
          <w:szCs w:val="28"/>
        </w:rPr>
      </w:pPr>
      <w:r w:rsidRPr="003F452E">
        <w:rPr>
          <w:rFonts w:ascii="Times New Roman" w:hAnsi="Times New Roman"/>
          <w:sz w:val="28"/>
          <w:szCs w:val="28"/>
        </w:rPr>
        <w:t>МКУ «Служба заказчика Краснотуранского района</w:t>
      </w:r>
      <w:r>
        <w:rPr>
          <w:rFonts w:ascii="Times New Roman" w:hAnsi="Times New Roman"/>
          <w:b/>
          <w:sz w:val="28"/>
          <w:szCs w:val="28"/>
        </w:rPr>
        <w:t xml:space="preserve">» </w:t>
      </w:r>
      <w:r w:rsidR="00372340" w:rsidRPr="00B426E3">
        <w:rPr>
          <w:rFonts w:ascii="Times New Roman" w:hAnsi="Times New Roman" w:cs="Times New Roman"/>
          <w:sz w:val="28"/>
          <w:szCs w:val="28"/>
        </w:rPr>
        <w:t>в</w:t>
      </w:r>
      <w:r w:rsidR="006700CE" w:rsidRPr="00B426E3">
        <w:rPr>
          <w:rFonts w:ascii="Times New Roman" w:hAnsi="Times New Roman" w:cs="Times New Roman"/>
          <w:sz w:val="28"/>
          <w:szCs w:val="28"/>
        </w:rPr>
        <w:t xml:space="preserve"> течение двадцати рабочих дней со дня получения от </w:t>
      </w:r>
      <w:r>
        <w:rPr>
          <w:rFonts w:ascii="Times New Roman" w:hAnsi="Times New Roman" w:cs="Times New Roman"/>
          <w:sz w:val="28"/>
          <w:szCs w:val="28"/>
        </w:rPr>
        <w:t>Уполномоченного органа</w:t>
      </w:r>
      <w:r w:rsidR="006700CE" w:rsidRPr="00B426E3">
        <w:rPr>
          <w:rFonts w:ascii="Times New Roman" w:hAnsi="Times New Roman" w:cs="Times New Roman"/>
          <w:sz w:val="28"/>
          <w:szCs w:val="28"/>
        </w:rPr>
        <w:t xml:space="preserve"> заявления и документов, указанных в </w:t>
      </w:r>
      <w:r w:rsidR="001A2BDC" w:rsidRPr="00B426E3">
        <w:rPr>
          <w:rFonts w:ascii="Times New Roman" w:hAnsi="Times New Roman" w:cs="Times New Roman"/>
          <w:sz w:val="28"/>
          <w:szCs w:val="28"/>
        </w:rPr>
        <w:t>пунктах 1</w:t>
      </w:r>
      <w:r w:rsidR="00372340" w:rsidRPr="00B426E3">
        <w:rPr>
          <w:rFonts w:ascii="Times New Roman" w:hAnsi="Times New Roman" w:cs="Times New Roman"/>
          <w:sz w:val="28"/>
          <w:szCs w:val="28"/>
        </w:rPr>
        <w:t>0</w:t>
      </w:r>
      <w:r w:rsidR="009C3869" w:rsidRPr="00B426E3">
        <w:rPr>
          <w:rFonts w:ascii="Times New Roman" w:hAnsi="Times New Roman" w:cs="Times New Roman"/>
          <w:sz w:val="28"/>
          <w:szCs w:val="28"/>
        </w:rPr>
        <w:t xml:space="preserve">, 10.1, 11, </w:t>
      </w:r>
      <w:r w:rsidR="001A2BDC" w:rsidRPr="00B426E3">
        <w:rPr>
          <w:rFonts w:ascii="Times New Roman" w:hAnsi="Times New Roman" w:cs="Times New Roman"/>
          <w:sz w:val="28"/>
          <w:szCs w:val="28"/>
        </w:rPr>
        <w:t>1</w:t>
      </w:r>
      <w:r w:rsidR="00372340" w:rsidRPr="00B426E3">
        <w:rPr>
          <w:rFonts w:ascii="Times New Roman" w:hAnsi="Times New Roman" w:cs="Times New Roman"/>
          <w:sz w:val="28"/>
          <w:szCs w:val="28"/>
        </w:rPr>
        <w:t>1</w:t>
      </w:r>
      <w:r w:rsidR="009C3869" w:rsidRPr="00B426E3">
        <w:rPr>
          <w:rFonts w:ascii="Times New Roman" w:hAnsi="Times New Roman" w:cs="Times New Roman"/>
          <w:sz w:val="28"/>
          <w:szCs w:val="28"/>
        </w:rPr>
        <w:t>.1</w:t>
      </w:r>
      <w:r w:rsidR="001A2BDC" w:rsidRPr="00B426E3">
        <w:rPr>
          <w:rFonts w:ascii="Times New Roman" w:hAnsi="Times New Roman" w:cs="Times New Roman"/>
          <w:sz w:val="28"/>
          <w:szCs w:val="28"/>
        </w:rPr>
        <w:t xml:space="preserve"> настоящего Порядка</w:t>
      </w:r>
      <w:r w:rsidR="006700CE" w:rsidRPr="00B426E3">
        <w:rPr>
          <w:rFonts w:ascii="Times New Roman" w:hAnsi="Times New Roman" w:cs="Times New Roman"/>
          <w:sz w:val="28"/>
          <w:szCs w:val="28"/>
        </w:rPr>
        <w:t xml:space="preserve">, </w:t>
      </w:r>
      <w:r w:rsidR="00372340" w:rsidRPr="00B426E3">
        <w:rPr>
          <w:rFonts w:ascii="Times New Roman" w:hAnsi="Times New Roman" w:cs="Times New Roman"/>
          <w:sz w:val="28"/>
          <w:szCs w:val="28"/>
        </w:rPr>
        <w:t>рассматривает их на предмет</w:t>
      </w:r>
      <w:r w:rsidR="006700CE" w:rsidRPr="00B426E3">
        <w:rPr>
          <w:rFonts w:ascii="Times New Roman" w:hAnsi="Times New Roman" w:cs="Times New Roman"/>
          <w:sz w:val="28"/>
          <w:szCs w:val="28"/>
        </w:rPr>
        <w:t>:</w:t>
      </w:r>
    </w:p>
    <w:p w:rsidR="00372340" w:rsidRPr="00B426E3" w:rsidRDefault="00372340" w:rsidP="00B426E3">
      <w:pPr>
        <w:autoSpaceDE w:val="0"/>
        <w:autoSpaceDN w:val="0"/>
        <w:adjustRightInd w:val="0"/>
        <w:spacing w:after="0" w:line="240" w:lineRule="auto"/>
        <w:ind w:firstLine="540"/>
        <w:jc w:val="both"/>
        <w:rPr>
          <w:rFonts w:ascii="Times New Roman" w:hAnsi="Times New Roman"/>
          <w:sz w:val="28"/>
          <w:szCs w:val="28"/>
        </w:rPr>
      </w:pPr>
      <w:r w:rsidRPr="00B426E3">
        <w:rPr>
          <w:rFonts w:ascii="Times New Roman" w:hAnsi="Times New Roman"/>
          <w:sz w:val="28"/>
          <w:szCs w:val="28"/>
        </w:rPr>
        <w:t>соблюдения исполнителем коммунальных услуг Условий предоставления компенсации части платы граждан за коммунальные услуги;</w:t>
      </w:r>
    </w:p>
    <w:p w:rsidR="00372340" w:rsidRPr="00B426E3" w:rsidRDefault="00372340" w:rsidP="00B426E3">
      <w:pPr>
        <w:autoSpaceDE w:val="0"/>
        <w:autoSpaceDN w:val="0"/>
        <w:adjustRightInd w:val="0"/>
        <w:spacing w:after="0" w:line="240" w:lineRule="auto"/>
        <w:ind w:firstLine="540"/>
        <w:jc w:val="both"/>
        <w:rPr>
          <w:rFonts w:ascii="Times New Roman" w:hAnsi="Times New Roman"/>
          <w:sz w:val="28"/>
          <w:szCs w:val="28"/>
        </w:rPr>
      </w:pPr>
      <w:r w:rsidRPr="00B426E3">
        <w:rPr>
          <w:rFonts w:ascii="Times New Roman" w:hAnsi="Times New Roman"/>
          <w:sz w:val="28"/>
          <w:szCs w:val="28"/>
        </w:rPr>
        <w:t xml:space="preserve">соответствия представленных заявления и документов требованиям, установленным </w:t>
      </w:r>
      <w:hyperlink r:id="rId26" w:history="1">
        <w:r w:rsidRPr="00B426E3">
          <w:rPr>
            <w:rFonts w:ascii="Times New Roman" w:hAnsi="Times New Roman"/>
            <w:sz w:val="28"/>
            <w:szCs w:val="28"/>
          </w:rPr>
          <w:t>пунктами</w:t>
        </w:r>
        <w:r w:rsidR="00F370C8" w:rsidRPr="00B426E3">
          <w:rPr>
            <w:rFonts w:ascii="Times New Roman" w:hAnsi="Times New Roman"/>
            <w:sz w:val="28"/>
            <w:szCs w:val="28"/>
          </w:rPr>
          <w:t xml:space="preserve"> </w:t>
        </w:r>
      </w:hyperlink>
      <w:r w:rsidR="00F370C8" w:rsidRPr="00B426E3">
        <w:rPr>
          <w:rFonts w:ascii="Times New Roman" w:hAnsi="Times New Roman"/>
          <w:sz w:val="28"/>
          <w:szCs w:val="28"/>
        </w:rPr>
        <w:t>10</w:t>
      </w:r>
      <w:r w:rsidRPr="00B426E3">
        <w:rPr>
          <w:rFonts w:ascii="Times New Roman" w:hAnsi="Times New Roman"/>
          <w:sz w:val="28"/>
          <w:szCs w:val="28"/>
        </w:rPr>
        <w:t xml:space="preserve">, </w:t>
      </w:r>
      <w:hyperlink r:id="rId27" w:history="1">
        <w:r w:rsidR="00F370C8" w:rsidRPr="00B426E3">
          <w:rPr>
            <w:rFonts w:ascii="Times New Roman" w:hAnsi="Times New Roman"/>
            <w:sz w:val="28"/>
            <w:szCs w:val="28"/>
          </w:rPr>
          <w:t>10.1</w:t>
        </w:r>
      </w:hyperlink>
      <w:r w:rsidRPr="00B426E3">
        <w:rPr>
          <w:rFonts w:ascii="Times New Roman" w:hAnsi="Times New Roman"/>
          <w:sz w:val="28"/>
          <w:szCs w:val="28"/>
        </w:rPr>
        <w:t xml:space="preserve">, </w:t>
      </w:r>
      <w:r w:rsidR="00F370C8" w:rsidRPr="00B426E3">
        <w:rPr>
          <w:rFonts w:ascii="Times New Roman" w:hAnsi="Times New Roman"/>
          <w:sz w:val="28"/>
          <w:szCs w:val="28"/>
        </w:rPr>
        <w:t>11</w:t>
      </w:r>
      <w:r w:rsidRPr="00B426E3">
        <w:rPr>
          <w:rFonts w:ascii="Times New Roman" w:hAnsi="Times New Roman"/>
          <w:sz w:val="28"/>
          <w:szCs w:val="28"/>
        </w:rPr>
        <w:t xml:space="preserve">, </w:t>
      </w:r>
      <w:r w:rsidR="00F370C8" w:rsidRPr="00B426E3">
        <w:rPr>
          <w:rFonts w:ascii="Times New Roman" w:hAnsi="Times New Roman"/>
          <w:sz w:val="28"/>
          <w:szCs w:val="28"/>
        </w:rPr>
        <w:t>11.1 Порядка.</w:t>
      </w:r>
    </w:p>
    <w:p w:rsidR="00372340" w:rsidRPr="00B426E3" w:rsidRDefault="00F370C8" w:rsidP="00B426E3">
      <w:pPr>
        <w:autoSpaceDE w:val="0"/>
        <w:autoSpaceDN w:val="0"/>
        <w:adjustRightInd w:val="0"/>
        <w:spacing w:after="0" w:line="240" w:lineRule="auto"/>
        <w:ind w:firstLine="540"/>
        <w:jc w:val="both"/>
        <w:rPr>
          <w:rFonts w:ascii="Times New Roman" w:hAnsi="Times New Roman"/>
          <w:sz w:val="28"/>
          <w:szCs w:val="28"/>
        </w:rPr>
      </w:pPr>
      <w:r w:rsidRPr="00B426E3">
        <w:rPr>
          <w:rFonts w:ascii="Times New Roman" w:hAnsi="Times New Roman"/>
          <w:sz w:val="28"/>
          <w:szCs w:val="28"/>
        </w:rPr>
        <w:t>14</w:t>
      </w:r>
      <w:r w:rsidR="00372340" w:rsidRPr="00B426E3">
        <w:rPr>
          <w:rFonts w:ascii="Times New Roman" w:hAnsi="Times New Roman"/>
          <w:sz w:val="28"/>
          <w:szCs w:val="28"/>
        </w:rPr>
        <w:t xml:space="preserve">. По итогам рассмотрения заявления и документов, указанных в </w:t>
      </w:r>
      <w:r w:rsidRPr="00B426E3">
        <w:rPr>
          <w:rFonts w:ascii="Times New Roman" w:hAnsi="Times New Roman"/>
          <w:sz w:val="28"/>
          <w:szCs w:val="28"/>
        </w:rPr>
        <w:t>пунктах 10,10.1,11,11.1 Порядка</w:t>
      </w:r>
      <w:r w:rsidR="00372340" w:rsidRPr="00B426E3">
        <w:rPr>
          <w:rFonts w:ascii="Times New Roman" w:hAnsi="Times New Roman"/>
          <w:sz w:val="28"/>
          <w:szCs w:val="28"/>
        </w:rPr>
        <w:t xml:space="preserve">, </w:t>
      </w:r>
      <w:r w:rsidR="00C076FE" w:rsidRPr="003F452E">
        <w:rPr>
          <w:rFonts w:ascii="Times New Roman" w:hAnsi="Times New Roman"/>
          <w:sz w:val="28"/>
          <w:szCs w:val="28"/>
        </w:rPr>
        <w:t xml:space="preserve">МКУ «Служба заказчика Краснотуранского района» </w:t>
      </w:r>
      <w:r w:rsidR="00372340" w:rsidRPr="00B426E3">
        <w:rPr>
          <w:rFonts w:ascii="Times New Roman" w:hAnsi="Times New Roman"/>
          <w:sz w:val="28"/>
          <w:szCs w:val="28"/>
        </w:rPr>
        <w:t xml:space="preserve">в срок, установленный в </w:t>
      </w:r>
      <w:hyperlink r:id="rId28" w:history="1">
        <w:r w:rsidRPr="00B426E3">
          <w:rPr>
            <w:rFonts w:ascii="Times New Roman" w:hAnsi="Times New Roman"/>
            <w:sz w:val="28"/>
            <w:szCs w:val="28"/>
          </w:rPr>
          <w:t>пункте</w:t>
        </w:r>
      </w:hyperlink>
      <w:r w:rsidRPr="00B426E3">
        <w:rPr>
          <w:rFonts w:ascii="Times New Roman" w:hAnsi="Times New Roman"/>
          <w:sz w:val="28"/>
          <w:szCs w:val="28"/>
        </w:rPr>
        <w:t xml:space="preserve"> 13</w:t>
      </w:r>
      <w:r w:rsidR="00372340" w:rsidRPr="00B426E3">
        <w:rPr>
          <w:rFonts w:ascii="Times New Roman" w:hAnsi="Times New Roman"/>
          <w:sz w:val="28"/>
          <w:szCs w:val="28"/>
        </w:rPr>
        <w:t xml:space="preserve"> Порядка:</w:t>
      </w:r>
    </w:p>
    <w:p w:rsidR="00372340" w:rsidRPr="00B426E3" w:rsidRDefault="00372340" w:rsidP="00B426E3">
      <w:pPr>
        <w:autoSpaceDE w:val="0"/>
        <w:autoSpaceDN w:val="0"/>
        <w:adjustRightInd w:val="0"/>
        <w:spacing w:after="0" w:line="240" w:lineRule="auto"/>
        <w:ind w:firstLine="540"/>
        <w:jc w:val="both"/>
        <w:rPr>
          <w:rFonts w:ascii="Times New Roman" w:hAnsi="Times New Roman"/>
          <w:sz w:val="28"/>
          <w:szCs w:val="28"/>
        </w:rPr>
      </w:pPr>
      <w:r w:rsidRPr="00B426E3">
        <w:rPr>
          <w:rFonts w:ascii="Times New Roman" w:hAnsi="Times New Roman"/>
          <w:sz w:val="28"/>
          <w:szCs w:val="28"/>
        </w:rPr>
        <w:t>проверяет предварительный расчет размера компенсации по исполнителям коммунальных услуг;</w:t>
      </w:r>
    </w:p>
    <w:p w:rsidR="00C076FE" w:rsidRPr="00EE317F" w:rsidRDefault="00D87C83" w:rsidP="00B426E3">
      <w:pPr>
        <w:autoSpaceDE w:val="0"/>
        <w:autoSpaceDN w:val="0"/>
        <w:adjustRightInd w:val="0"/>
        <w:spacing w:after="0" w:line="240" w:lineRule="auto"/>
        <w:ind w:firstLine="540"/>
        <w:jc w:val="both"/>
        <w:rPr>
          <w:rFonts w:ascii="Times New Roman" w:hAnsi="Times New Roman"/>
          <w:sz w:val="28"/>
          <w:szCs w:val="28"/>
        </w:rPr>
      </w:pPr>
      <w:r w:rsidRPr="00EE317F">
        <w:rPr>
          <w:rFonts w:ascii="Times New Roman" w:hAnsi="Times New Roman"/>
          <w:sz w:val="28"/>
          <w:szCs w:val="28"/>
        </w:rPr>
        <w:t>- проверяет</w:t>
      </w:r>
      <w:r w:rsidR="00372340" w:rsidRPr="00EE317F">
        <w:rPr>
          <w:rFonts w:ascii="Times New Roman" w:hAnsi="Times New Roman"/>
          <w:sz w:val="28"/>
          <w:szCs w:val="28"/>
        </w:rPr>
        <w:t xml:space="preserve"> </w:t>
      </w:r>
      <w:r w:rsidR="00C076FE" w:rsidRPr="00EE317F">
        <w:rPr>
          <w:rFonts w:ascii="Times New Roman" w:hAnsi="Times New Roman"/>
          <w:sz w:val="28"/>
          <w:szCs w:val="28"/>
        </w:rPr>
        <w:t>соблюдени</w:t>
      </w:r>
      <w:r w:rsidRPr="00EE317F">
        <w:rPr>
          <w:rFonts w:ascii="Times New Roman" w:hAnsi="Times New Roman"/>
          <w:sz w:val="28"/>
          <w:szCs w:val="28"/>
        </w:rPr>
        <w:t>е</w:t>
      </w:r>
      <w:r w:rsidR="00C076FE" w:rsidRPr="00EE317F">
        <w:rPr>
          <w:rFonts w:ascii="Times New Roman" w:hAnsi="Times New Roman"/>
          <w:sz w:val="28"/>
          <w:szCs w:val="28"/>
        </w:rPr>
        <w:t xml:space="preserve"> условий, соответствии представленных документов требованиям к оформлению и порядку их предоставления, предусм</w:t>
      </w:r>
      <w:r w:rsidRPr="00EE317F">
        <w:rPr>
          <w:rFonts w:ascii="Times New Roman" w:hAnsi="Times New Roman"/>
          <w:sz w:val="28"/>
          <w:szCs w:val="28"/>
        </w:rPr>
        <w:t>отренных настоящим Порядком;</w:t>
      </w:r>
    </w:p>
    <w:p w:rsidR="00D87C83" w:rsidRPr="00EE317F" w:rsidRDefault="00D87C83" w:rsidP="00B426E3">
      <w:pPr>
        <w:autoSpaceDE w:val="0"/>
        <w:autoSpaceDN w:val="0"/>
        <w:adjustRightInd w:val="0"/>
        <w:spacing w:after="0" w:line="240" w:lineRule="auto"/>
        <w:ind w:firstLine="540"/>
        <w:jc w:val="both"/>
        <w:rPr>
          <w:rFonts w:ascii="Times New Roman" w:hAnsi="Times New Roman"/>
          <w:sz w:val="28"/>
          <w:szCs w:val="28"/>
        </w:rPr>
      </w:pPr>
      <w:r w:rsidRPr="00EE317F">
        <w:rPr>
          <w:rFonts w:ascii="Times New Roman" w:hAnsi="Times New Roman"/>
          <w:sz w:val="28"/>
          <w:szCs w:val="28"/>
        </w:rPr>
        <w:t>- готовит мотивированное заключение</w:t>
      </w:r>
      <w:r w:rsidR="00EE317F" w:rsidRPr="00EE317F">
        <w:rPr>
          <w:rFonts w:ascii="Times New Roman" w:hAnsi="Times New Roman"/>
          <w:sz w:val="28"/>
          <w:szCs w:val="28"/>
        </w:rPr>
        <w:t xml:space="preserve"> о</w:t>
      </w:r>
      <w:r w:rsidR="00FA0912">
        <w:rPr>
          <w:rFonts w:ascii="Times New Roman" w:hAnsi="Times New Roman"/>
          <w:sz w:val="28"/>
          <w:szCs w:val="28"/>
        </w:rPr>
        <w:t xml:space="preserve"> возможности предоставления </w:t>
      </w:r>
      <w:r w:rsidR="00160313">
        <w:rPr>
          <w:rFonts w:ascii="Times New Roman" w:hAnsi="Times New Roman"/>
          <w:sz w:val="28"/>
          <w:szCs w:val="28"/>
        </w:rPr>
        <w:t xml:space="preserve">или </w:t>
      </w:r>
      <w:r w:rsidR="00160313" w:rsidRPr="00EE317F">
        <w:rPr>
          <w:rFonts w:ascii="Times New Roman" w:hAnsi="Times New Roman"/>
          <w:sz w:val="28"/>
          <w:szCs w:val="28"/>
        </w:rPr>
        <w:t>отказа</w:t>
      </w:r>
      <w:r w:rsidR="00EE317F" w:rsidRPr="00EE317F">
        <w:rPr>
          <w:rFonts w:ascii="Times New Roman" w:hAnsi="Times New Roman"/>
          <w:sz w:val="28"/>
          <w:szCs w:val="28"/>
        </w:rPr>
        <w:t xml:space="preserve"> в предоставлении компенсации.</w:t>
      </w:r>
    </w:p>
    <w:p w:rsidR="00372340" w:rsidRPr="00B426E3" w:rsidRDefault="00C076FE" w:rsidP="00B426E3">
      <w:pPr>
        <w:autoSpaceDE w:val="0"/>
        <w:autoSpaceDN w:val="0"/>
        <w:adjustRightInd w:val="0"/>
        <w:spacing w:after="0" w:line="240" w:lineRule="auto"/>
        <w:ind w:firstLine="540"/>
        <w:jc w:val="both"/>
        <w:rPr>
          <w:rFonts w:ascii="Times New Roman" w:hAnsi="Times New Roman"/>
          <w:b/>
          <w:sz w:val="28"/>
          <w:szCs w:val="28"/>
        </w:rPr>
      </w:pPr>
      <w:r w:rsidRPr="00EE317F">
        <w:rPr>
          <w:rFonts w:ascii="Times New Roman" w:hAnsi="Times New Roman"/>
          <w:sz w:val="28"/>
          <w:szCs w:val="28"/>
        </w:rPr>
        <w:t>Н</w:t>
      </w:r>
      <w:r w:rsidR="00184686" w:rsidRPr="00EE317F">
        <w:rPr>
          <w:rFonts w:ascii="Times New Roman" w:hAnsi="Times New Roman"/>
          <w:sz w:val="28"/>
          <w:szCs w:val="28"/>
        </w:rPr>
        <w:t xml:space="preserve">а основании </w:t>
      </w:r>
      <w:r w:rsidR="00D87C83" w:rsidRPr="00EE317F">
        <w:rPr>
          <w:rFonts w:ascii="Times New Roman" w:hAnsi="Times New Roman"/>
          <w:sz w:val="28"/>
          <w:szCs w:val="28"/>
        </w:rPr>
        <w:t xml:space="preserve">мотивированного </w:t>
      </w:r>
      <w:r w:rsidRPr="00EE317F">
        <w:rPr>
          <w:rFonts w:ascii="Times New Roman" w:hAnsi="Times New Roman"/>
          <w:sz w:val="28"/>
          <w:szCs w:val="28"/>
        </w:rPr>
        <w:t>заключения</w:t>
      </w:r>
      <w:r w:rsidR="00184686" w:rsidRPr="00EE317F">
        <w:rPr>
          <w:rFonts w:ascii="Times New Roman" w:hAnsi="Times New Roman"/>
          <w:sz w:val="28"/>
          <w:szCs w:val="28"/>
        </w:rPr>
        <w:t xml:space="preserve"> </w:t>
      </w:r>
      <w:r w:rsidRPr="00EE317F">
        <w:rPr>
          <w:rFonts w:ascii="Times New Roman" w:hAnsi="Times New Roman"/>
          <w:sz w:val="28"/>
          <w:szCs w:val="28"/>
        </w:rPr>
        <w:t>МКУ «Служба заказчика Краснотуранского района» Уполномоченный орган</w:t>
      </w:r>
      <w:r w:rsidR="00D87C83" w:rsidRPr="00EE317F">
        <w:rPr>
          <w:rFonts w:ascii="Times New Roman" w:hAnsi="Times New Roman"/>
          <w:sz w:val="28"/>
          <w:szCs w:val="28"/>
        </w:rPr>
        <w:t xml:space="preserve"> в течении 5 рабочих дней с момента получения заключения,</w:t>
      </w:r>
      <w:r w:rsidRPr="00EE317F">
        <w:rPr>
          <w:rFonts w:ascii="Times New Roman" w:hAnsi="Times New Roman"/>
          <w:sz w:val="28"/>
          <w:szCs w:val="28"/>
        </w:rPr>
        <w:t xml:space="preserve"> принимает решение</w:t>
      </w:r>
      <w:r w:rsidRPr="00EE317F">
        <w:rPr>
          <w:rFonts w:ascii="Times New Roman" w:hAnsi="Times New Roman"/>
          <w:b/>
          <w:sz w:val="28"/>
          <w:szCs w:val="28"/>
        </w:rPr>
        <w:t xml:space="preserve"> </w:t>
      </w:r>
      <w:r w:rsidRPr="00EE317F">
        <w:rPr>
          <w:rFonts w:ascii="Times New Roman" w:hAnsi="Times New Roman"/>
          <w:sz w:val="28"/>
          <w:szCs w:val="28"/>
        </w:rPr>
        <w:t xml:space="preserve">о предоставлении или об отказе в предоставлении компенсации по основаниям, предусмотренным </w:t>
      </w:r>
      <w:hyperlink r:id="rId29" w:history="1">
        <w:r w:rsidRPr="00EE317F">
          <w:rPr>
            <w:rFonts w:ascii="Times New Roman" w:hAnsi="Times New Roman"/>
            <w:sz w:val="28"/>
            <w:szCs w:val="28"/>
          </w:rPr>
          <w:t>пунктом 5 статьи 3</w:t>
        </w:r>
      </w:hyperlink>
      <w:r w:rsidRPr="00EE317F">
        <w:rPr>
          <w:rFonts w:ascii="Times New Roman" w:hAnsi="Times New Roman"/>
          <w:sz w:val="28"/>
          <w:szCs w:val="28"/>
        </w:rPr>
        <w:t xml:space="preserve"> Закона Красноярского края от 01.12.2014 N 7-2835 "Об отдельных мерах по обеспечению ограничения платы граждан за коммунальные услуги", которое оформляется в виде </w:t>
      </w:r>
      <w:r w:rsidR="0089282D" w:rsidRPr="00EE317F">
        <w:rPr>
          <w:rFonts w:ascii="Times New Roman" w:hAnsi="Times New Roman"/>
          <w:sz w:val="28"/>
          <w:szCs w:val="28"/>
        </w:rPr>
        <w:t>постановления администрации Краснотуранского района</w:t>
      </w:r>
      <w:r w:rsidR="00184686" w:rsidRPr="00EE317F">
        <w:rPr>
          <w:rFonts w:ascii="Times New Roman" w:hAnsi="Times New Roman"/>
          <w:b/>
          <w:sz w:val="28"/>
          <w:szCs w:val="28"/>
        </w:rPr>
        <w:t xml:space="preserve"> </w:t>
      </w:r>
      <w:r w:rsidRPr="00EE317F">
        <w:rPr>
          <w:rFonts w:ascii="Times New Roman" w:hAnsi="Times New Roman"/>
          <w:sz w:val="28"/>
          <w:szCs w:val="28"/>
        </w:rPr>
        <w:t>о</w:t>
      </w:r>
      <w:r w:rsidRPr="00EE317F">
        <w:rPr>
          <w:rFonts w:ascii="Times New Roman" w:hAnsi="Times New Roman"/>
          <w:b/>
          <w:sz w:val="28"/>
          <w:szCs w:val="28"/>
        </w:rPr>
        <w:t xml:space="preserve"> </w:t>
      </w:r>
      <w:r w:rsidR="00184686" w:rsidRPr="00EE317F">
        <w:rPr>
          <w:rFonts w:ascii="Times New Roman" w:hAnsi="Times New Roman"/>
          <w:sz w:val="28"/>
          <w:szCs w:val="28"/>
        </w:rPr>
        <w:t>предоставлении или об отказе в предоставлении компенсации (далее - Постановление)</w:t>
      </w:r>
      <w:r w:rsidR="0089282D" w:rsidRPr="00EE317F">
        <w:rPr>
          <w:rFonts w:ascii="Times New Roman" w:hAnsi="Times New Roman"/>
          <w:b/>
          <w:sz w:val="28"/>
          <w:szCs w:val="28"/>
        </w:rPr>
        <w:t>.</w:t>
      </w:r>
    </w:p>
    <w:p w:rsidR="0089282D" w:rsidRPr="00B426E3" w:rsidRDefault="0089282D" w:rsidP="00B426E3">
      <w:pPr>
        <w:autoSpaceDE w:val="0"/>
        <w:autoSpaceDN w:val="0"/>
        <w:adjustRightInd w:val="0"/>
        <w:spacing w:after="0" w:line="240" w:lineRule="auto"/>
        <w:ind w:firstLine="539"/>
        <w:jc w:val="both"/>
        <w:rPr>
          <w:rFonts w:ascii="Times New Roman" w:hAnsi="Times New Roman"/>
          <w:sz w:val="28"/>
          <w:szCs w:val="28"/>
        </w:rPr>
      </w:pPr>
      <w:r w:rsidRPr="00B426E3">
        <w:rPr>
          <w:rFonts w:ascii="Times New Roman" w:hAnsi="Times New Roman"/>
          <w:sz w:val="28"/>
          <w:szCs w:val="28"/>
        </w:rPr>
        <w:t>15</w:t>
      </w:r>
      <w:r w:rsidR="00372340" w:rsidRPr="00B426E3">
        <w:rPr>
          <w:rFonts w:ascii="Times New Roman" w:hAnsi="Times New Roman"/>
          <w:sz w:val="28"/>
          <w:szCs w:val="28"/>
        </w:rPr>
        <w:t xml:space="preserve">. </w:t>
      </w:r>
      <w:r w:rsidR="00D87C83">
        <w:rPr>
          <w:rFonts w:ascii="Times New Roman" w:hAnsi="Times New Roman"/>
          <w:sz w:val="28"/>
          <w:szCs w:val="28"/>
        </w:rPr>
        <w:t>П</w:t>
      </w:r>
      <w:r w:rsidR="00184686" w:rsidRPr="00B426E3">
        <w:rPr>
          <w:rFonts w:ascii="Times New Roman" w:hAnsi="Times New Roman"/>
          <w:sz w:val="28"/>
          <w:szCs w:val="28"/>
        </w:rPr>
        <w:t>остановлени</w:t>
      </w:r>
      <w:r w:rsidR="00D87C83">
        <w:rPr>
          <w:rFonts w:ascii="Times New Roman" w:hAnsi="Times New Roman"/>
          <w:sz w:val="28"/>
          <w:szCs w:val="28"/>
        </w:rPr>
        <w:t>е</w:t>
      </w:r>
      <w:r w:rsidR="00372340" w:rsidRPr="00B426E3">
        <w:rPr>
          <w:rFonts w:ascii="Times New Roman" w:hAnsi="Times New Roman"/>
          <w:sz w:val="28"/>
          <w:szCs w:val="28"/>
        </w:rPr>
        <w:t xml:space="preserve"> о предоставлении компенсации исполнителям коммунальных услуг </w:t>
      </w:r>
      <w:r w:rsidR="00D87C83">
        <w:rPr>
          <w:rFonts w:ascii="Times New Roman" w:hAnsi="Times New Roman"/>
          <w:sz w:val="28"/>
          <w:szCs w:val="28"/>
        </w:rPr>
        <w:t>должно содержать</w:t>
      </w:r>
      <w:r w:rsidR="00372340" w:rsidRPr="00B426E3">
        <w:rPr>
          <w:rFonts w:ascii="Times New Roman" w:hAnsi="Times New Roman"/>
          <w:sz w:val="28"/>
          <w:szCs w:val="28"/>
        </w:rPr>
        <w:t>:</w:t>
      </w:r>
      <w:r w:rsidR="00B54EE6">
        <w:rPr>
          <w:rFonts w:ascii="Times New Roman" w:hAnsi="Times New Roman"/>
          <w:sz w:val="28"/>
          <w:szCs w:val="28"/>
        </w:rPr>
        <w:t xml:space="preserve"> </w:t>
      </w:r>
      <w:r w:rsidR="00B54EE6" w:rsidRPr="00B426E3">
        <w:rPr>
          <w:rFonts w:ascii="Times New Roman" w:hAnsi="Times New Roman"/>
          <w:sz w:val="28"/>
          <w:szCs w:val="28"/>
        </w:rPr>
        <w:t>наименование исполнителя коммунальных услуг, которому предоставляется компенсация</w:t>
      </w:r>
      <w:r w:rsidR="00B54EE6">
        <w:rPr>
          <w:rFonts w:ascii="Times New Roman" w:hAnsi="Times New Roman"/>
          <w:sz w:val="28"/>
          <w:szCs w:val="28"/>
        </w:rPr>
        <w:t>,</w:t>
      </w:r>
      <w:r w:rsidR="00372340" w:rsidRPr="00B426E3">
        <w:rPr>
          <w:rFonts w:ascii="Times New Roman" w:hAnsi="Times New Roman"/>
          <w:sz w:val="28"/>
          <w:szCs w:val="28"/>
        </w:rPr>
        <w:t xml:space="preserve"> размер компенсации и период, в течение которого должна производиться компенсация в соответствии с требованиями </w:t>
      </w:r>
      <w:r w:rsidR="00C076FE">
        <w:rPr>
          <w:rFonts w:ascii="Times New Roman" w:hAnsi="Times New Roman"/>
          <w:sz w:val="28"/>
          <w:szCs w:val="28"/>
        </w:rPr>
        <w:t xml:space="preserve"> </w:t>
      </w:r>
      <w:hyperlink r:id="rId30" w:history="1">
        <w:r w:rsidR="00372340" w:rsidRPr="00B426E3">
          <w:rPr>
            <w:rFonts w:ascii="Times New Roman" w:hAnsi="Times New Roman"/>
            <w:sz w:val="28"/>
            <w:szCs w:val="28"/>
          </w:rPr>
          <w:t>пункта 1.9</w:t>
        </w:r>
      </w:hyperlink>
      <w:r w:rsidR="00372340" w:rsidRPr="00B426E3">
        <w:rPr>
          <w:rFonts w:ascii="Times New Roman" w:hAnsi="Times New Roman"/>
          <w:sz w:val="28"/>
          <w:szCs w:val="28"/>
        </w:rPr>
        <w:t xml:space="preserve"> Порядка расчета размера компенсации части платы </w:t>
      </w:r>
      <w:r w:rsidR="00B54EE6">
        <w:rPr>
          <w:rFonts w:ascii="Times New Roman" w:hAnsi="Times New Roman"/>
          <w:sz w:val="28"/>
          <w:szCs w:val="28"/>
        </w:rPr>
        <w:t>граждан за коммунальные услуги.</w:t>
      </w:r>
    </w:p>
    <w:p w:rsidR="00372340" w:rsidRPr="00D20B44" w:rsidRDefault="0089282D" w:rsidP="00B426E3">
      <w:pPr>
        <w:autoSpaceDE w:val="0"/>
        <w:autoSpaceDN w:val="0"/>
        <w:adjustRightInd w:val="0"/>
        <w:spacing w:after="0" w:line="240" w:lineRule="auto"/>
        <w:ind w:firstLine="540"/>
        <w:jc w:val="both"/>
        <w:rPr>
          <w:rFonts w:ascii="Times New Roman" w:hAnsi="Times New Roman"/>
          <w:sz w:val="28"/>
          <w:szCs w:val="28"/>
        </w:rPr>
      </w:pPr>
      <w:r w:rsidRPr="00B426E3">
        <w:rPr>
          <w:rFonts w:ascii="Times New Roman" w:hAnsi="Times New Roman"/>
          <w:sz w:val="28"/>
          <w:szCs w:val="28"/>
        </w:rPr>
        <w:t>16</w:t>
      </w:r>
      <w:r w:rsidR="00372340" w:rsidRPr="00D20B44">
        <w:rPr>
          <w:rFonts w:ascii="Times New Roman" w:hAnsi="Times New Roman"/>
          <w:sz w:val="28"/>
          <w:szCs w:val="28"/>
        </w:rPr>
        <w:t xml:space="preserve">. В случае </w:t>
      </w:r>
      <w:r w:rsidR="00160313" w:rsidRPr="00D20B44">
        <w:rPr>
          <w:rFonts w:ascii="Times New Roman" w:hAnsi="Times New Roman"/>
          <w:sz w:val="28"/>
          <w:szCs w:val="28"/>
        </w:rPr>
        <w:t>принятия решения об отказе в предоставлении субсидий уполномоченный орган местного самоуправления в течении 3 рабочих дней со дня принятия решения направляет исполнителю коммунальных услуг способом, указанным им в заявлении, решение об отказе в предоставлении субсидий с указанием оснований отказа.</w:t>
      </w:r>
    </w:p>
    <w:p w:rsidR="00372340" w:rsidRPr="00B426E3" w:rsidRDefault="0089282D" w:rsidP="00B426E3">
      <w:pPr>
        <w:autoSpaceDE w:val="0"/>
        <w:autoSpaceDN w:val="0"/>
        <w:adjustRightInd w:val="0"/>
        <w:spacing w:after="0" w:line="240" w:lineRule="auto"/>
        <w:ind w:firstLine="540"/>
        <w:jc w:val="both"/>
        <w:rPr>
          <w:rFonts w:ascii="Times New Roman" w:hAnsi="Times New Roman"/>
          <w:sz w:val="28"/>
          <w:szCs w:val="28"/>
        </w:rPr>
      </w:pPr>
      <w:r w:rsidRPr="00D20B44">
        <w:rPr>
          <w:rFonts w:ascii="Times New Roman" w:hAnsi="Times New Roman"/>
          <w:sz w:val="28"/>
          <w:szCs w:val="28"/>
        </w:rPr>
        <w:lastRenderedPageBreak/>
        <w:t>17</w:t>
      </w:r>
      <w:r w:rsidR="00372340" w:rsidRPr="00D20B44">
        <w:rPr>
          <w:rFonts w:ascii="Times New Roman" w:hAnsi="Times New Roman"/>
          <w:sz w:val="28"/>
          <w:szCs w:val="28"/>
        </w:rPr>
        <w:t>. Исполнитель коммунальных услуг в случае устранения обстоятельств, послуживших основанием для отказа</w:t>
      </w:r>
      <w:r w:rsidR="00372340" w:rsidRPr="00B426E3">
        <w:rPr>
          <w:rFonts w:ascii="Times New Roman" w:hAnsi="Times New Roman"/>
          <w:sz w:val="28"/>
          <w:szCs w:val="28"/>
        </w:rPr>
        <w:t xml:space="preserve"> в предоставлении компенсации, вправе в установленном порядке</w:t>
      </w:r>
      <w:r w:rsidR="00B54EE6">
        <w:rPr>
          <w:rFonts w:ascii="Times New Roman" w:hAnsi="Times New Roman"/>
          <w:sz w:val="28"/>
          <w:szCs w:val="28"/>
        </w:rPr>
        <w:t xml:space="preserve"> настоящего порядка</w:t>
      </w:r>
      <w:r w:rsidR="00372340" w:rsidRPr="00B426E3">
        <w:rPr>
          <w:rFonts w:ascii="Times New Roman" w:hAnsi="Times New Roman"/>
          <w:sz w:val="28"/>
          <w:szCs w:val="28"/>
        </w:rPr>
        <w:t xml:space="preserve"> повторно обратиться в уполномоченный орган для получения компенсации в срок не позднее тридцати календарных дней с даты получения уведомления об отказе в предоставлении компенсации</w:t>
      </w:r>
      <w:r w:rsidRPr="00B426E3">
        <w:rPr>
          <w:rFonts w:ascii="Times New Roman" w:hAnsi="Times New Roman"/>
          <w:sz w:val="28"/>
          <w:szCs w:val="28"/>
        </w:rPr>
        <w:t>.</w:t>
      </w:r>
    </w:p>
    <w:p w:rsidR="00372340" w:rsidRPr="00D20B44" w:rsidRDefault="0089282D" w:rsidP="00B426E3">
      <w:pPr>
        <w:autoSpaceDE w:val="0"/>
        <w:autoSpaceDN w:val="0"/>
        <w:adjustRightInd w:val="0"/>
        <w:spacing w:after="0" w:line="240" w:lineRule="auto"/>
        <w:ind w:firstLine="540"/>
        <w:jc w:val="both"/>
        <w:rPr>
          <w:rFonts w:ascii="Times New Roman" w:hAnsi="Times New Roman"/>
          <w:sz w:val="28"/>
          <w:szCs w:val="28"/>
        </w:rPr>
      </w:pPr>
      <w:r w:rsidRPr="00B426E3">
        <w:rPr>
          <w:rFonts w:ascii="Times New Roman" w:hAnsi="Times New Roman"/>
          <w:sz w:val="28"/>
          <w:szCs w:val="28"/>
        </w:rPr>
        <w:t>18</w:t>
      </w:r>
      <w:r w:rsidR="00372340" w:rsidRPr="00B426E3">
        <w:rPr>
          <w:rFonts w:ascii="Times New Roman" w:hAnsi="Times New Roman"/>
          <w:sz w:val="28"/>
          <w:szCs w:val="28"/>
        </w:rPr>
        <w:t xml:space="preserve">. В течение пяти рабочих дней с даты </w:t>
      </w:r>
      <w:r w:rsidR="00184686" w:rsidRPr="00B426E3">
        <w:rPr>
          <w:rFonts w:ascii="Times New Roman" w:hAnsi="Times New Roman"/>
          <w:sz w:val="28"/>
          <w:szCs w:val="28"/>
        </w:rPr>
        <w:t xml:space="preserve">подписания </w:t>
      </w:r>
      <w:r w:rsidR="00B54EE6">
        <w:rPr>
          <w:rFonts w:ascii="Times New Roman" w:hAnsi="Times New Roman"/>
          <w:sz w:val="28"/>
          <w:szCs w:val="28"/>
        </w:rPr>
        <w:t>принятия решения</w:t>
      </w:r>
      <w:r w:rsidR="00372340" w:rsidRPr="00B426E3">
        <w:rPr>
          <w:rFonts w:ascii="Times New Roman" w:hAnsi="Times New Roman"/>
          <w:sz w:val="28"/>
          <w:szCs w:val="28"/>
        </w:rPr>
        <w:t xml:space="preserve"> о предоставлении компенсации исполнителям коммунальных услуг уполномоченный орган уведомляет указанных лиц о принятом решении</w:t>
      </w:r>
      <w:r w:rsidR="00184686" w:rsidRPr="00B426E3">
        <w:rPr>
          <w:rFonts w:ascii="Times New Roman" w:hAnsi="Times New Roman"/>
          <w:sz w:val="28"/>
          <w:szCs w:val="28"/>
        </w:rPr>
        <w:t xml:space="preserve">, </w:t>
      </w:r>
      <w:r w:rsidR="00B54EE6">
        <w:rPr>
          <w:rFonts w:ascii="Times New Roman" w:hAnsi="Times New Roman"/>
          <w:sz w:val="28"/>
          <w:szCs w:val="28"/>
        </w:rPr>
        <w:t>с приложением</w:t>
      </w:r>
      <w:r w:rsidR="00184686" w:rsidRPr="00B426E3">
        <w:rPr>
          <w:rFonts w:ascii="Times New Roman" w:hAnsi="Times New Roman"/>
          <w:sz w:val="28"/>
          <w:szCs w:val="28"/>
        </w:rPr>
        <w:t xml:space="preserve"> копии Постановления</w:t>
      </w:r>
      <w:r w:rsidR="00160313">
        <w:rPr>
          <w:rFonts w:ascii="Times New Roman" w:hAnsi="Times New Roman"/>
          <w:sz w:val="28"/>
          <w:szCs w:val="28"/>
        </w:rPr>
        <w:t xml:space="preserve">, </w:t>
      </w:r>
      <w:r w:rsidR="00160313" w:rsidRPr="00D20B44">
        <w:rPr>
          <w:rFonts w:ascii="Times New Roman" w:hAnsi="Times New Roman"/>
          <w:sz w:val="28"/>
          <w:szCs w:val="28"/>
        </w:rPr>
        <w:t>способом указанным исполнителем коммунальных услуг в заявлении</w:t>
      </w:r>
      <w:r w:rsidR="00372340" w:rsidRPr="00D20B44">
        <w:rPr>
          <w:rFonts w:ascii="Times New Roman" w:hAnsi="Times New Roman"/>
          <w:sz w:val="28"/>
          <w:szCs w:val="28"/>
        </w:rPr>
        <w:t>.</w:t>
      </w:r>
    </w:p>
    <w:p w:rsidR="00372340" w:rsidRPr="00B426E3" w:rsidRDefault="0089282D" w:rsidP="00B426E3">
      <w:pPr>
        <w:autoSpaceDE w:val="0"/>
        <w:autoSpaceDN w:val="0"/>
        <w:adjustRightInd w:val="0"/>
        <w:spacing w:after="0" w:line="240" w:lineRule="auto"/>
        <w:ind w:firstLine="540"/>
        <w:jc w:val="both"/>
        <w:rPr>
          <w:rFonts w:ascii="Times New Roman" w:hAnsi="Times New Roman"/>
          <w:sz w:val="28"/>
          <w:szCs w:val="28"/>
        </w:rPr>
      </w:pPr>
      <w:r w:rsidRPr="00D20B44">
        <w:rPr>
          <w:rFonts w:ascii="Times New Roman" w:hAnsi="Times New Roman"/>
          <w:sz w:val="28"/>
          <w:szCs w:val="28"/>
        </w:rPr>
        <w:t>19</w:t>
      </w:r>
      <w:r w:rsidR="00372340" w:rsidRPr="00D20B44">
        <w:rPr>
          <w:rFonts w:ascii="Times New Roman" w:hAnsi="Times New Roman"/>
          <w:sz w:val="28"/>
          <w:szCs w:val="28"/>
        </w:rPr>
        <w:t xml:space="preserve">. Уполномоченный орган на основании данных, представляемых исполнителями коммунальных услуг в сроки и по форме, определенные </w:t>
      </w:r>
      <w:hyperlink r:id="rId31" w:history="1">
        <w:r w:rsidR="00184686" w:rsidRPr="00D20B44">
          <w:rPr>
            <w:rFonts w:ascii="Times New Roman" w:hAnsi="Times New Roman"/>
            <w:sz w:val="28"/>
            <w:szCs w:val="28"/>
          </w:rPr>
          <w:t>пунктом</w:t>
        </w:r>
      </w:hyperlink>
      <w:r w:rsidR="00184686" w:rsidRPr="00D20B44">
        <w:rPr>
          <w:rFonts w:ascii="Times New Roman" w:hAnsi="Times New Roman"/>
          <w:sz w:val="28"/>
          <w:szCs w:val="28"/>
        </w:rPr>
        <w:t xml:space="preserve"> 22</w:t>
      </w:r>
      <w:r w:rsidR="00372340" w:rsidRPr="00D20B44">
        <w:rPr>
          <w:rFonts w:ascii="Times New Roman" w:hAnsi="Times New Roman"/>
          <w:sz w:val="28"/>
          <w:szCs w:val="28"/>
        </w:rPr>
        <w:t xml:space="preserve"> Порядка, в течение трех</w:t>
      </w:r>
      <w:r w:rsidR="00372340" w:rsidRPr="00B426E3">
        <w:rPr>
          <w:rFonts w:ascii="Times New Roman" w:hAnsi="Times New Roman"/>
          <w:sz w:val="28"/>
          <w:szCs w:val="28"/>
        </w:rPr>
        <w:t xml:space="preserve"> рабочих дней с момента их представления вносит изменения в </w:t>
      </w:r>
      <w:r w:rsidR="00184686" w:rsidRPr="00B426E3">
        <w:rPr>
          <w:rFonts w:ascii="Times New Roman" w:hAnsi="Times New Roman"/>
          <w:sz w:val="28"/>
          <w:szCs w:val="28"/>
        </w:rPr>
        <w:t>Постановление</w:t>
      </w:r>
      <w:r w:rsidR="00372340" w:rsidRPr="00B426E3">
        <w:rPr>
          <w:rFonts w:ascii="Times New Roman" w:hAnsi="Times New Roman"/>
          <w:sz w:val="28"/>
          <w:szCs w:val="28"/>
        </w:rPr>
        <w:t xml:space="preserve"> о предоставлении компенсации исполнителям коммунальных услуг.</w:t>
      </w:r>
    </w:p>
    <w:p w:rsidR="00372340" w:rsidRPr="00B426E3" w:rsidRDefault="0089282D" w:rsidP="00B426E3">
      <w:pPr>
        <w:autoSpaceDE w:val="0"/>
        <w:autoSpaceDN w:val="0"/>
        <w:adjustRightInd w:val="0"/>
        <w:spacing w:after="0" w:line="240" w:lineRule="auto"/>
        <w:ind w:firstLine="540"/>
        <w:jc w:val="both"/>
        <w:rPr>
          <w:rFonts w:ascii="Times New Roman" w:hAnsi="Times New Roman"/>
          <w:sz w:val="28"/>
          <w:szCs w:val="28"/>
        </w:rPr>
      </w:pPr>
      <w:r w:rsidRPr="00B426E3">
        <w:rPr>
          <w:rFonts w:ascii="Times New Roman" w:hAnsi="Times New Roman"/>
          <w:sz w:val="28"/>
          <w:szCs w:val="28"/>
        </w:rPr>
        <w:t>19.1</w:t>
      </w:r>
      <w:r w:rsidR="00372340" w:rsidRPr="00B426E3">
        <w:rPr>
          <w:rFonts w:ascii="Times New Roman" w:hAnsi="Times New Roman"/>
          <w:sz w:val="28"/>
          <w:szCs w:val="28"/>
        </w:rPr>
        <w:t xml:space="preserve">. Основаниями внесения изменений в </w:t>
      </w:r>
      <w:r w:rsidR="00184686" w:rsidRPr="00B426E3">
        <w:rPr>
          <w:rFonts w:ascii="Times New Roman" w:hAnsi="Times New Roman"/>
          <w:sz w:val="28"/>
          <w:szCs w:val="28"/>
        </w:rPr>
        <w:t>Постановление</w:t>
      </w:r>
      <w:r w:rsidR="00372340" w:rsidRPr="00B426E3">
        <w:rPr>
          <w:rFonts w:ascii="Times New Roman" w:hAnsi="Times New Roman"/>
          <w:sz w:val="28"/>
          <w:szCs w:val="28"/>
        </w:rPr>
        <w:t xml:space="preserve"> о предоставлении компенсации исполнителям коммунальных услуг, указанным в </w:t>
      </w:r>
      <w:hyperlink r:id="rId32" w:history="1">
        <w:r w:rsidRPr="00B426E3">
          <w:rPr>
            <w:rFonts w:ascii="Times New Roman" w:hAnsi="Times New Roman"/>
            <w:sz w:val="28"/>
            <w:szCs w:val="28"/>
          </w:rPr>
          <w:t>пункте</w:t>
        </w:r>
      </w:hyperlink>
      <w:r w:rsidRPr="00B426E3">
        <w:rPr>
          <w:rFonts w:ascii="Times New Roman" w:hAnsi="Times New Roman"/>
          <w:sz w:val="28"/>
          <w:szCs w:val="28"/>
        </w:rPr>
        <w:t xml:space="preserve"> 3.1.1 Порядка</w:t>
      </w:r>
      <w:r w:rsidR="00372340" w:rsidRPr="00B426E3">
        <w:rPr>
          <w:rFonts w:ascii="Times New Roman" w:hAnsi="Times New Roman"/>
          <w:sz w:val="28"/>
          <w:szCs w:val="28"/>
        </w:rPr>
        <w:t xml:space="preserve"> являются:</w:t>
      </w:r>
    </w:p>
    <w:p w:rsidR="00372340" w:rsidRPr="00D20B44" w:rsidRDefault="00372340" w:rsidP="00B426E3">
      <w:pPr>
        <w:autoSpaceDE w:val="0"/>
        <w:autoSpaceDN w:val="0"/>
        <w:adjustRightInd w:val="0"/>
        <w:spacing w:after="0" w:line="240" w:lineRule="auto"/>
        <w:ind w:firstLine="540"/>
        <w:jc w:val="both"/>
        <w:rPr>
          <w:rFonts w:ascii="Times New Roman" w:hAnsi="Times New Roman"/>
          <w:sz w:val="28"/>
          <w:szCs w:val="28"/>
        </w:rPr>
      </w:pPr>
      <w:r w:rsidRPr="00B426E3">
        <w:rPr>
          <w:rFonts w:ascii="Times New Roman" w:hAnsi="Times New Roman"/>
          <w:sz w:val="28"/>
          <w:szCs w:val="28"/>
        </w:rPr>
        <w:t xml:space="preserve">отклонение суммы перечисленных средств компенсации из </w:t>
      </w:r>
      <w:r w:rsidR="0089282D" w:rsidRPr="00B426E3">
        <w:rPr>
          <w:rFonts w:ascii="Times New Roman" w:hAnsi="Times New Roman"/>
          <w:sz w:val="28"/>
          <w:szCs w:val="28"/>
        </w:rPr>
        <w:t xml:space="preserve">районного </w:t>
      </w:r>
      <w:r w:rsidRPr="00B426E3">
        <w:rPr>
          <w:rFonts w:ascii="Times New Roman" w:hAnsi="Times New Roman"/>
          <w:sz w:val="28"/>
          <w:szCs w:val="28"/>
        </w:rPr>
        <w:t>бюджета от потребности в средствах компенсации с учетом неизменного набора и объема потребляемых коммунальных услуг</w:t>
      </w:r>
      <w:r w:rsidR="00160313">
        <w:rPr>
          <w:rFonts w:ascii="Times New Roman" w:hAnsi="Times New Roman"/>
          <w:sz w:val="28"/>
          <w:szCs w:val="28"/>
        </w:rPr>
        <w:t xml:space="preserve">, </w:t>
      </w:r>
      <w:r w:rsidR="00160313" w:rsidRPr="00D20B44">
        <w:rPr>
          <w:rFonts w:ascii="Times New Roman" w:hAnsi="Times New Roman"/>
          <w:sz w:val="28"/>
          <w:szCs w:val="28"/>
        </w:rPr>
        <w:t>региональным оператором по обращению с твердыми коммунальными отходами</w:t>
      </w:r>
      <w:r w:rsidRPr="00D20B44">
        <w:rPr>
          <w:rFonts w:ascii="Times New Roman" w:hAnsi="Times New Roman"/>
          <w:sz w:val="28"/>
          <w:szCs w:val="28"/>
        </w:rPr>
        <w:t>;</w:t>
      </w:r>
    </w:p>
    <w:p w:rsidR="00372340" w:rsidRPr="00B426E3" w:rsidRDefault="00372340" w:rsidP="00B426E3">
      <w:pPr>
        <w:autoSpaceDE w:val="0"/>
        <w:autoSpaceDN w:val="0"/>
        <w:adjustRightInd w:val="0"/>
        <w:spacing w:after="0" w:line="240" w:lineRule="auto"/>
        <w:ind w:firstLine="540"/>
        <w:jc w:val="both"/>
        <w:rPr>
          <w:rFonts w:ascii="Times New Roman" w:hAnsi="Times New Roman"/>
          <w:sz w:val="28"/>
          <w:szCs w:val="28"/>
        </w:rPr>
      </w:pPr>
      <w:r w:rsidRPr="00D20B44">
        <w:rPr>
          <w:rFonts w:ascii="Times New Roman" w:hAnsi="Times New Roman"/>
          <w:sz w:val="28"/>
          <w:szCs w:val="28"/>
        </w:rPr>
        <w:t xml:space="preserve">отклонение суммы перечисленных средств компенсации из </w:t>
      </w:r>
      <w:r w:rsidR="0089282D" w:rsidRPr="00D20B44">
        <w:rPr>
          <w:rFonts w:ascii="Times New Roman" w:hAnsi="Times New Roman"/>
          <w:sz w:val="28"/>
          <w:szCs w:val="28"/>
        </w:rPr>
        <w:t xml:space="preserve">районного </w:t>
      </w:r>
      <w:r w:rsidRPr="00D20B44">
        <w:rPr>
          <w:rFonts w:ascii="Times New Roman" w:hAnsi="Times New Roman"/>
          <w:sz w:val="28"/>
          <w:szCs w:val="28"/>
        </w:rPr>
        <w:t>бюджета от суммы перечисленных средств компенсации</w:t>
      </w:r>
      <w:r w:rsidRPr="00B426E3">
        <w:rPr>
          <w:rFonts w:ascii="Times New Roman" w:hAnsi="Times New Roman"/>
          <w:sz w:val="28"/>
          <w:szCs w:val="28"/>
        </w:rPr>
        <w:t xml:space="preserve"> исполнителем коммунальных услуг ресурсоснабжающим организациям.</w:t>
      </w:r>
    </w:p>
    <w:p w:rsidR="00372340" w:rsidRPr="00B426E3" w:rsidRDefault="0089282D" w:rsidP="00B426E3">
      <w:pPr>
        <w:autoSpaceDE w:val="0"/>
        <w:autoSpaceDN w:val="0"/>
        <w:adjustRightInd w:val="0"/>
        <w:spacing w:after="0" w:line="240" w:lineRule="auto"/>
        <w:ind w:firstLine="540"/>
        <w:jc w:val="both"/>
        <w:rPr>
          <w:rFonts w:ascii="Times New Roman" w:hAnsi="Times New Roman"/>
          <w:sz w:val="28"/>
          <w:szCs w:val="28"/>
        </w:rPr>
      </w:pPr>
      <w:r w:rsidRPr="00B426E3">
        <w:rPr>
          <w:rFonts w:ascii="Times New Roman" w:hAnsi="Times New Roman"/>
          <w:sz w:val="28"/>
          <w:szCs w:val="28"/>
        </w:rPr>
        <w:t>19.2.</w:t>
      </w:r>
      <w:r w:rsidR="00372340" w:rsidRPr="00B426E3">
        <w:rPr>
          <w:rFonts w:ascii="Times New Roman" w:hAnsi="Times New Roman"/>
          <w:sz w:val="28"/>
          <w:szCs w:val="28"/>
        </w:rPr>
        <w:t xml:space="preserve"> Основанием внесения изменений в </w:t>
      </w:r>
      <w:r w:rsidR="00184686" w:rsidRPr="00B426E3">
        <w:rPr>
          <w:rFonts w:ascii="Times New Roman" w:hAnsi="Times New Roman"/>
          <w:sz w:val="28"/>
          <w:szCs w:val="28"/>
        </w:rPr>
        <w:t>Постановление</w:t>
      </w:r>
      <w:r w:rsidR="00372340" w:rsidRPr="00B426E3">
        <w:rPr>
          <w:rFonts w:ascii="Times New Roman" w:hAnsi="Times New Roman"/>
          <w:sz w:val="28"/>
          <w:szCs w:val="28"/>
        </w:rPr>
        <w:t xml:space="preserve"> о предоставлении компенсации исполнителям коммунальных услуг, указанным в </w:t>
      </w:r>
      <w:hyperlink r:id="rId33" w:history="1">
        <w:r w:rsidRPr="00B426E3">
          <w:rPr>
            <w:rFonts w:ascii="Times New Roman" w:hAnsi="Times New Roman"/>
            <w:sz w:val="28"/>
            <w:szCs w:val="28"/>
          </w:rPr>
          <w:t>пункте</w:t>
        </w:r>
      </w:hyperlink>
      <w:r w:rsidRPr="00B426E3">
        <w:rPr>
          <w:rFonts w:ascii="Times New Roman" w:hAnsi="Times New Roman"/>
          <w:sz w:val="28"/>
          <w:szCs w:val="28"/>
        </w:rPr>
        <w:t xml:space="preserve"> 3.1.2 Порядка</w:t>
      </w:r>
      <w:r w:rsidR="00372340" w:rsidRPr="00B426E3">
        <w:rPr>
          <w:rFonts w:ascii="Times New Roman" w:hAnsi="Times New Roman"/>
          <w:sz w:val="28"/>
          <w:szCs w:val="28"/>
        </w:rPr>
        <w:t xml:space="preserve">, является отклонение суммы перечисленных средств компенсации из </w:t>
      </w:r>
      <w:r w:rsidRPr="00B426E3">
        <w:rPr>
          <w:rFonts w:ascii="Times New Roman" w:hAnsi="Times New Roman"/>
          <w:sz w:val="28"/>
          <w:szCs w:val="28"/>
        </w:rPr>
        <w:t xml:space="preserve">районного </w:t>
      </w:r>
      <w:r w:rsidR="00372340" w:rsidRPr="00B426E3">
        <w:rPr>
          <w:rFonts w:ascii="Times New Roman" w:hAnsi="Times New Roman"/>
          <w:sz w:val="28"/>
          <w:szCs w:val="28"/>
        </w:rPr>
        <w:t>бюджета от потребности в средствах компенсации с учетом неизменного набора и объема потребляемых коммунальных услуг.</w:t>
      </w:r>
    </w:p>
    <w:p w:rsidR="00F10A09" w:rsidRPr="00B426E3" w:rsidRDefault="00F10A09" w:rsidP="00B426E3">
      <w:pPr>
        <w:autoSpaceDE w:val="0"/>
        <w:autoSpaceDN w:val="0"/>
        <w:adjustRightInd w:val="0"/>
        <w:spacing w:after="0" w:line="240" w:lineRule="auto"/>
        <w:ind w:firstLine="540"/>
        <w:jc w:val="both"/>
        <w:rPr>
          <w:rFonts w:ascii="Times New Roman" w:hAnsi="Times New Roman"/>
          <w:sz w:val="28"/>
          <w:szCs w:val="28"/>
        </w:rPr>
      </w:pPr>
      <w:r w:rsidRPr="00B426E3">
        <w:rPr>
          <w:rFonts w:ascii="Times New Roman" w:hAnsi="Times New Roman"/>
          <w:sz w:val="28"/>
          <w:szCs w:val="28"/>
        </w:rPr>
        <w:t xml:space="preserve">20. Перечисление средств компенсации исполнителям коммунальных услуг осуществляется на основании </w:t>
      </w:r>
      <w:r w:rsidR="00184686" w:rsidRPr="00B426E3">
        <w:rPr>
          <w:rFonts w:ascii="Times New Roman" w:hAnsi="Times New Roman"/>
          <w:sz w:val="28"/>
          <w:szCs w:val="28"/>
        </w:rPr>
        <w:t>Постановления</w:t>
      </w:r>
      <w:r w:rsidRPr="00B426E3">
        <w:rPr>
          <w:rFonts w:ascii="Times New Roman" w:hAnsi="Times New Roman"/>
          <w:sz w:val="28"/>
          <w:szCs w:val="28"/>
        </w:rPr>
        <w:t xml:space="preserve"> о предоставлении компенсации и соглашения о предоставлении компенсации, заключенного между </w:t>
      </w:r>
      <w:r w:rsidR="00C076FE">
        <w:rPr>
          <w:rFonts w:ascii="Times New Roman" w:hAnsi="Times New Roman"/>
          <w:sz w:val="28"/>
          <w:szCs w:val="28"/>
        </w:rPr>
        <w:t>Уполномоченным органом</w:t>
      </w:r>
      <w:r w:rsidRPr="00B426E3">
        <w:rPr>
          <w:rFonts w:ascii="Times New Roman" w:hAnsi="Times New Roman"/>
          <w:sz w:val="28"/>
          <w:szCs w:val="28"/>
        </w:rPr>
        <w:t xml:space="preserve"> и исполнителем коммунальных услуг</w:t>
      </w:r>
      <w:r w:rsidR="009B5547" w:rsidRPr="00B426E3">
        <w:rPr>
          <w:rFonts w:ascii="Times New Roman" w:hAnsi="Times New Roman"/>
          <w:sz w:val="28"/>
          <w:szCs w:val="28"/>
        </w:rPr>
        <w:t>, согласно приложению №2 к настоящему Порядку</w:t>
      </w:r>
      <w:r w:rsidRPr="00B426E3">
        <w:rPr>
          <w:rFonts w:ascii="Times New Roman" w:hAnsi="Times New Roman"/>
          <w:sz w:val="28"/>
          <w:szCs w:val="28"/>
        </w:rPr>
        <w:t>.</w:t>
      </w:r>
    </w:p>
    <w:p w:rsidR="00F10A09" w:rsidRDefault="00F10A09" w:rsidP="00B426E3">
      <w:pPr>
        <w:autoSpaceDE w:val="0"/>
        <w:autoSpaceDN w:val="0"/>
        <w:adjustRightInd w:val="0"/>
        <w:spacing w:after="0" w:line="240" w:lineRule="auto"/>
        <w:ind w:firstLine="540"/>
        <w:jc w:val="both"/>
        <w:rPr>
          <w:rFonts w:ascii="Times New Roman" w:hAnsi="Times New Roman"/>
          <w:sz w:val="28"/>
          <w:szCs w:val="28"/>
        </w:rPr>
      </w:pPr>
      <w:r w:rsidRPr="00B426E3">
        <w:rPr>
          <w:rFonts w:ascii="Times New Roman" w:hAnsi="Times New Roman"/>
          <w:sz w:val="28"/>
          <w:szCs w:val="28"/>
        </w:rPr>
        <w:t>Соглашение о предоставлении компенсации</w:t>
      </w:r>
      <w:r>
        <w:rPr>
          <w:rFonts w:ascii="Times New Roman" w:hAnsi="Times New Roman"/>
          <w:sz w:val="28"/>
          <w:szCs w:val="28"/>
        </w:rPr>
        <w:t xml:space="preserve"> заключается в течение десяти рабочих дней с даты </w:t>
      </w:r>
      <w:r w:rsidR="00B54EE6">
        <w:rPr>
          <w:rFonts w:ascii="Times New Roman" w:hAnsi="Times New Roman"/>
          <w:sz w:val="28"/>
          <w:szCs w:val="28"/>
        </w:rPr>
        <w:t>принятия решения</w:t>
      </w:r>
      <w:r>
        <w:rPr>
          <w:rFonts w:ascii="Times New Roman" w:hAnsi="Times New Roman"/>
          <w:sz w:val="28"/>
          <w:szCs w:val="28"/>
        </w:rPr>
        <w:t xml:space="preserve"> о предоставлении компенсации.</w:t>
      </w:r>
    </w:p>
    <w:p w:rsidR="00F10A09" w:rsidRDefault="00184686" w:rsidP="00B426E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w:t>
      </w:r>
      <w:r w:rsidR="00F10A09">
        <w:rPr>
          <w:rFonts w:ascii="Times New Roman" w:hAnsi="Times New Roman"/>
          <w:sz w:val="28"/>
          <w:szCs w:val="28"/>
        </w:rPr>
        <w:t xml:space="preserve">. Перечисление средств компенсации исполнителям коммунальных услуг осуществляется </w:t>
      </w:r>
      <w:r w:rsidR="00F7555D">
        <w:rPr>
          <w:rFonts w:ascii="Times New Roman" w:hAnsi="Times New Roman"/>
          <w:sz w:val="28"/>
          <w:szCs w:val="28"/>
        </w:rPr>
        <w:t>Уполномоченным органом</w:t>
      </w:r>
      <w:r w:rsidR="00F10A09">
        <w:rPr>
          <w:rFonts w:ascii="Times New Roman" w:hAnsi="Times New Roman"/>
          <w:sz w:val="28"/>
          <w:szCs w:val="28"/>
        </w:rPr>
        <w:t xml:space="preserve"> в срок до двадцатого числа месяца, следующего за отчетным, в соответствии со сводной бюджетной росписью </w:t>
      </w:r>
      <w:r>
        <w:rPr>
          <w:rFonts w:ascii="Times New Roman" w:hAnsi="Times New Roman"/>
          <w:sz w:val="28"/>
          <w:szCs w:val="28"/>
        </w:rPr>
        <w:t xml:space="preserve">районного </w:t>
      </w:r>
      <w:r w:rsidR="00F10A09">
        <w:rPr>
          <w:rFonts w:ascii="Times New Roman" w:hAnsi="Times New Roman"/>
          <w:sz w:val="28"/>
          <w:szCs w:val="28"/>
        </w:rPr>
        <w:t xml:space="preserve">бюджета на расчетные счета исполнителей коммунальных услуг, открытые в российских кредитных организациях. </w:t>
      </w:r>
      <w:r w:rsidR="00F10A09">
        <w:rPr>
          <w:rFonts w:ascii="Times New Roman" w:hAnsi="Times New Roman"/>
          <w:sz w:val="28"/>
          <w:szCs w:val="28"/>
        </w:rPr>
        <w:lastRenderedPageBreak/>
        <w:t>Перечисление средств компенсации за декабрь текущего финансового года осуществляется не позднее 20 декабря текущего финансового года.</w:t>
      </w:r>
    </w:p>
    <w:p w:rsidR="00F10A09" w:rsidRPr="003A40BF" w:rsidRDefault="00184686" w:rsidP="00B426E3">
      <w:pPr>
        <w:autoSpaceDE w:val="0"/>
        <w:autoSpaceDN w:val="0"/>
        <w:adjustRightInd w:val="0"/>
        <w:spacing w:after="0" w:line="240" w:lineRule="auto"/>
        <w:ind w:firstLine="540"/>
        <w:jc w:val="both"/>
        <w:rPr>
          <w:rFonts w:ascii="Times New Roman" w:hAnsi="Times New Roman"/>
          <w:sz w:val="28"/>
          <w:szCs w:val="28"/>
        </w:rPr>
      </w:pPr>
      <w:bookmarkStart w:id="7" w:name="Par4"/>
      <w:bookmarkEnd w:id="7"/>
      <w:r w:rsidRPr="00B426E3">
        <w:rPr>
          <w:rFonts w:ascii="Times New Roman" w:hAnsi="Times New Roman"/>
          <w:sz w:val="28"/>
          <w:szCs w:val="28"/>
        </w:rPr>
        <w:t>22</w:t>
      </w:r>
      <w:r w:rsidR="00F10A09" w:rsidRPr="00B426E3">
        <w:rPr>
          <w:rFonts w:ascii="Times New Roman" w:hAnsi="Times New Roman"/>
          <w:sz w:val="28"/>
          <w:szCs w:val="28"/>
        </w:rPr>
        <w:t xml:space="preserve">. Исполнители коммунальных услуг, указанные в </w:t>
      </w:r>
      <w:hyperlink r:id="rId34" w:history="1">
        <w:r w:rsidRPr="003A40BF">
          <w:rPr>
            <w:rFonts w:ascii="Times New Roman" w:hAnsi="Times New Roman"/>
            <w:sz w:val="28"/>
            <w:szCs w:val="28"/>
          </w:rPr>
          <w:t>пункте</w:t>
        </w:r>
      </w:hyperlink>
      <w:r w:rsidRPr="003A40BF">
        <w:rPr>
          <w:rFonts w:ascii="Times New Roman" w:hAnsi="Times New Roman"/>
          <w:sz w:val="28"/>
          <w:szCs w:val="28"/>
        </w:rPr>
        <w:t xml:space="preserve"> 3.1.1. Порядка</w:t>
      </w:r>
      <w:r w:rsidR="00F10A09" w:rsidRPr="003A40BF">
        <w:rPr>
          <w:rFonts w:ascii="Times New Roman" w:hAnsi="Times New Roman"/>
          <w:sz w:val="28"/>
          <w:szCs w:val="28"/>
        </w:rPr>
        <w:t xml:space="preserve"> ежеквартально в срок до десятого числа месяца, следующего за отчетным кварталом, представляют в </w:t>
      </w:r>
      <w:r w:rsidRPr="003A40BF">
        <w:rPr>
          <w:rFonts w:ascii="Times New Roman" w:hAnsi="Times New Roman"/>
          <w:sz w:val="28"/>
          <w:szCs w:val="28"/>
        </w:rPr>
        <w:t>У</w:t>
      </w:r>
      <w:r w:rsidR="00F10A09" w:rsidRPr="003A40BF">
        <w:rPr>
          <w:rFonts w:ascii="Times New Roman" w:hAnsi="Times New Roman"/>
          <w:sz w:val="28"/>
          <w:szCs w:val="28"/>
        </w:rPr>
        <w:t xml:space="preserve">полномоченный орган данные по </w:t>
      </w:r>
      <w:hyperlink r:id="rId35" w:history="1">
        <w:r w:rsidR="00F10A09" w:rsidRPr="003A40BF">
          <w:rPr>
            <w:rFonts w:ascii="Times New Roman" w:hAnsi="Times New Roman"/>
            <w:sz w:val="28"/>
            <w:szCs w:val="28"/>
          </w:rPr>
          <w:t>разделам 1</w:t>
        </w:r>
      </w:hyperlink>
      <w:r w:rsidR="00F10A09" w:rsidRPr="003A40BF">
        <w:rPr>
          <w:rFonts w:ascii="Times New Roman" w:hAnsi="Times New Roman"/>
          <w:sz w:val="28"/>
          <w:szCs w:val="28"/>
        </w:rPr>
        <w:t xml:space="preserve">, </w:t>
      </w:r>
      <w:hyperlink r:id="rId36" w:history="1">
        <w:r w:rsidR="00F10A09" w:rsidRPr="003A40BF">
          <w:rPr>
            <w:rFonts w:ascii="Times New Roman" w:hAnsi="Times New Roman"/>
            <w:sz w:val="28"/>
            <w:szCs w:val="28"/>
          </w:rPr>
          <w:t>2</w:t>
        </w:r>
      </w:hyperlink>
      <w:r w:rsidR="00F10A09" w:rsidRPr="003A40BF">
        <w:rPr>
          <w:rFonts w:ascii="Times New Roman" w:hAnsi="Times New Roman"/>
          <w:sz w:val="28"/>
          <w:szCs w:val="28"/>
        </w:rPr>
        <w:t xml:space="preserve"> информации о целевом использовании и потребности в средствах субсидии на компенсацию части платы граждан за коммунальные услуги по форме согласно приложению </w:t>
      </w:r>
      <w:r w:rsidR="009B5547" w:rsidRPr="003A40BF">
        <w:rPr>
          <w:rFonts w:ascii="Times New Roman" w:hAnsi="Times New Roman"/>
          <w:sz w:val="28"/>
          <w:szCs w:val="28"/>
        </w:rPr>
        <w:t>№3</w:t>
      </w:r>
      <w:r w:rsidR="00F10A09" w:rsidRPr="003A40BF">
        <w:rPr>
          <w:rFonts w:ascii="Times New Roman" w:hAnsi="Times New Roman"/>
          <w:sz w:val="28"/>
          <w:szCs w:val="28"/>
        </w:rPr>
        <w:t xml:space="preserve"> к Порядку.</w:t>
      </w:r>
    </w:p>
    <w:p w:rsidR="00F10A09" w:rsidRPr="003A40BF" w:rsidRDefault="00F10A09" w:rsidP="00B426E3">
      <w:pPr>
        <w:autoSpaceDE w:val="0"/>
        <w:autoSpaceDN w:val="0"/>
        <w:adjustRightInd w:val="0"/>
        <w:spacing w:after="0" w:line="240" w:lineRule="auto"/>
        <w:ind w:firstLine="540"/>
        <w:jc w:val="both"/>
        <w:rPr>
          <w:rFonts w:ascii="Times New Roman" w:hAnsi="Times New Roman"/>
          <w:b/>
          <w:sz w:val="28"/>
          <w:szCs w:val="28"/>
        </w:rPr>
      </w:pPr>
      <w:r w:rsidRPr="003A40BF">
        <w:rPr>
          <w:rFonts w:ascii="Times New Roman" w:hAnsi="Times New Roman"/>
          <w:sz w:val="28"/>
          <w:szCs w:val="28"/>
        </w:rPr>
        <w:t xml:space="preserve">Исполнители коммунальных услуг, указанные в </w:t>
      </w:r>
      <w:hyperlink r:id="rId37" w:history="1">
        <w:r w:rsidR="00184686" w:rsidRPr="003A40BF">
          <w:rPr>
            <w:rFonts w:ascii="Times New Roman" w:hAnsi="Times New Roman"/>
            <w:sz w:val="28"/>
            <w:szCs w:val="28"/>
          </w:rPr>
          <w:t>пункте</w:t>
        </w:r>
      </w:hyperlink>
      <w:r w:rsidR="00184686" w:rsidRPr="003A40BF">
        <w:rPr>
          <w:rFonts w:ascii="Times New Roman" w:hAnsi="Times New Roman"/>
          <w:sz w:val="28"/>
          <w:szCs w:val="28"/>
        </w:rPr>
        <w:t xml:space="preserve"> 3.1.2. Порядка</w:t>
      </w:r>
      <w:r w:rsidRPr="003A40BF">
        <w:rPr>
          <w:rFonts w:ascii="Times New Roman" w:hAnsi="Times New Roman"/>
          <w:sz w:val="28"/>
          <w:szCs w:val="28"/>
        </w:rPr>
        <w:t xml:space="preserve"> ежеквартально в срок до десятого числа месяца, следующего за отчетным кварталом, представляют в </w:t>
      </w:r>
      <w:r w:rsidR="00184686" w:rsidRPr="003A40BF">
        <w:rPr>
          <w:rFonts w:ascii="Times New Roman" w:hAnsi="Times New Roman"/>
          <w:sz w:val="28"/>
          <w:szCs w:val="28"/>
        </w:rPr>
        <w:t>У</w:t>
      </w:r>
      <w:r w:rsidRPr="003A40BF">
        <w:rPr>
          <w:rFonts w:ascii="Times New Roman" w:hAnsi="Times New Roman"/>
          <w:sz w:val="28"/>
          <w:szCs w:val="28"/>
        </w:rPr>
        <w:t xml:space="preserve">полномоченный орган данные по </w:t>
      </w:r>
      <w:hyperlink r:id="rId38" w:history="1">
        <w:r w:rsidRPr="003A40BF">
          <w:rPr>
            <w:rFonts w:ascii="Times New Roman" w:hAnsi="Times New Roman"/>
            <w:sz w:val="28"/>
            <w:szCs w:val="28"/>
          </w:rPr>
          <w:t>разделу 2</w:t>
        </w:r>
      </w:hyperlink>
      <w:r w:rsidRPr="003A40BF">
        <w:rPr>
          <w:rFonts w:ascii="Times New Roman" w:hAnsi="Times New Roman"/>
          <w:sz w:val="28"/>
          <w:szCs w:val="28"/>
        </w:rPr>
        <w:t xml:space="preserve"> информации о целевом использовании и потребности в средствах субсидии на компенсацию части платы граждан за коммунальные услуги по форме согласно приложению </w:t>
      </w:r>
      <w:r w:rsidR="009B5547" w:rsidRPr="003A40BF">
        <w:rPr>
          <w:rFonts w:ascii="Times New Roman" w:hAnsi="Times New Roman"/>
          <w:sz w:val="28"/>
          <w:szCs w:val="28"/>
        </w:rPr>
        <w:t>№3</w:t>
      </w:r>
      <w:r w:rsidRPr="003A40BF">
        <w:rPr>
          <w:rFonts w:ascii="Times New Roman" w:hAnsi="Times New Roman"/>
          <w:sz w:val="28"/>
          <w:szCs w:val="28"/>
        </w:rPr>
        <w:t xml:space="preserve"> к Порядку.</w:t>
      </w:r>
    </w:p>
    <w:p w:rsidR="00F10A09" w:rsidRPr="003A40BF" w:rsidRDefault="00F10A09" w:rsidP="00B426E3">
      <w:pPr>
        <w:autoSpaceDE w:val="0"/>
        <w:autoSpaceDN w:val="0"/>
        <w:adjustRightInd w:val="0"/>
        <w:spacing w:after="0" w:line="240" w:lineRule="auto"/>
        <w:ind w:firstLine="540"/>
        <w:jc w:val="both"/>
        <w:rPr>
          <w:rFonts w:ascii="Times New Roman" w:hAnsi="Times New Roman"/>
          <w:sz w:val="28"/>
          <w:szCs w:val="28"/>
        </w:rPr>
      </w:pPr>
      <w:r w:rsidRPr="003A40BF">
        <w:rPr>
          <w:rFonts w:ascii="Times New Roman" w:hAnsi="Times New Roman"/>
          <w:sz w:val="28"/>
          <w:szCs w:val="28"/>
        </w:rPr>
        <w:t xml:space="preserve">К данным </w:t>
      </w:r>
      <w:hyperlink r:id="rId39" w:history="1">
        <w:r w:rsidRPr="003A40BF">
          <w:rPr>
            <w:rFonts w:ascii="Times New Roman" w:hAnsi="Times New Roman"/>
            <w:sz w:val="28"/>
            <w:szCs w:val="28"/>
          </w:rPr>
          <w:t>раздела 1</w:t>
        </w:r>
      </w:hyperlink>
      <w:r w:rsidRPr="003A40BF">
        <w:rPr>
          <w:rFonts w:ascii="Times New Roman" w:hAnsi="Times New Roman"/>
          <w:sz w:val="28"/>
          <w:szCs w:val="28"/>
        </w:rPr>
        <w:t xml:space="preserve"> информации о целевом использовании и потребности в средствах субсидии на компенсацию части платы граждан за коммунальные услуги исполнители коммунальных услуг прилагают копии платежных поручений, подтверждающих направление исполнителем коммунальных услуг, указанными в </w:t>
      </w:r>
      <w:hyperlink r:id="rId40" w:history="1">
        <w:r w:rsidR="00184686" w:rsidRPr="003A40BF">
          <w:rPr>
            <w:rFonts w:ascii="Times New Roman" w:hAnsi="Times New Roman"/>
            <w:sz w:val="28"/>
            <w:szCs w:val="28"/>
          </w:rPr>
          <w:t>пункте</w:t>
        </w:r>
      </w:hyperlink>
      <w:r w:rsidR="00184686" w:rsidRPr="003A40BF">
        <w:rPr>
          <w:rFonts w:ascii="Times New Roman" w:hAnsi="Times New Roman"/>
          <w:sz w:val="28"/>
          <w:szCs w:val="28"/>
        </w:rPr>
        <w:t xml:space="preserve"> 3.1.1.</w:t>
      </w:r>
      <w:r w:rsidRPr="003A40BF">
        <w:rPr>
          <w:rFonts w:ascii="Times New Roman" w:hAnsi="Times New Roman"/>
          <w:sz w:val="28"/>
          <w:szCs w:val="28"/>
        </w:rPr>
        <w:t xml:space="preserve"> </w:t>
      </w:r>
      <w:r w:rsidR="00150178" w:rsidRPr="003A40BF">
        <w:rPr>
          <w:rFonts w:ascii="Times New Roman" w:hAnsi="Times New Roman"/>
          <w:sz w:val="28"/>
          <w:szCs w:val="28"/>
        </w:rPr>
        <w:t>Порядка</w:t>
      </w:r>
      <w:r w:rsidR="004B0BFE" w:rsidRPr="003A40BF">
        <w:rPr>
          <w:rFonts w:ascii="Times New Roman" w:hAnsi="Times New Roman"/>
          <w:sz w:val="28"/>
          <w:szCs w:val="28"/>
        </w:rPr>
        <w:t>,</w:t>
      </w:r>
      <w:r w:rsidRPr="003A40BF">
        <w:rPr>
          <w:rFonts w:ascii="Times New Roman" w:hAnsi="Times New Roman"/>
          <w:sz w:val="28"/>
          <w:szCs w:val="28"/>
        </w:rPr>
        <w:t xml:space="preserve"> средств ресурсоснабжающим организациям в объеме согласно </w:t>
      </w:r>
      <w:r w:rsidR="004B0BFE" w:rsidRPr="003A40BF">
        <w:rPr>
          <w:rFonts w:ascii="Times New Roman" w:hAnsi="Times New Roman"/>
          <w:sz w:val="28"/>
          <w:szCs w:val="28"/>
        </w:rPr>
        <w:t>Постановлению</w:t>
      </w:r>
      <w:r w:rsidRPr="003A40BF">
        <w:rPr>
          <w:rFonts w:ascii="Times New Roman" w:hAnsi="Times New Roman"/>
          <w:sz w:val="28"/>
          <w:szCs w:val="28"/>
        </w:rPr>
        <w:t xml:space="preserve"> о предоставлении компенсации. Копии платежных поручений заверяются руководителем исполнителя коммунальных услуг, в случае, если исполнителем коммунальных услуг является индивидуальный предприниматель, копии платежных поручений подписывает исполнитель коммунальных услуг.</w:t>
      </w:r>
    </w:p>
    <w:p w:rsidR="001952E2" w:rsidRPr="003A40BF" w:rsidRDefault="00F10A09" w:rsidP="00B426E3">
      <w:pPr>
        <w:autoSpaceDE w:val="0"/>
        <w:autoSpaceDN w:val="0"/>
        <w:adjustRightInd w:val="0"/>
        <w:spacing w:after="0" w:line="240" w:lineRule="auto"/>
        <w:ind w:firstLine="540"/>
        <w:jc w:val="both"/>
        <w:rPr>
          <w:rFonts w:ascii="Times New Roman" w:hAnsi="Times New Roman"/>
          <w:sz w:val="28"/>
          <w:szCs w:val="28"/>
        </w:rPr>
      </w:pPr>
      <w:r w:rsidRPr="003A40BF">
        <w:rPr>
          <w:rFonts w:ascii="Times New Roman" w:hAnsi="Times New Roman"/>
          <w:sz w:val="28"/>
          <w:szCs w:val="28"/>
        </w:rPr>
        <w:t xml:space="preserve">В случае возникновения разницы между перечисленными средствами субсидии из </w:t>
      </w:r>
      <w:r w:rsidR="004B0BFE" w:rsidRPr="003A40BF">
        <w:rPr>
          <w:rFonts w:ascii="Times New Roman" w:hAnsi="Times New Roman"/>
          <w:sz w:val="28"/>
          <w:szCs w:val="28"/>
        </w:rPr>
        <w:t xml:space="preserve">районного </w:t>
      </w:r>
      <w:r w:rsidRPr="003A40BF">
        <w:rPr>
          <w:rFonts w:ascii="Times New Roman" w:hAnsi="Times New Roman"/>
          <w:sz w:val="28"/>
          <w:szCs w:val="28"/>
        </w:rPr>
        <w:t>бюджета исполнителю коммунальных услуг (далее - перечисленные средства из бюджета) и перечисленными средствами субсидии исполнителем коммунальных услуг ресурсоснабжающей организации</w:t>
      </w:r>
      <w:r w:rsidR="00160313" w:rsidRPr="003A40BF">
        <w:rPr>
          <w:rFonts w:ascii="Times New Roman" w:hAnsi="Times New Roman"/>
          <w:sz w:val="28"/>
          <w:szCs w:val="28"/>
        </w:rPr>
        <w:t>, региональным оператором по обращению с твердыми коммунальными отходами</w:t>
      </w:r>
      <w:r w:rsidRPr="003A40BF">
        <w:rPr>
          <w:rFonts w:ascii="Times New Roman" w:hAnsi="Times New Roman"/>
          <w:sz w:val="28"/>
          <w:szCs w:val="28"/>
        </w:rPr>
        <w:t xml:space="preserve"> (далее - перечисленные средства ресурсоснабжающей организации) исполнители коммунальных услуг, указанные в </w:t>
      </w:r>
      <w:r w:rsidR="004B0BFE" w:rsidRPr="003A40BF">
        <w:rPr>
          <w:rFonts w:ascii="Times New Roman" w:hAnsi="Times New Roman"/>
          <w:sz w:val="28"/>
          <w:szCs w:val="28"/>
        </w:rPr>
        <w:t>пункте 3.1.1. Порядка</w:t>
      </w:r>
      <w:r w:rsidRPr="003A40BF">
        <w:rPr>
          <w:rFonts w:ascii="Times New Roman" w:hAnsi="Times New Roman"/>
          <w:sz w:val="28"/>
          <w:szCs w:val="28"/>
        </w:rPr>
        <w:t xml:space="preserve">, указывают причины образовавшейся разницы между перечисленными средствами </w:t>
      </w:r>
      <w:r w:rsidR="00160313" w:rsidRPr="003A40BF">
        <w:rPr>
          <w:rFonts w:ascii="Times New Roman" w:hAnsi="Times New Roman"/>
          <w:sz w:val="28"/>
          <w:szCs w:val="28"/>
        </w:rPr>
        <w:t>субсидии исполнителям коммунальных услуг ресурсоснабжающей организации, региональн</w:t>
      </w:r>
      <w:r w:rsidR="001952E2" w:rsidRPr="003A40BF">
        <w:rPr>
          <w:rFonts w:ascii="Times New Roman" w:hAnsi="Times New Roman"/>
          <w:sz w:val="28"/>
          <w:szCs w:val="28"/>
        </w:rPr>
        <w:t>о</w:t>
      </w:r>
      <w:r w:rsidR="00160313" w:rsidRPr="003A40BF">
        <w:rPr>
          <w:rFonts w:ascii="Times New Roman" w:hAnsi="Times New Roman"/>
          <w:sz w:val="28"/>
          <w:szCs w:val="28"/>
        </w:rPr>
        <w:t>м</w:t>
      </w:r>
      <w:r w:rsidR="001952E2" w:rsidRPr="003A40BF">
        <w:rPr>
          <w:rFonts w:ascii="Times New Roman" w:hAnsi="Times New Roman"/>
          <w:sz w:val="28"/>
          <w:szCs w:val="28"/>
        </w:rPr>
        <w:t>у</w:t>
      </w:r>
      <w:r w:rsidR="00160313" w:rsidRPr="003A40BF">
        <w:rPr>
          <w:rFonts w:ascii="Times New Roman" w:hAnsi="Times New Roman"/>
          <w:sz w:val="28"/>
          <w:szCs w:val="28"/>
        </w:rPr>
        <w:t xml:space="preserve"> операторо</w:t>
      </w:r>
      <w:r w:rsidR="001952E2" w:rsidRPr="003A40BF">
        <w:rPr>
          <w:rFonts w:ascii="Times New Roman" w:hAnsi="Times New Roman"/>
          <w:sz w:val="28"/>
          <w:szCs w:val="28"/>
        </w:rPr>
        <w:t>ру</w:t>
      </w:r>
      <w:r w:rsidR="00160313" w:rsidRPr="003A40BF">
        <w:rPr>
          <w:rFonts w:ascii="Times New Roman" w:hAnsi="Times New Roman"/>
          <w:sz w:val="28"/>
          <w:szCs w:val="28"/>
        </w:rPr>
        <w:t xml:space="preserve"> по обращению с твердыми коммунальными отходами</w:t>
      </w:r>
      <w:r w:rsidR="001952E2" w:rsidRPr="003A40BF">
        <w:rPr>
          <w:rFonts w:ascii="Times New Roman" w:hAnsi="Times New Roman"/>
          <w:sz w:val="28"/>
          <w:szCs w:val="28"/>
        </w:rPr>
        <w:t>.</w:t>
      </w:r>
      <w:r w:rsidR="00160313" w:rsidRPr="003A40BF">
        <w:rPr>
          <w:rFonts w:ascii="Times New Roman" w:hAnsi="Times New Roman"/>
          <w:sz w:val="28"/>
          <w:szCs w:val="28"/>
        </w:rPr>
        <w:t xml:space="preserve"> </w:t>
      </w:r>
    </w:p>
    <w:p w:rsidR="00F10A09" w:rsidRPr="003A40BF" w:rsidRDefault="00F10A09" w:rsidP="00B426E3">
      <w:pPr>
        <w:autoSpaceDE w:val="0"/>
        <w:autoSpaceDN w:val="0"/>
        <w:adjustRightInd w:val="0"/>
        <w:spacing w:after="0" w:line="240" w:lineRule="auto"/>
        <w:ind w:firstLine="540"/>
        <w:jc w:val="both"/>
        <w:rPr>
          <w:rFonts w:ascii="Times New Roman" w:hAnsi="Times New Roman"/>
          <w:sz w:val="28"/>
          <w:szCs w:val="28"/>
        </w:rPr>
      </w:pPr>
      <w:r w:rsidRPr="003A40BF">
        <w:rPr>
          <w:rFonts w:ascii="Times New Roman" w:hAnsi="Times New Roman"/>
          <w:sz w:val="28"/>
          <w:szCs w:val="28"/>
        </w:rPr>
        <w:t xml:space="preserve">К данным </w:t>
      </w:r>
      <w:hyperlink r:id="rId41" w:history="1">
        <w:r w:rsidRPr="003A40BF">
          <w:rPr>
            <w:rFonts w:ascii="Times New Roman" w:hAnsi="Times New Roman"/>
            <w:sz w:val="28"/>
            <w:szCs w:val="28"/>
          </w:rPr>
          <w:t>раздела 2</w:t>
        </w:r>
      </w:hyperlink>
      <w:r w:rsidRPr="003A40BF">
        <w:rPr>
          <w:rFonts w:ascii="Times New Roman" w:hAnsi="Times New Roman"/>
          <w:sz w:val="28"/>
          <w:szCs w:val="28"/>
        </w:rPr>
        <w:t xml:space="preserve"> информации о целевом использовании и потребности в средствах субсидии на компенсацию части платы граждан за коммунальные услуги прикладывается расчет потребности в средствах субсидии на компенсацию части платы граждан за коммунальные услуги с учетом неизменного набора и объема потребляемых коммунальных услуг за отчетный период по форме согласно </w:t>
      </w:r>
      <w:hyperlink r:id="rId42" w:history="1">
        <w:r w:rsidR="00B426E3" w:rsidRPr="003A40BF">
          <w:rPr>
            <w:rFonts w:ascii="Times New Roman" w:hAnsi="Times New Roman"/>
            <w:sz w:val="28"/>
            <w:szCs w:val="28"/>
          </w:rPr>
          <w:t>приложению</w:t>
        </w:r>
      </w:hyperlink>
      <w:r w:rsidR="00B426E3" w:rsidRPr="003A40BF">
        <w:rPr>
          <w:rFonts w:ascii="Times New Roman" w:hAnsi="Times New Roman"/>
          <w:sz w:val="28"/>
          <w:szCs w:val="28"/>
        </w:rPr>
        <w:t xml:space="preserve"> №4</w:t>
      </w:r>
      <w:r w:rsidRPr="003A40BF">
        <w:rPr>
          <w:rFonts w:ascii="Times New Roman" w:hAnsi="Times New Roman"/>
          <w:sz w:val="28"/>
          <w:szCs w:val="28"/>
        </w:rPr>
        <w:t xml:space="preserve"> к Порядку.</w:t>
      </w:r>
    </w:p>
    <w:p w:rsidR="00F10A09" w:rsidRPr="003A40BF" w:rsidRDefault="00F10A09" w:rsidP="00B426E3">
      <w:pPr>
        <w:autoSpaceDE w:val="0"/>
        <w:autoSpaceDN w:val="0"/>
        <w:adjustRightInd w:val="0"/>
        <w:spacing w:after="0" w:line="240" w:lineRule="auto"/>
        <w:ind w:firstLine="540"/>
        <w:jc w:val="both"/>
        <w:rPr>
          <w:rFonts w:ascii="Times New Roman" w:hAnsi="Times New Roman"/>
          <w:sz w:val="28"/>
          <w:szCs w:val="28"/>
        </w:rPr>
      </w:pPr>
      <w:r w:rsidRPr="003A40BF">
        <w:rPr>
          <w:rFonts w:ascii="Times New Roman" w:hAnsi="Times New Roman"/>
          <w:sz w:val="28"/>
          <w:szCs w:val="28"/>
        </w:rPr>
        <w:t xml:space="preserve">В случае возникновения разницы между перечисленными средствами субсидии из </w:t>
      </w:r>
      <w:r w:rsidR="00167557" w:rsidRPr="003A40BF">
        <w:rPr>
          <w:rFonts w:ascii="Times New Roman" w:hAnsi="Times New Roman"/>
          <w:sz w:val="28"/>
          <w:szCs w:val="28"/>
        </w:rPr>
        <w:t xml:space="preserve">районного </w:t>
      </w:r>
      <w:r w:rsidRPr="003A40BF">
        <w:rPr>
          <w:rFonts w:ascii="Times New Roman" w:hAnsi="Times New Roman"/>
          <w:sz w:val="28"/>
          <w:szCs w:val="28"/>
        </w:rPr>
        <w:t xml:space="preserve">бюджета исполнителю коммунальных услуг (далее - перечисленные средства из бюджета) и потребностью в средствах субсидии с </w:t>
      </w:r>
      <w:r w:rsidRPr="003A40BF">
        <w:rPr>
          <w:rFonts w:ascii="Times New Roman" w:hAnsi="Times New Roman"/>
          <w:sz w:val="28"/>
          <w:szCs w:val="28"/>
        </w:rPr>
        <w:lastRenderedPageBreak/>
        <w:t xml:space="preserve">учетом неизменного набора и объема потребляемых коммунальных услуг (далее - потребность) исполнители коммунальных услуг, указанные в </w:t>
      </w:r>
      <w:r w:rsidR="00167557" w:rsidRPr="003A40BF">
        <w:rPr>
          <w:rFonts w:ascii="Times New Roman" w:hAnsi="Times New Roman"/>
          <w:sz w:val="28"/>
          <w:szCs w:val="28"/>
        </w:rPr>
        <w:t>пунктах 3.1.1., 3.1.2 Порядка</w:t>
      </w:r>
      <w:r w:rsidRPr="003A40BF">
        <w:rPr>
          <w:rFonts w:ascii="Times New Roman" w:hAnsi="Times New Roman"/>
          <w:sz w:val="28"/>
          <w:szCs w:val="28"/>
        </w:rPr>
        <w:t>, указывают причины образовавшейся разницы между перечисленными средствами из бюджета и потребностью.</w:t>
      </w:r>
    </w:p>
    <w:p w:rsidR="00F10A09" w:rsidRPr="003A40BF" w:rsidRDefault="00F10A09" w:rsidP="00B426E3">
      <w:pPr>
        <w:autoSpaceDE w:val="0"/>
        <w:autoSpaceDN w:val="0"/>
        <w:adjustRightInd w:val="0"/>
        <w:spacing w:after="0" w:line="240" w:lineRule="auto"/>
        <w:ind w:firstLine="540"/>
        <w:jc w:val="both"/>
        <w:rPr>
          <w:rFonts w:ascii="Times New Roman" w:hAnsi="Times New Roman"/>
          <w:sz w:val="28"/>
          <w:szCs w:val="28"/>
        </w:rPr>
      </w:pPr>
      <w:r w:rsidRPr="003A40BF">
        <w:rPr>
          <w:rFonts w:ascii="Times New Roman" w:hAnsi="Times New Roman"/>
          <w:sz w:val="28"/>
          <w:szCs w:val="28"/>
        </w:rPr>
        <w:t xml:space="preserve">На основании информации о целевом использовании и потребности в средствах субсидии на компенсацию за четвертый квартал исполнители коммунальных услуг осуществляют возврат остатка неиспользованных субсидий или средств субсидий, использованных не по целевому назначению, в </w:t>
      </w:r>
      <w:r w:rsidR="00167557" w:rsidRPr="003A40BF">
        <w:rPr>
          <w:rFonts w:ascii="Times New Roman" w:hAnsi="Times New Roman"/>
          <w:sz w:val="28"/>
          <w:szCs w:val="28"/>
        </w:rPr>
        <w:t xml:space="preserve">районный </w:t>
      </w:r>
      <w:r w:rsidRPr="003A40BF">
        <w:rPr>
          <w:rFonts w:ascii="Times New Roman" w:hAnsi="Times New Roman"/>
          <w:sz w:val="28"/>
          <w:szCs w:val="28"/>
        </w:rPr>
        <w:t>бюджет в срок до тридцатого января года, следующего за отчетным годом.</w:t>
      </w:r>
    </w:p>
    <w:p w:rsidR="00F10A09" w:rsidRPr="003A40BF" w:rsidRDefault="00167557" w:rsidP="00B426E3">
      <w:pPr>
        <w:autoSpaceDE w:val="0"/>
        <w:autoSpaceDN w:val="0"/>
        <w:adjustRightInd w:val="0"/>
        <w:spacing w:after="0" w:line="240" w:lineRule="auto"/>
        <w:ind w:firstLine="540"/>
        <w:jc w:val="both"/>
        <w:rPr>
          <w:rFonts w:ascii="Times New Roman" w:hAnsi="Times New Roman"/>
          <w:sz w:val="28"/>
          <w:szCs w:val="28"/>
        </w:rPr>
      </w:pPr>
      <w:r w:rsidRPr="003A40BF">
        <w:rPr>
          <w:rFonts w:ascii="Times New Roman" w:hAnsi="Times New Roman"/>
          <w:sz w:val="28"/>
          <w:szCs w:val="28"/>
        </w:rPr>
        <w:t>23</w:t>
      </w:r>
      <w:r w:rsidR="00F10A09" w:rsidRPr="003A40BF">
        <w:rPr>
          <w:rFonts w:ascii="Times New Roman" w:hAnsi="Times New Roman"/>
          <w:sz w:val="28"/>
          <w:szCs w:val="28"/>
        </w:rPr>
        <w:t xml:space="preserve">. </w:t>
      </w:r>
      <w:r w:rsidR="00F7555D" w:rsidRPr="003A40BF">
        <w:rPr>
          <w:rFonts w:ascii="Times New Roman" w:hAnsi="Times New Roman"/>
          <w:sz w:val="28"/>
          <w:szCs w:val="28"/>
        </w:rPr>
        <w:t>Уполномоченный орган</w:t>
      </w:r>
      <w:r w:rsidR="00F10A09" w:rsidRPr="003A40BF">
        <w:rPr>
          <w:rFonts w:ascii="Times New Roman" w:hAnsi="Times New Roman"/>
          <w:sz w:val="28"/>
          <w:szCs w:val="28"/>
        </w:rPr>
        <w:t xml:space="preserve"> перечисляет средства компенсации исполнителям коммунальных услуг с учетом информации, указанной в </w:t>
      </w:r>
      <w:hyperlink w:anchor="Par4" w:history="1">
        <w:r w:rsidRPr="003A40BF">
          <w:rPr>
            <w:rFonts w:ascii="Times New Roman" w:hAnsi="Times New Roman"/>
            <w:sz w:val="28"/>
            <w:szCs w:val="28"/>
          </w:rPr>
          <w:t>пункте</w:t>
        </w:r>
      </w:hyperlink>
      <w:r w:rsidRPr="003A40BF">
        <w:rPr>
          <w:rFonts w:ascii="Times New Roman" w:hAnsi="Times New Roman"/>
          <w:sz w:val="28"/>
          <w:szCs w:val="28"/>
        </w:rPr>
        <w:t xml:space="preserve"> 22</w:t>
      </w:r>
      <w:r w:rsidR="00F10A09" w:rsidRPr="003A40BF">
        <w:rPr>
          <w:rFonts w:ascii="Times New Roman" w:hAnsi="Times New Roman"/>
          <w:sz w:val="28"/>
          <w:szCs w:val="28"/>
        </w:rPr>
        <w:t xml:space="preserve"> настоящего Порядка, при условии целевого использования средств компенсации, полученных в отчетном квартале.</w:t>
      </w:r>
    </w:p>
    <w:p w:rsidR="00F10A09" w:rsidRPr="003A40BF" w:rsidRDefault="00167557" w:rsidP="00B426E3">
      <w:pPr>
        <w:autoSpaceDE w:val="0"/>
        <w:autoSpaceDN w:val="0"/>
        <w:adjustRightInd w:val="0"/>
        <w:spacing w:after="0" w:line="240" w:lineRule="auto"/>
        <w:ind w:firstLine="540"/>
        <w:jc w:val="both"/>
        <w:rPr>
          <w:rFonts w:ascii="Times New Roman" w:hAnsi="Times New Roman"/>
          <w:sz w:val="28"/>
          <w:szCs w:val="28"/>
        </w:rPr>
      </w:pPr>
      <w:r w:rsidRPr="003A40BF">
        <w:rPr>
          <w:rFonts w:ascii="Times New Roman" w:hAnsi="Times New Roman"/>
          <w:sz w:val="28"/>
          <w:szCs w:val="28"/>
        </w:rPr>
        <w:t>24</w:t>
      </w:r>
      <w:r w:rsidR="00F10A09" w:rsidRPr="003A40BF">
        <w:rPr>
          <w:rFonts w:ascii="Times New Roman" w:hAnsi="Times New Roman"/>
          <w:sz w:val="28"/>
          <w:szCs w:val="28"/>
        </w:rPr>
        <w:t xml:space="preserve">. При неподтверждении исполнителями коммунальных услуг целевого использования средств компенсации дальнейшее перечисление средств компенсации </w:t>
      </w:r>
      <w:r w:rsidR="00F7555D" w:rsidRPr="003A40BF">
        <w:rPr>
          <w:rFonts w:ascii="Times New Roman" w:hAnsi="Times New Roman"/>
          <w:sz w:val="28"/>
          <w:szCs w:val="28"/>
        </w:rPr>
        <w:t>Уполномоченным органом</w:t>
      </w:r>
      <w:r w:rsidR="00F10A09" w:rsidRPr="003A40BF">
        <w:rPr>
          <w:rFonts w:ascii="Times New Roman" w:hAnsi="Times New Roman"/>
          <w:sz w:val="28"/>
          <w:szCs w:val="28"/>
        </w:rPr>
        <w:t xml:space="preserve"> исполнителям коммунальных услуг не производится.</w:t>
      </w:r>
    </w:p>
    <w:p w:rsidR="00F10A09" w:rsidRPr="003A40BF" w:rsidRDefault="00167557" w:rsidP="00B426E3">
      <w:pPr>
        <w:autoSpaceDE w:val="0"/>
        <w:autoSpaceDN w:val="0"/>
        <w:adjustRightInd w:val="0"/>
        <w:spacing w:after="0" w:line="240" w:lineRule="auto"/>
        <w:ind w:firstLine="540"/>
        <w:jc w:val="both"/>
        <w:rPr>
          <w:rFonts w:ascii="Times New Roman" w:hAnsi="Times New Roman"/>
          <w:sz w:val="28"/>
          <w:szCs w:val="28"/>
        </w:rPr>
      </w:pPr>
      <w:r w:rsidRPr="003A40BF">
        <w:rPr>
          <w:rFonts w:ascii="Times New Roman" w:hAnsi="Times New Roman"/>
          <w:sz w:val="28"/>
          <w:szCs w:val="28"/>
        </w:rPr>
        <w:t>25</w:t>
      </w:r>
      <w:r w:rsidR="00F10A09" w:rsidRPr="003A40BF">
        <w:rPr>
          <w:rFonts w:ascii="Times New Roman" w:hAnsi="Times New Roman"/>
          <w:sz w:val="28"/>
          <w:szCs w:val="28"/>
        </w:rPr>
        <w:t xml:space="preserve">. Перечисление средств компенсации осуществляется в течение пятнадцати рабочих дней со дня поступления в </w:t>
      </w:r>
      <w:r w:rsidRPr="003A40BF">
        <w:rPr>
          <w:rFonts w:ascii="Times New Roman" w:hAnsi="Times New Roman"/>
          <w:sz w:val="28"/>
          <w:szCs w:val="28"/>
        </w:rPr>
        <w:t>У</w:t>
      </w:r>
      <w:r w:rsidR="00F10A09" w:rsidRPr="003A40BF">
        <w:rPr>
          <w:rFonts w:ascii="Times New Roman" w:hAnsi="Times New Roman"/>
          <w:sz w:val="28"/>
          <w:szCs w:val="28"/>
        </w:rPr>
        <w:t>полномоченный орган документов, подтверждающих целевое использование средств компенсации, с учетом размера средств компенсации за период, в котором перечисление средств компенсации не осуществлялось.</w:t>
      </w:r>
    </w:p>
    <w:p w:rsidR="00F10A09" w:rsidRPr="003A40BF" w:rsidRDefault="00167557" w:rsidP="00B426E3">
      <w:pPr>
        <w:autoSpaceDE w:val="0"/>
        <w:autoSpaceDN w:val="0"/>
        <w:adjustRightInd w:val="0"/>
        <w:spacing w:after="0" w:line="240" w:lineRule="auto"/>
        <w:ind w:firstLine="540"/>
        <w:jc w:val="both"/>
        <w:rPr>
          <w:rFonts w:ascii="Times New Roman" w:hAnsi="Times New Roman"/>
          <w:sz w:val="28"/>
          <w:szCs w:val="28"/>
        </w:rPr>
      </w:pPr>
      <w:r w:rsidRPr="003A40BF">
        <w:rPr>
          <w:rFonts w:ascii="Times New Roman" w:hAnsi="Times New Roman"/>
          <w:sz w:val="28"/>
          <w:szCs w:val="28"/>
        </w:rPr>
        <w:t>26</w:t>
      </w:r>
      <w:r w:rsidR="00F10A09" w:rsidRPr="003A40BF">
        <w:rPr>
          <w:rFonts w:ascii="Times New Roman" w:hAnsi="Times New Roman"/>
          <w:sz w:val="28"/>
          <w:szCs w:val="28"/>
        </w:rPr>
        <w:t xml:space="preserve">. Исполнители коммунальных услуг возвращают средства компенсации в </w:t>
      </w:r>
      <w:r w:rsidRPr="003A40BF">
        <w:rPr>
          <w:rFonts w:ascii="Times New Roman" w:hAnsi="Times New Roman"/>
          <w:sz w:val="28"/>
          <w:szCs w:val="28"/>
        </w:rPr>
        <w:t xml:space="preserve">районный </w:t>
      </w:r>
      <w:r w:rsidR="00F10A09" w:rsidRPr="003A40BF">
        <w:rPr>
          <w:rFonts w:ascii="Times New Roman" w:hAnsi="Times New Roman"/>
          <w:sz w:val="28"/>
          <w:szCs w:val="28"/>
        </w:rPr>
        <w:t>бюджет в объеме средств компенсации, целевое использование которых не подтверждено.</w:t>
      </w:r>
    </w:p>
    <w:p w:rsidR="00372340" w:rsidRPr="003A40BF" w:rsidRDefault="00372340" w:rsidP="00A6269E">
      <w:pPr>
        <w:pStyle w:val="ConsPlusNormal"/>
        <w:spacing w:before="200"/>
        <w:ind w:firstLine="540"/>
        <w:jc w:val="both"/>
      </w:pPr>
    </w:p>
    <w:p w:rsidR="00167557" w:rsidRPr="003A40BF" w:rsidRDefault="00167557" w:rsidP="00167557">
      <w:pPr>
        <w:autoSpaceDE w:val="0"/>
        <w:autoSpaceDN w:val="0"/>
        <w:adjustRightInd w:val="0"/>
        <w:spacing w:after="0"/>
        <w:jc w:val="right"/>
        <w:outlineLvl w:val="0"/>
        <w:rPr>
          <w:rFonts w:ascii="Times New Roman" w:hAnsi="Times New Roman"/>
          <w:sz w:val="28"/>
          <w:szCs w:val="24"/>
        </w:rPr>
      </w:pPr>
      <w:r w:rsidRPr="003A40BF">
        <w:br w:type="page"/>
      </w:r>
      <w:r w:rsidRPr="003A40BF">
        <w:rPr>
          <w:rFonts w:ascii="Times New Roman" w:hAnsi="Times New Roman"/>
          <w:sz w:val="28"/>
          <w:szCs w:val="24"/>
        </w:rPr>
        <w:lastRenderedPageBreak/>
        <w:t xml:space="preserve">Приложение № 1 к Порядку предоставления </w:t>
      </w:r>
    </w:p>
    <w:p w:rsidR="00167557" w:rsidRPr="003A40BF" w:rsidRDefault="00167557" w:rsidP="00167557">
      <w:pPr>
        <w:autoSpaceDE w:val="0"/>
        <w:autoSpaceDN w:val="0"/>
        <w:adjustRightInd w:val="0"/>
        <w:spacing w:after="0" w:line="240" w:lineRule="auto"/>
        <w:jc w:val="right"/>
        <w:outlineLvl w:val="0"/>
        <w:rPr>
          <w:rFonts w:ascii="Times New Roman" w:hAnsi="Times New Roman"/>
          <w:sz w:val="28"/>
          <w:szCs w:val="24"/>
        </w:rPr>
      </w:pPr>
      <w:r w:rsidRPr="003A40BF">
        <w:rPr>
          <w:rFonts w:ascii="Times New Roman" w:hAnsi="Times New Roman"/>
          <w:sz w:val="28"/>
          <w:szCs w:val="24"/>
        </w:rPr>
        <w:t xml:space="preserve">компенсации части платы граждан за коммунальные </w:t>
      </w:r>
    </w:p>
    <w:p w:rsidR="00167557" w:rsidRPr="003A40BF" w:rsidRDefault="00167557" w:rsidP="00167557">
      <w:pPr>
        <w:autoSpaceDE w:val="0"/>
        <w:autoSpaceDN w:val="0"/>
        <w:adjustRightInd w:val="0"/>
        <w:spacing w:after="0" w:line="240" w:lineRule="auto"/>
        <w:jc w:val="right"/>
        <w:outlineLvl w:val="0"/>
        <w:rPr>
          <w:rFonts w:ascii="Times New Roman" w:hAnsi="Times New Roman"/>
          <w:sz w:val="28"/>
          <w:szCs w:val="24"/>
        </w:rPr>
      </w:pPr>
      <w:r w:rsidRPr="003A40BF">
        <w:rPr>
          <w:rFonts w:ascii="Times New Roman" w:hAnsi="Times New Roman"/>
          <w:sz w:val="28"/>
          <w:szCs w:val="24"/>
        </w:rPr>
        <w:t>услуги на территории Краснотуранского района</w:t>
      </w:r>
    </w:p>
    <w:p w:rsidR="00167557" w:rsidRPr="00167557" w:rsidRDefault="00167557" w:rsidP="00167557">
      <w:pPr>
        <w:autoSpaceDE w:val="0"/>
        <w:autoSpaceDN w:val="0"/>
        <w:adjustRightInd w:val="0"/>
        <w:spacing w:after="0" w:line="240" w:lineRule="auto"/>
        <w:jc w:val="right"/>
        <w:outlineLvl w:val="0"/>
        <w:rPr>
          <w:rFonts w:ascii="Times New Roman" w:hAnsi="Times New Roman"/>
          <w:sz w:val="28"/>
          <w:szCs w:val="24"/>
        </w:rPr>
      </w:pPr>
    </w:p>
    <w:p w:rsidR="00167557" w:rsidRPr="001952E2" w:rsidRDefault="00167557" w:rsidP="00167557">
      <w:pPr>
        <w:autoSpaceDE w:val="0"/>
        <w:autoSpaceDN w:val="0"/>
        <w:adjustRightInd w:val="0"/>
        <w:spacing w:after="0" w:line="240" w:lineRule="auto"/>
        <w:ind w:firstLine="4395"/>
        <w:rPr>
          <w:rFonts w:ascii="Times New Roman" w:hAnsi="Times New Roman"/>
          <w:sz w:val="24"/>
          <w:szCs w:val="28"/>
        </w:rPr>
      </w:pPr>
      <w:r w:rsidRPr="001952E2">
        <w:rPr>
          <w:rFonts w:ascii="Times New Roman" w:hAnsi="Times New Roman"/>
          <w:sz w:val="24"/>
          <w:szCs w:val="28"/>
        </w:rPr>
        <w:t>Руководителю Уполномоченного</w:t>
      </w:r>
    </w:p>
    <w:p w:rsidR="00167557" w:rsidRPr="001952E2" w:rsidRDefault="00167557" w:rsidP="00167557">
      <w:pPr>
        <w:autoSpaceDE w:val="0"/>
        <w:autoSpaceDN w:val="0"/>
        <w:adjustRightInd w:val="0"/>
        <w:spacing w:after="0" w:line="240" w:lineRule="auto"/>
        <w:ind w:firstLine="4395"/>
        <w:rPr>
          <w:rFonts w:ascii="Times New Roman" w:hAnsi="Times New Roman"/>
          <w:sz w:val="24"/>
          <w:szCs w:val="28"/>
        </w:rPr>
      </w:pPr>
      <w:r w:rsidRPr="001952E2">
        <w:rPr>
          <w:rFonts w:ascii="Times New Roman" w:hAnsi="Times New Roman"/>
          <w:sz w:val="24"/>
          <w:szCs w:val="28"/>
        </w:rPr>
        <w:t xml:space="preserve">органа </w:t>
      </w:r>
    </w:p>
    <w:p w:rsidR="00167557" w:rsidRPr="001952E2" w:rsidRDefault="00167557" w:rsidP="00167557">
      <w:pPr>
        <w:autoSpaceDE w:val="0"/>
        <w:autoSpaceDN w:val="0"/>
        <w:adjustRightInd w:val="0"/>
        <w:spacing w:after="0" w:line="240" w:lineRule="auto"/>
        <w:ind w:firstLine="4395"/>
        <w:rPr>
          <w:rFonts w:ascii="Times New Roman" w:hAnsi="Times New Roman"/>
          <w:sz w:val="24"/>
          <w:szCs w:val="28"/>
        </w:rPr>
      </w:pPr>
      <w:r w:rsidRPr="001952E2">
        <w:rPr>
          <w:rFonts w:ascii="Times New Roman" w:hAnsi="Times New Roman"/>
          <w:sz w:val="24"/>
          <w:szCs w:val="28"/>
        </w:rPr>
        <w:t>_________________________________</w:t>
      </w:r>
    </w:p>
    <w:p w:rsidR="00167557" w:rsidRPr="001952E2" w:rsidRDefault="00167557" w:rsidP="00167557">
      <w:pPr>
        <w:autoSpaceDE w:val="0"/>
        <w:autoSpaceDN w:val="0"/>
        <w:adjustRightInd w:val="0"/>
        <w:spacing w:after="0" w:line="240" w:lineRule="auto"/>
        <w:ind w:firstLine="4395"/>
        <w:rPr>
          <w:rFonts w:ascii="Times New Roman" w:hAnsi="Times New Roman"/>
          <w:sz w:val="18"/>
          <w:szCs w:val="20"/>
        </w:rPr>
      </w:pPr>
      <w:r w:rsidRPr="001952E2">
        <w:rPr>
          <w:rFonts w:ascii="Times New Roman" w:hAnsi="Times New Roman"/>
          <w:sz w:val="24"/>
          <w:szCs w:val="28"/>
        </w:rPr>
        <w:t xml:space="preserve">       </w:t>
      </w:r>
      <w:r w:rsidRPr="001952E2">
        <w:rPr>
          <w:rFonts w:ascii="Times New Roman" w:hAnsi="Times New Roman"/>
          <w:sz w:val="18"/>
          <w:szCs w:val="20"/>
        </w:rPr>
        <w:t>(ФИО)</w:t>
      </w:r>
    </w:p>
    <w:p w:rsidR="00167557" w:rsidRPr="001952E2" w:rsidRDefault="00167557" w:rsidP="00167557">
      <w:pPr>
        <w:autoSpaceDE w:val="0"/>
        <w:autoSpaceDN w:val="0"/>
        <w:adjustRightInd w:val="0"/>
        <w:spacing w:after="0" w:line="240" w:lineRule="auto"/>
        <w:ind w:left="4395"/>
        <w:rPr>
          <w:rFonts w:ascii="Times New Roman" w:hAnsi="Times New Roman"/>
          <w:sz w:val="24"/>
          <w:szCs w:val="28"/>
        </w:rPr>
      </w:pPr>
      <w:r w:rsidRPr="001952E2">
        <w:rPr>
          <w:rFonts w:ascii="Times New Roman" w:hAnsi="Times New Roman"/>
          <w:sz w:val="24"/>
          <w:szCs w:val="28"/>
        </w:rPr>
        <w:t>от исполнителя коммунальных услуг</w:t>
      </w:r>
    </w:p>
    <w:p w:rsidR="00167557" w:rsidRPr="001952E2" w:rsidRDefault="00167557" w:rsidP="00167557">
      <w:pPr>
        <w:autoSpaceDE w:val="0"/>
        <w:autoSpaceDN w:val="0"/>
        <w:adjustRightInd w:val="0"/>
        <w:spacing w:after="0" w:line="240" w:lineRule="auto"/>
        <w:ind w:firstLine="4395"/>
        <w:rPr>
          <w:rFonts w:ascii="Times New Roman" w:hAnsi="Times New Roman"/>
          <w:sz w:val="24"/>
          <w:szCs w:val="28"/>
        </w:rPr>
      </w:pPr>
      <w:r w:rsidRPr="001952E2">
        <w:rPr>
          <w:rFonts w:ascii="Times New Roman" w:hAnsi="Times New Roman"/>
          <w:sz w:val="24"/>
          <w:szCs w:val="28"/>
        </w:rPr>
        <w:t>_________________________________</w:t>
      </w:r>
    </w:p>
    <w:p w:rsidR="00167557" w:rsidRPr="001952E2" w:rsidRDefault="00167557" w:rsidP="00167557">
      <w:pPr>
        <w:autoSpaceDE w:val="0"/>
        <w:autoSpaceDN w:val="0"/>
        <w:adjustRightInd w:val="0"/>
        <w:spacing w:after="0" w:line="240" w:lineRule="auto"/>
        <w:ind w:left="4395"/>
        <w:rPr>
          <w:rFonts w:ascii="Times New Roman" w:hAnsi="Times New Roman"/>
          <w:sz w:val="18"/>
          <w:szCs w:val="20"/>
        </w:rPr>
      </w:pPr>
      <w:r w:rsidRPr="001952E2">
        <w:rPr>
          <w:rFonts w:ascii="Times New Roman" w:hAnsi="Times New Roman"/>
          <w:sz w:val="18"/>
          <w:szCs w:val="20"/>
        </w:rPr>
        <w:t>(ФИО руководителя исполнителя коммунальных услуг/индивидуального предпринимателя)</w:t>
      </w:r>
    </w:p>
    <w:p w:rsidR="00167557" w:rsidRPr="001952E2" w:rsidRDefault="00167557" w:rsidP="00167557">
      <w:pPr>
        <w:autoSpaceDE w:val="0"/>
        <w:autoSpaceDN w:val="0"/>
        <w:adjustRightInd w:val="0"/>
        <w:spacing w:after="0" w:line="240" w:lineRule="auto"/>
        <w:ind w:firstLine="4395"/>
        <w:rPr>
          <w:rFonts w:ascii="Times New Roman" w:hAnsi="Times New Roman"/>
          <w:sz w:val="24"/>
          <w:szCs w:val="28"/>
        </w:rPr>
      </w:pPr>
      <w:r w:rsidRPr="001952E2">
        <w:rPr>
          <w:rFonts w:ascii="Times New Roman" w:hAnsi="Times New Roman"/>
          <w:sz w:val="24"/>
          <w:szCs w:val="28"/>
        </w:rPr>
        <w:t>Адрес: __________________________</w:t>
      </w:r>
    </w:p>
    <w:p w:rsidR="00167557" w:rsidRPr="001952E2" w:rsidRDefault="00167557" w:rsidP="00167557">
      <w:pPr>
        <w:autoSpaceDE w:val="0"/>
        <w:autoSpaceDN w:val="0"/>
        <w:adjustRightInd w:val="0"/>
        <w:spacing w:after="0" w:line="240" w:lineRule="auto"/>
        <w:ind w:firstLine="4395"/>
        <w:rPr>
          <w:rFonts w:ascii="Times New Roman" w:hAnsi="Times New Roman"/>
          <w:sz w:val="24"/>
          <w:szCs w:val="28"/>
        </w:rPr>
      </w:pPr>
      <w:r w:rsidRPr="001952E2">
        <w:rPr>
          <w:rFonts w:ascii="Times New Roman" w:hAnsi="Times New Roman"/>
          <w:sz w:val="24"/>
          <w:szCs w:val="28"/>
        </w:rPr>
        <w:t>Телефон: ________________________</w:t>
      </w:r>
    </w:p>
    <w:p w:rsidR="00167557" w:rsidRPr="001952E2" w:rsidRDefault="00167557" w:rsidP="00167557">
      <w:pPr>
        <w:autoSpaceDE w:val="0"/>
        <w:autoSpaceDN w:val="0"/>
        <w:adjustRightInd w:val="0"/>
        <w:spacing w:after="0" w:line="240" w:lineRule="auto"/>
        <w:ind w:firstLine="4395"/>
        <w:outlineLvl w:val="0"/>
        <w:rPr>
          <w:rFonts w:ascii="Times New Roman" w:hAnsi="Times New Roman"/>
          <w:sz w:val="24"/>
          <w:szCs w:val="28"/>
        </w:rPr>
      </w:pPr>
    </w:p>
    <w:p w:rsidR="00167557" w:rsidRPr="001952E2" w:rsidRDefault="00167557" w:rsidP="00167557">
      <w:pPr>
        <w:autoSpaceDE w:val="0"/>
        <w:autoSpaceDN w:val="0"/>
        <w:adjustRightInd w:val="0"/>
        <w:spacing w:after="0" w:line="240" w:lineRule="auto"/>
        <w:ind w:firstLine="4395"/>
        <w:outlineLvl w:val="0"/>
        <w:rPr>
          <w:rFonts w:ascii="Times New Roman" w:hAnsi="Times New Roman"/>
          <w:sz w:val="24"/>
          <w:szCs w:val="28"/>
        </w:rPr>
      </w:pPr>
    </w:p>
    <w:p w:rsidR="00167557" w:rsidRPr="003F452E" w:rsidRDefault="00167557" w:rsidP="00167557">
      <w:pPr>
        <w:autoSpaceDE w:val="0"/>
        <w:autoSpaceDN w:val="0"/>
        <w:adjustRightInd w:val="0"/>
        <w:spacing w:after="0" w:line="240" w:lineRule="auto"/>
        <w:jc w:val="center"/>
        <w:rPr>
          <w:rFonts w:ascii="Times New Roman" w:hAnsi="Times New Roman"/>
          <w:sz w:val="28"/>
          <w:szCs w:val="28"/>
        </w:rPr>
      </w:pPr>
      <w:r w:rsidRPr="003F452E">
        <w:rPr>
          <w:rFonts w:ascii="Times New Roman" w:hAnsi="Times New Roman"/>
          <w:sz w:val="28"/>
          <w:szCs w:val="28"/>
        </w:rPr>
        <w:t>Заявление</w:t>
      </w:r>
    </w:p>
    <w:p w:rsidR="00167557" w:rsidRPr="003F452E" w:rsidRDefault="00167557" w:rsidP="00167557">
      <w:pPr>
        <w:autoSpaceDE w:val="0"/>
        <w:autoSpaceDN w:val="0"/>
        <w:adjustRightInd w:val="0"/>
        <w:spacing w:after="0" w:line="240" w:lineRule="auto"/>
        <w:jc w:val="center"/>
        <w:rPr>
          <w:rFonts w:ascii="Times New Roman" w:hAnsi="Times New Roman"/>
          <w:sz w:val="24"/>
          <w:szCs w:val="24"/>
        </w:rPr>
      </w:pPr>
      <w:r w:rsidRPr="003F452E">
        <w:rPr>
          <w:rFonts w:ascii="Times New Roman" w:hAnsi="Times New Roman"/>
          <w:sz w:val="24"/>
          <w:szCs w:val="24"/>
        </w:rPr>
        <w:t>о предоставлении компенсации части платы граждан за коммунальные услуги в форме субсидий исполнителям коммунальных услуг</w:t>
      </w:r>
    </w:p>
    <w:p w:rsidR="00167557" w:rsidRPr="00167557" w:rsidRDefault="00167557" w:rsidP="00167557">
      <w:pPr>
        <w:autoSpaceDE w:val="0"/>
        <w:autoSpaceDN w:val="0"/>
        <w:adjustRightInd w:val="0"/>
        <w:spacing w:after="0" w:line="240" w:lineRule="auto"/>
        <w:rPr>
          <w:rFonts w:ascii="Times New Roman" w:hAnsi="Times New Roman"/>
          <w:sz w:val="28"/>
          <w:szCs w:val="28"/>
        </w:rPr>
      </w:pPr>
    </w:p>
    <w:p w:rsidR="00167557" w:rsidRPr="001952E2" w:rsidRDefault="00167557" w:rsidP="00756562">
      <w:pPr>
        <w:autoSpaceDE w:val="0"/>
        <w:autoSpaceDN w:val="0"/>
        <w:adjustRightInd w:val="0"/>
        <w:spacing w:after="0" w:line="240" w:lineRule="auto"/>
        <w:ind w:firstLine="567"/>
        <w:jc w:val="both"/>
        <w:rPr>
          <w:rFonts w:ascii="Times New Roman" w:hAnsi="Times New Roman"/>
          <w:sz w:val="24"/>
          <w:szCs w:val="28"/>
        </w:rPr>
      </w:pPr>
      <w:r w:rsidRPr="001952E2">
        <w:rPr>
          <w:rFonts w:ascii="Times New Roman" w:hAnsi="Times New Roman"/>
          <w:sz w:val="24"/>
          <w:szCs w:val="28"/>
        </w:rPr>
        <w:t xml:space="preserve">В соответствии с </w:t>
      </w:r>
      <w:hyperlink r:id="rId43" w:history="1">
        <w:r w:rsidRPr="001952E2">
          <w:rPr>
            <w:rFonts w:ascii="Times New Roman" w:hAnsi="Times New Roman"/>
            <w:sz w:val="24"/>
            <w:szCs w:val="28"/>
          </w:rPr>
          <w:t>Законом</w:t>
        </w:r>
      </w:hyperlink>
      <w:r w:rsidRPr="001952E2">
        <w:rPr>
          <w:rFonts w:ascii="Times New Roman" w:hAnsi="Times New Roman"/>
          <w:sz w:val="24"/>
          <w:szCs w:val="28"/>
        </w:rPr>
        <w:t xml:space="preserve"> Красноярского края от 01.12.2014 № 7-2835 «Об отдельных мерах по обеспечению ограничения платы граждан за коммунальные услуги» прошу  рассмотреть  документы  для принятия решения о компенсации части платы граждан за коммунальные услуги исполнителю коммунальных услуг ______________________________________</w:t>
      </w:r>
      <w:r w:rsidR="003F452E" w:rsidRPr="001952E2">
        <w:rPr>
          <w:rFonts w:ascii="Times New Roman" w:hAnsi="Times New Roman"/>
          <w:sz w:val="24"/>
          <w:szCs w:val="28"/>
        </w:rPr>
        <w:t>____________________________</w:t>
      </w:r>
    </w:p>
    <w:p w:rsidR="00167557" w:rsidRPr="001952E2" w:rsidRDefault="00167557" w:rsidP="00167557">
      <w:pPr>
        <w:autoSpaceDE w:val="0"/>
        <w:autoSpaceDN w:val="0"/>
        <w:adjustRightInd w:val="0"/>
        <w:spacing w:after="0" w:line="240" w:lineRule="auto"/>
        <w:jc w:val="both"/>
        <w:rPr>
          <w:rFonts w:ascii="Times New Roman" w:hAnsi="Times New Roman"/>
          <w:sz w:val="24"/>
          <w:szCs w:val="28"/>
        </w:rPr>
      </w:pPr>
      <w:r w:rsidRPr="001952E2">
        <w:rPr>
          <w:rFonts w:ascii="Times New Roman" w:hAnsi="Times New Roman"/>
          <w:sz w:val="24"/>
          <w:szCs w:val="28"/>
        </w:rPr>
        <w:t>__________________________________________________________________.</w:t>
      </w:r>
    </w:p>
    <w:p w:rsidR="00167557" w:rsidRPr="001952E2" w:rsidRDefault="00167557" w:rsidP="00167557">
      <w:pPr>
        <w:autoSpaceDE w:val="0"/>
        <w:autoSpaceDN w:val="0"/>
        <w:adjustRightInd w:val="0"/>
        <w:spacing w:after="0" w:line="240" w:lineRule="auto"/>
        <w:jc w:val="center"/>
        <w:rPr>
          <w:rFonts w:ascii="Times New Roman" w:hAnsi="Times New Roman"/>
          <w:sz w:val="18"/>
          <w:szCs w:val="20"/>
        </w:rPr>
      </w:pPr>
      <w:r w:rsidRPr="001952E2">
        <w:rPr>
          <w:rFonts w:ascii="Times New Roman" w:hAnsi="Times New Roman"/>
          <w:sz w:val="18"/>
          <w:szCs w:val="20"/>
        </w:rPr>
        <w:t>(наименование исполнителя коммунальных услуг)</w:t>
      </w:r>
    </w:p>
    <w:p w:rsidR="00756562" w:rsidRPr="001952E2" w:rsidRDefault="00756562" w:rsidP="00756562">
      <w:pPr>
        <w:autoSpaceDE w:val="0"/>
        <w:autoSpaceDN w:val="0"/>
        <w:adjustRightInd w:val="0"/>
        <w:spacing w:after="0" w:line="240" w:lineRule="auto"/>
        <w:jc w:val="both"/>
        <w:rPr>
          <w:rFonts w:ascii="Times New Roman" w:hAnsi="Times New Roman"/>
          <w:sz w:val="24"/>
          <w:szCs w:val="28"/>
        </w:rPr>
      </w:pPr>
      <w:r w:rsidRPr="001952E2">
        <w:rPr>
          <w:rFonts w:ascii="Times New Roman" w:hAnsi="Times New Roman"/>
          <w:sz w:val="24"/>
          <w:szCs w:val="28"/>
        </w:rPr>
        <w:t>ИНН исполнителя коммунальных услуг</w:t>
      </w:r>
    </w:p>
    <w:p w:rsidR="00167557" w:rsidRPr="001952E2" w:rsidRDefault="001952E2" w:rsidP="00756562">
      <w:pPr>
        <w:autoSpaceDE w:val="0"/>
        <w:autoSpaceDN w:val="0"/>
        <w:adjustRightInd w:val="0"/>
        <w:spacing w:after="0" w:line="240" w:lineRule="auto"/>
        <w:ind w:firstLine="567"/>
        <w:jc w:val="both"/>
        <w:rPr>
          <w:rFonts w:ascii="Times New Roman" w:hAnsi="Times New Roman"/>
          <w:sz w:val="24"/>
          <w:szCs w:val="28"/>
        </w:rPr>
      </w:pPr>
      <w:r w:rsidRPr="001952E2">
        <w:rPr>
          <w:rFonts w:ascii="Times New Roman" w:hAnsi="Times New Roman"/>
          <w:sz w:val="24"/>
          <w:szCs w:val="28"/>
        </w:rPr>
        <w:t xml:space="preserve">В </w:t>
      </w:r>
      <w:r w:rsidR="00167557" w:rsidRPr="001952E2">
        <w:rPr>
          <w:rFonts w:ascii="Times New Roman" w:hAnsi="Times New Roman"/>
          <w:sz w:val="24"/>
          <w:szCs w:val="28"/>
        </w:rPr>
        <w:t>случае  принятия  решения  о  предоставлении  компенсации  прошу  ее перечислять на расчетный счет ______________</w:t>
      </w:r>
      <w:r w:rsidR="003F452E" w:rsidRPr="001952E2">
        <w:rPr>
          <w:rFonts w:ascii="Times New Roman" w:hAnsi="Times New Roman"/>
          <w:sz w:val="24"/>
          <w:szCs w:val="28"/>
        </w:rPr>
        <w:t>_______________</w:t>
      </w:r>
    </w:p>
    <w:p w:rsidR="00167557" w:rsidRPr="001952E2" w:rsidRDefault="00167557" w:rsidP="00167557">
      <w:pPr>
        <w:autoSpaceDE w:val="0"/>
        <w:autoSpaceDN w:val="0"/>
        <w:adjustRightInd w:val="0"/>
        <w:spacing w:after="0" w:line="240" w:lineRule="auto"/>
        <w:jc w:val="both"/>
        <w:rPr>
          <w:rFonts w:ascii="Times New Roman" w:hAnsi="Times New Roman"/>
          <w:sz w:val="24"/>
          <w:szCs w:val="28"/>
        </w:rPr>
      </w:pPr>
      <w:r w:rsidRPr="001952E2">
        <w:rPr>
          <w:rFonts w:ascii="Times New Roman" w:hAnsi="Times New Roman"/>
          <w:sz w:val="24"/>
          <w:szCs w:val="28"/>
        </w:rPr>
        <w:t>______________________________________________</w:t>
      </w:r>
      <w:r w:rsidR="003F452E" w:rsidRPr="001952E2">
        <w:rPr>
          <w:rFonts w:ascii="Times New Roman" w:hAnsi="Times New Roman"/>
          <w:sz w:val="24"/>
          <w:szCs w:val="28"/>
        </w:rPr>
        <w:t>____________________</w:t>
      </w:r>
    </w:p>
    <w:p w:rsidR="00167557" w:rsidRPr="001952E2" w:rsidRDefault="00167557" w:rsidP="00167557">
      <w:pPr>
        <w:autoSpaceDE w:val="0"/>
        <w:autoSpaceDN w:val="0"/>
        <w:adjustRightInd w:val="0"/>
        <w:spacing w:after="0" w:line="240" w:lineRule="auto"/>
        <w:jc w:val="center"/>
        <w:rPr>
          <w:rFonts w:ascii="Times New Roman" w:hAnsi="Times New Roman"/>
          <w:sz w:val="18"/>
          <w:szCs w:val="20"/>
        </w:rPr>
      </w:pPr>
      <w:r w:rsidRPr="001952E2">
        <w:rPr>
          <w:rFonts w:ascii="Times New Roman" w:hAnsi="Times New Roman"/>
          <w:sz w:val="18"/>
          <w:szCs w:val="20"/>
        </w:rPr>
        <w:t>(наименование исполнителя коммунальных услуг)</w:t>
      </w:r>
    </w:p>
    <w:p w:rsidR="00167557" w:rsidRPr="001952E2" w:rsidRDefault="00167557" w:rsidP="00167557">
      <w:pPr>
        <w:autoSpaceDE w:val="0"/>
        <w:autoSpaceDN w:val="0"/>
        <w:adjustRightInd w:val="0"/>
        <w:spacing w:after="0" w:line="240" w:lineRule="auto"/>
        <w:jc w:val="both"/>
        <w:rPr>
          <w:rFonts w:ascii="Times New Roman" w:hAnsi="Times New Roman"/>
          <w:sz w:val="24"/>
          <w:szCs w:val="28"/>
        </w:rPr>
      </w:pPr>
      <w:r w:rsidRPr="001952E2">
        <w:rPr>
          <w:rFonts w:ascii="Times New Roman" w:hAnsi="Times New Roman"/>
          <w:sz w:val="24"/>
          <w:szCs w:val="28"/>
        </w:rPr>
        <w:t xml:space="preserve">№___________________, в _________________________________________,                        </w:t>
      </w:r>
    </w:p>
    <w:p w:rsidR="00167557" w:rsidRPr="001952E2" w:rsidRDefault="00167557" w:rsidP="00167557">
      <w:pPr>
        <w:autoSpaceDE w:val="0"/>
        <w:autoSpaceDN w:val="0"/>
        <w:adjustRightInd w:val="0"/>
        <w:spacing w:after="0" w:line="240" w:lineRule="auto"/>
        <w:ind w:left="4332" w:firstLine="708"/>
        <w:jc w:val="both"/>
        <w:rPr>
          <w:rFonts w:ascii="Times New Roman" w:hAnsi="Times New Roman"/>
          <w:sz w:val="18"/>
          <w:szCs w:val="20"/>
        </w:rPr>
      </w:pPr>
      <w:r w:rsidRPr="001952E2">
        <w:rPr>
          <w:rFonts w:ascii="Times New Roman" w:hAnsi="Times New Roman"/>
          <w:sz w:val="18"/>
          <w:szCs w:val="20"/>
        </w:rPr>
        <w:t>(наименование банка)</w:t>
      </w:r>
    </w:p>
    <w:p w:rsidR="00167557" w:rsidRPr="001952E2" w:rsidRDefault="00167557" w:rsidP="00167557">
      <w:pPr>
        <w:autoSpaceDE w:val="0"/>
        <w:autoSpaceDN w:val="0"/>
        <w:adjustRightInd w:val="0"/>
        <w:spacing w:after="0" w:line="240" w:lineRule="auto"/>
        <w:jc w:val="both"/>
        <w:rPr>
          <w:rFonts w:ascii="Times New Roman" w:hAnsi="Times New Roman"/>
          <w:sz w:val="24"/>
          <w:szCs w:val="28"/>
        </w:rPr>
      </w:pPr>
      <w:r w:rsidRPr="001952E2">
        <w:rPr>
          <w:rFonts w:ascii="Times New Roman" w:hAnsi="Times New Roman"/>
          <w:sz w:val="24"/>
          <w:szCs w:val="28"/>
        </w:rPr>
        <w:t xml:space="preserve">БИК____________________________________, </w:t>
      </w:r>
      <w:r w:rsidRPr="001952E2">
        <w:rPr>
          <w:rFonts w:ascii="Times New Roman" w:hAnsi="Times New Roman"/>
          <w:sz w:val="24"/>
          <w:szCs w:val="28"/>
        </w:rPr>
        <w:br/>
        <w:t>кор</w:t>
      </w:r>
      <w:r w:rsidR="00756562" w:rsidRPr="001952E2">
        <w:rPr>
          <w:rFonts w:ascii="Times New Roman" w:hAnsi="Times New Roman"/>
          <w:sz w:val="24"/>
          <w:szCs w:val="28"/>
        </w:rPr>
        <w:t>р.</w:t>
      </w:r>
      <w:r w:rsidRPr="001952E2">
        <w:rPr>
          <w:rFonts w:ascii="Times New Roman" w:hAnsi="Times New Roman"/>
          <w:sz w:val="24"/>
          <w:szCs w:val="28"/>
        </w:rPr>
        <w:t>счет № ________________________________.</w:t>
      </w:r>
    </w:p>
    <w:p w:rsidR="001952E2" w:rsidRPr="001952E2" w:rsidRDefault="001952E2" w:rsidP="001952E2">
      <w:pPr>
        <w:autoSpaceDE w:val="0"/>
        <w:autoSpaceDN w:val="0"/>
        <w:adjustRightInd w:val="0"/>
        <w:spacing w:after="0" w:line="240" w:lineRule="auto"/>
        <w:jc w:val="both"/>
        <w:rPr>
          <w:rFonts w:ascii="Times New Roman" w:hAnsi="Times New Roman"/>
          <w:sz w:val="24"/>
          <w:szCs w:val="28"/>
        </w:rPr>
      </w:pPr>
      <w:r w:rsidRPr="001952E2">
        <w:rPr>
          <w:rFonts w:ascii="Times New Roman" w:hAnsi="Times New Roman"/>
          <w:sz w:val="24"/>
          <w:szCs w:val="28"/>
        </w:rPr>
        <w:t xml:space="preserve">    Решение о предоставлении субсидии либо об отказе в ее предоставлении</w:t>
      </w:r>
    </w:p>
    <w:p w:rsidR="001952E2" w:rsidRPr="001952E2" w:rsidRDefault="001952E2" w:rsidP="001952E2">
      <w:pPr>
        <w:autoSpaceDE w:val="0"/>
        <w:autoSpaceDN w:val="0"/>
        <w:adjustRightInd w:val="0"/>
        <w:spacing w:after="0" w:line="240" w:lineRule="auto"/>
        <w:jc w:val="both"/>
        <w:rPr>
          <w:rFonts w:ascii="Times New Roman" w:hAnsi="Times New Roman"/>
          <w:sz w:val="24"/>
          <w:szCs w:val="28"/>
        </w:rPr>
      </w:pPr>
      <w:r w:rsidRPr="001952E2">
        <w:rPr>
          <w:rFonts w:ascii="Times New Roman" w:hAnsi="Times New Roman"/>
          <w:sz w:val="24"/>
          <w:szCs w:val="28"/>
        </w:rPr>
        <w:t>прошу направить (нужное отметить знаком V с указанием реквизитов):</w:t>
      </w:r>
    </w:p>
    <w:p w:rsidR="001952E2" w:rsidRPr="001952E2" w:rsidRDefault="001952E2" w:rsidP="001952E2">
      <w:pPr>
        <w:autoSpaceDE w:val="0"/>
        <w:autoSpaceDN w:val="0"/>
        <w:adjustRightInd w:val="0"/>
        <w:spacing w:after="0" w:line="240" w:lineRule="auto"/>
        <w:jc w:val="both"/>
        <w:rPr>
          <w:rFonts w:ascii="Times New Roman" w:hAnsi="Times New Roman"/>
          <w:sz w:val="28"/>
          <w:szCs w:val="28"/>
        </w:rPr>
      </w:pPr>
    </w:p>
    <w:p w:rsidR="001952E2" w:rsidRPr="001952E2" w:rsidRDefault="001952E2" w:rsidP="001952E2">
      <w:pPr>
        <w:autoSpaceDE w:val="0"/>
        <w:autoSpaceDN w:val="0"/>
        <w:adjustRightInd w:val="0"/>
        <w:spacing w:after="0" w:line="240" w:lineRule="auto"/>
        <w:jc w:val="both"/>
        <w:rPr>
          <w:rFonts w:ascii="Times New Roman" w:hAnsi="Times New Roman"/>
          <w:sz w:val="24"/>
          <w:szCs w:val="28"/>
        </w:rPr>
      </w:pPr>
      <w:r w:rsidRPr="001952E2">
        <w:rPr>
          <w:rFonts w:ascii="Times New Roman" w:hAnsi="Times New Roman"/>
          <w:sz w:val="24"/>
          <w:szCs w:val="28"/>
        </w:rPr>
        <w:t>-   по почтовому адресу:</w:t>
      </w:r>
    </w:p>
    <w:p w:rsidR="001952E2" w:rsidRPr="001952E2" w:rsidRDefault="001952E2" w:rsidP="001952E2">
      <w:pPr>
        <w:autoSpaceDE w:val="0"/>
        <w:autoSpaceDN w:val="0"/>
        <w:adjustRightInd w:val="0"/>
        <w:spacing w:after="0" w:line="240" w:lineRule="auto"/>
        <w:jc w:val="both"/>
        <w:rPr>
          <w:rFonts w:ascii="Times New Roman" w:hAnsi="Times New Roman"/>
          <w:sz w:val="24"/>
          <w:szCs w:val="28"/>
        </w:rPr>
      </w:pPr>
      <w:r w:rsidRPr="001952E2">
        <w:rPr>
          <w:rFonts w:ascii="Times New Roman" w:hAnsi="Times New Roman"/>
          <w:sz w:val="24"/>
          <w:szCs w:val="28"/>
        </w:rPr>
        <w:t>-   на адрес электронной почты либо в личный кабинет на портале государственных и муниципальных услуг (Единый портал государственных и муниципальных услуг (функций) (www.gosuslugi.ru), краевом портале государственных и муниципальных услуг (www.gosuslugi.krskstate.ru):</w:t>
      </w:r>
    </w:p>
    <w:p w:rsidR="001952E2" w:rsidRPr="001952E2" w:rsidRDefault="001952E2" w:rsidP="001952E2">
      <w:pPr>
        <w:autoSpaceDE w:val="0"/>
        <w:autoSpaceDN w:val="0"/>
        <w:adjustRightInd w:val="0"/>
        <w:spacing w:after="0" w:line="240" w:lineRule="auto"/>
        <w:jc w:val="both"/>
        <w:rPr>
          <w:rFonts w:ascii="Times New Roman" w:hAnsi="Times New Roman"/>
          <w:sz w:val="24"/>
          <w:szCs w:val="28"/>
        </w:rPr>
      </w:pPr>
      <w:r w:rsidRPr="001952E2">
        <w:rPr>
          <w:rFonts w:ascii="Times New Roman" w:hAnsi="Times New Roman"/>
          <w:sz w:val="24"/>
          <w:szCs w:val="28"/>
        </w:rPr>
        <w:t>-   на руки, при личном обращении</w:t>
      </w:r>
    </w:p>
    <w:p w:rsidR="001952E2" w:rsidRPr="001952E2" w:rsidRDefault="001952E2" w:rsidP="001952E2">
      <w:pPr>
        <w:autoSpaceDE w:val="0"/>
        <w:autoSpaceDN w:val="0"/>
        <w:adjustRightInd w:val="0"/>
        <w:spacing w:after="0" w:line="240" w:lineRule="auto"/>
        <w:jc w:val="both"/>
        <w:rPr>
          <w:rFonts w:ascii="Times New Roman" w:hAnsi="Times New Roman"/>
          <w:sz w:val="24"/>
          <w:szCs w:val="28"/>
        </w:rPr>
      </w:pPr>
    </w:p>
    <w:p w:rsidR="00167557" w:rsidRPr="001952E2" w:rsidRDefault="00167557" w:rsidP="00167557">
      <w:pPr>
        <w:autoSpaceDE w:val="0"/>
        <w:autoSpaceDN w:val="0"/>
        <w:adjustRightInd w:val="0"/>
        <w:spacing w:after="0" w:line="240" w:lineRule="auto"/>
        <w:rPr>
          <w:rFonts w:ascii="Times New Roman" w:hAnsi="Times New Roman"/>
          <w:sz w:val="24"/>
          <w:szCs w:val="28"/>
        </w:rPr>
      </w:pPr>
      <w:r w:rsidRPr="001952E2">
        <w:rPr>
          <w:rFonts w:ascii="Times New Roman" w:hAnsi="Times New Roman"/>
          <w:sz w:val="24"/>
          <w:szCs w:val="28"/>
        </w:rPr>
        <w:t>Приложение: на ___ л. в ___ экз.</w:t>
      </w:r>
    </w:p>
    <w:p w:rsidR="00167557" w:rsidRPr="001952E2" w:rsidRDefault="00167557" w:rsidP="00167557">
      <w:pPr>
        <w:autoSpaceDE w:val="0"/>
        <w:autoSpaceDN w:val="0"/>
        <w:adjustRightInd w:val="0"/>
        <w:spacing w:after="0" w:line="240" w:lineRule="auto"/>
        <w:rPr>
          <w:rFonts w:ascii="Times New Roman" w:hAnsi="Times New Roman"/>
          <w:sz w:val="24"/>
          <w:szCs w:val="28"/>
        </w:rPr>
      </w:pPr>
      <w:r w:rsidRPr="001952E2">
        <w:rPr>
          <w:rFonts w:ascii="Times New Roman" w:hAnsi="Times New Roman"/>
          <w:sz w:val="24"/>
          <w:szCs w:val="28"/>
        </w:rPr>
        <w:t>Заявитель __________________________________            ______________</w:t>
      </w:r>
    </w:p>
    <w:p w:rsidR="00167557" w:rsidRPr="001952E2" w:rsidRDefault="00756562" w:rsidP="00756562">
      <w:pPr>
        <w:autoSpaceDE w:val="0"/>
        <w:autoSpaceDN w:val="0"/>
        <w:adjustRightInd w:val="0"/>
        <w:spacing w:after="0" w:line="240" w:lineRule="auto"/>
        <w:ind w:firstLine="720"/>
        <w:jc w:val="both"/>
        <w:rPr>
          <w:rFonts w:ascii="Times New Roman" w:hAnsi="Times New Roman"/>
          <w:sz w:val="18"/>
          <w:szCs w:val="20"/>
        </w:rPr>
      </w:pPr>
      <w:r w:rsidRPr="001952E2">
        <w:rPr>
          <w:rFonts w:ascii="Times New Roman" w:hAnsi="Times New Roman"/>
          <w:sz w:val="18"/>
          <w:szCs w:val="20"/>
        </w:rPr>
        <w:t xml:space="preserve">      </w:t>
      </w:r>
      <w:r w:rsidR="00167557" w:rsidRPr="001952E2">
        <w:rPr>
          <w:rFonts w:ascii="Times New Roman" w:hAnsi="Times New Roman"/>
          <w:sz w:val="18"/>
          <w:szCs w:val="20"/>
        </w:rPr>
        <w:t>(ФИО руководителя исполнителя</w:t>
      </w:r>
      <w:r w:rsidR="00167557" w:rsidRPr="001952E2">
        <w:rPr>
          <w:rFonts w:ascii="Times New Roman" w:hAnsi="Times New Roman"/>
          <w:sz w:val="24"/>
          <w:szCs w:val="28"/>
        </w:rPr>
        <w:t xml:space="preserve"> </w:t>
      </w:r>
      <w:r w:rsidR="00167557" w:rsidRPr="001952E2">
        <w:rPr>
          <w:rFonts w:ascii="Times New Roman" w:hAnsi="Times New Roman"/>
          <w:sz w:val="18"/>
          <w:szCs w:val="20"/>
        </w:rPr>
        <w:t xml:space="preserve">коммунальных услуг/            </w:t>
      </w:r>
      <w:r w:rsidRPr="001952E2">
        <w:rPr>
          <w:rFonts w:ascii="Times New Roman" w:hAnsi="Times New Roman"/>
          <w:sz w:val="18"/>
          <w:szCs w:val="20"/>
        </w:rPr>
        <w:t xml:space="preserve">          </w:t>
      </w:r>
      <w:r w:rsidRPr="001952E2">
        <w:rPr>
          <w:rFonts w:ascii="Times New Roman" w:hAnsi="Times New Roman"/>
          <w:sz w:val="18"/>
          <w:szCs w:val="20"/>
        </w:rPr>
        <w:tab/>
        <w:t xml:space="preserve"> </w:t>
      </w:r>
      <w:r w:rsidR="00167557" w:rsidRPr="001952E2">
        <w:rPr>
          <w:rFonts w:ascii="Times New Roman" w:hAnsi="Times New Roman"/>
          <w:sz w:val="18"/>
          <w:szCs w:val="20"/>
        </w:rPr>
        <w:t>(подпись)</w:t>
      </w:r>
    </w:p>
    <w:p w:rsidR="00167557" w:rsidRPr="001952E2" w:rsidRDefault="00756562" w:rsidP="00756562">
      <w:pPr>
        <w:autoSpaceDE w:val="0"/>
        <w:autoSpaceDN w:val="0"/>
        <w:adjustRightInd w:val="0"/>
        <w:spacing w:after="0" w:line="240" w:lineRule="auto"/>
        <w:rPr>
          <w:rFonts w:ascii="Times New Roman" w:hAnsi="Times New Roman"/>
          <w:sz w:val="18"/>
          <w:szCs w:val="20"/>
        </w:rPr>
      </w:pPr>
      <w:r w:rsidRPr="001952E2">
        <w:rPr>
          <w:rFonts w:ascii="Times New Roman" w:hAnsi="Times New Roman"/>
          <w:sz w:val="18"/>
          <w:szCs w:val="20"/>
        </w:rPr>
        <w:t xml:space="preserve">                              </w:t>
      </w:r>
      <w:r w:rsidR="00167557" w:rsidRPr="001952E2">
        <w:rPr>
          <w:rFonts w:ascii="Times New Roman" w:hAnsi="Times New Roman"/>
          <w:sz w:val="18"/>
          <w:szCs w:val="20"/>
        </w:rPr>
        <w:t>индивидуального предпринимателя)</w:t>
      </w:r>
    </w:p>
    <w:p w:rsidR="00167557" w:rsidRPr="001952E2" w:rsidRDefault="00167557" w:rsidP="00167557">
      <w:pPr>
        <w:autoSpaceDE w:val="0"/>
        <w:autoSpaceDN w:val="0"/>
        <w:adjustRightInd w:val="0"/>
        <w:spacing w:after="0" w:line="240" w:lineRule="auto"/>
        <w:rPr>
          <w:rFonts w:ascii="Times New Roman" w:hAnsi="Times New Roman"/>
          <w:sz w:val="24"/>
          <w:szCs w:val="28"/>
        </w:rPr>
      </w:pPr>
      <w:r w:rsidRPr="001952E2">
        <w:rPr>
          <w:rFonts w:ascii="Times New Roman" w:hAnsi="Times New Roman"/>
          <w:sz w:val="18"/>
          <w:szCs w:val="20"/>
        </w:rPr>
        <w:t xml:space="preserve">                               </w:t>
      </w:r>
      <w:r w:rsidRPr="001952E2">
        <w:rPr>
          <w:rFonts w:ascii="Times New Roman" w:hAnsi="Times New Roman"/>
          <w:sz w:val="18"/>
          <w:szCs w:val="20"/>
        </w:rPr>
        <w:tab/>
      </w:r>
      <w:r w:rsidRPr="001952E2">
        <w:rPr>
          <w:rFonts w:ascii="Times New Roman" w:hAnsi="Times New Roman"/>
          <w:sz w:val="18"/>
          <w:szCs w:val="20"/>
        </w:rPr>
        <w:tab/>
      </w:r>
      <w:r w:rsidRPr="001952E2">
        <w:rPr>
          <w:rFonts w:ascii="Times New Roman" w:hAnsi="Times New Roman"/>
          <w:sz w:val="18"/>
          <w:szCs w:val="20"/>
        </w:rPr>
        <w:tab/>
      </w:r>
      <w:r w:rsidRPr="001952E2">
        <w:rPr>
          <w:rFonts w:ascii="Times New Roman" w:hAnsi="Times New Roman"/>
          <w:sz w:val="18"/>
          <w:szCs w:val="20"/>
        </w:rPr>
        <w:tab/>
      </w:r>
      <w:r w:rsidRPr="001952E2">
        <w:rPr>
          <w:rFonts w:ascii="Times New Roman" w:hAnsi="Times New Roman"/>
          <w:sz w:val="18"/>
          <w:szCs w:val="20"/>
        </w:rPr>
        <w:tab/>
      </w:r>
    </w:p>
    <w:p w:rsidR="00167557" w:rsidRPr="001952E2" w:rsidRDefault="00167557" w:rsidP="00167557">
      <w:pPr>
        <w:autoSpaceDE w:val="0"/>
        <w:autoSpaceDN w:val="0"/>
        <w:adjustRightInd w:val="0"/>
        <w:spacing w:after="0" w:line="240" w:lineRule="auto"/>
        <w:rPr>
          <w:rFonts w:ascii="Times New Roman" w:hAnsi="Times New Roman"/>
          <w:sz w:val="24"/>
          <w:szCs w:val="28"/>
        </w:rPr>
      </w:pPr>
      <w:r w:rsidRPr="001952E2">
        <w:rPr>
          <w:rFonts w:ascii="Times New Roman" w:hAnsi="Times New Roman"/>
          <w:sz w:val="24"/>
          <w:szCs w:val="28"/>
        </w:rPr>
        <w:t>«___»____________</w:t>
      </w:r>
    </w:p>
    <w:p w:rsidR="00167557" w:rsidRPr="00756562" w:rsidRDefault="00756562" w:rsidP="00756562">
      <w:pPr>
        <w:autoSpaceDE w:val="0"/>
        <w:autoSpaceDN w:val="0"/>
        <w:adjustRightInd w:val="0"/>
        <w:spacing w:after="0" w:line="240" w:lineRule="auto"/>
        <w:ind w:left="720"/>
        <w:rPr>
          <w:rFonts w:ascii="Times New Roman" w:hAnsi="Times New Roman"/>
          <w:sz w:val="28"/>
          <w:szCs w:val="28"/>
          <w:vertAlign w:val="superscript"/>
        </w:rPr>
      </w:pPr>
      <w:r w:rsidRPr="00756562">
        <w:rPr>
          <w:rFonts w:ascii="Times New Roman" w:hAnsi="Times New Roman"/>
          <w:sz w:val="28"/>
          <w:szCs w:val="28"/>
          <w:vertAlign w:val="superscript"/>
        </w:rPr>
        <w:t>дата</w:t>
      </w:r>
    </w:p>
    <w:p w:rsidR="00167557" w:rsidRPr="00167557" w:rsidRDefault="00167557" w:rsidP="00167557">
      <w:pPr>
        <w:autoSpaceDE w:val="0"/>
        <w:autoSpaceDN w:val="0"/>
        <w:adjustRightInd w:val="0"/>
        <w:spacing w:after="0" w:line="240" w:lineRule="auto"/>
        <w:jc w:val="right"/>
        <w:outlineLvl w:val="0"/>
        <w:rPr>
          <w:rFonts w:ascii="Times New Roman" w:hAnsi="Times New Roman"/>
          <w:sz w:val="28"/>
          <w:szCs w:val="24"/>
        </w:rPr>
      </w:pPr>
      <w:r w:rsidRPr="00167557">
        <w:rPr>
          <w:rFonts w:ascii="Times New Roman" w:hAnsi="Times New Roman"/>
          <w:sz w:val="28"/>
          <w:szCs w:val="28"/>
        </w:rPr>
        <w:lastRenderedPageBreak/>
        <w:t xml:space="preserve">Приложение № 2 </w:t>
      </w:r>
      <w:r w:rsidRPr="00167557">
        <w:rPr>
          <w:rFonts w:ascii="Times New Roman" w:hAnsi="Times New Roman"/>
          <w:sz w:val="28"/>
          <w:szCs w:val="24"/>
        </w:rPr>
        <w:t xml:space="preserve">к Порядку предоставления </w:t>
      </w:r>
    </w:p>
    <w:p w:rsidR="00167557" w:rsidRPr="00167557" w:rsidRDefault="00167557" w:rsidP="00167557">
      <w:pPr>
        <w:autoSpaceDE w:val="0"/>
        <w:autoSpaceDN w:val="0"/>
        <w:adjustRightInd w:val="0"/>
        <w:spacing w:after="0" w:line="240" w:lineRule="auto"/>
        <w:jc w:val="right"/>
        <w:outlineLvl w:val="0"/>
        <w:rPr>
          <w:rFonts w:ascii="Times New Roman" w:hAnsi="Times New Roman"/>
          <w:sz w:val="28"/>
          <w:szCs w:val="28"/>
        </w:rPr>
      </w:pPr>
      <w:r w:rsidRPr="00167557">
        <w:rPr>
          <w:rFonts w:ascii="Times New Roman" w:hAnsi="Times New Roman"/>
          <w:sz w:val="28"/>
          <w:szCs w:val="24"/>
        </w:rPr>
        <w:t>компенсации части платы граждан за коммунальные</w:t>
      </w:r>
      <w:r w:rsidRPr="00167557">
        <w:rPr>
          <w:rFonts w:ascii="Times New Roman" w:hAnsi="Times New Roman"/>
          <w:sz w:val="28"/>
          <w:szCs w:val="28"/>
        </w:rPr>
        <w:t xml:space="preserve"> </w:t>
      </w:r>
    </w:p>
    <w:p w:rsidR="00167557" w:rsidRPr="00167557" w:rsidRDefault="00167557" w:rsidP="00167557">
      <w:pPr>
        <w:autoSpaceDE w:val="0"/>
        <w:autoSpaceDN w:val="0"/>
        <w:adjustRightInd w:val="0"/>
        <w:spacing w:after="0" w:line="240" w:lineRule="auto"/>
        <w:jc w:val="right"/>
        <w:outlineLvl w:val="0"/>
        <w:rPr>
          <w:rFonts w:ascii="Times New Roman" w:hAnsi="Times New Roman"/>
          <w:sz w:val="28"/>
          <w:szCs w:val="24"/>
        </w:rPr>
      </w:pPr>
      <w:r w:rsidRPr="00167557">
        <w:rPr>
          <w:rFonts w:ascii="Times New Roman" w:hAnsi="Times New Roman"/>
          <w:sz w:val="28"/>
          <w:szCs w:val="24"/>
        </w:rPr>
        <w:t>услуги на территории Краснотуранского района</w:t>
      </w:r>
    </w:p>
    <w:p w:rsidR="00167557" w:rsidRPr="00167557" w:rsidRDefault="00167557" w:rsidP="00167557">
      <w:pPr>
        <w:autoSpaceDE w:val="0"/>
        <w:autoSpaceDN w:val="0"/>
        <w:adjustRightInd w:val="0"/>
        <w:spacing w:after="0" w:line="240" w:lineRule="auto"/>
        <w:jc w:val="both"/>
        <w:rPr>
          <w:rFonts w:ascii="Times New Roman" w:hAnsi="Times New Roman"/>
          <w:sz w:val="28"/>
          <w:szCs w:val="28"/>
        </w:rPr>
      </w:pPr>
    </w:p>
    <w:p w:rsidR="00167557" w:rsidRPr="003A40BF" w:rsidRDefault="00167557" w:rsidP="00167557">
      <w:pPr>
        <w:autoSpaceDE w:val="0"/>
        <w:autoSpaceDN w:val="0"/>
        <w:adjustRightInd w:val="0"/>
        <w:spacing w:after="0" w:line="240" w:lineRule="auto"/>
        <w:jc w:val="center"/>
        <w:rPr>
          <w:rFonts w:ascii="Times New Roman" w:hAnsi="Times New Roman"/>
          <w:sz w:val="24"/>
          <w:szCs w:val="24"/>
        </w:rPr>
      </w:pPr>
      <w:bookmarkStart w:id="8" w:name="Par50"/>
      <w:bookmarkEnd w:id="8"/>
      <w:r w:rsidRPr="003A40BF">
        <w:rPr>
          <w:rFonts w:ascii="Times New Roman" w:hAnsi="Times New Roman"/>
          <w:sz w:val="24"/>
          <w:szCs w:val="24"/>
        </w:rPr>
        <w:t>Примерная форма соглашения</w:t>
      </w:r>
    </w:p>
    <w:p w:rsidR="00167557" w:rsidRPr="003A40BF" w:rsidRDefault="00167557" w:rsidP="00167557">
      <w:pPr>
        <w:autoSpaceDE w:val="0"/>
        <w:autoSpaceDN w:val="0"/>
        <w:adjustRightInd w:val="0"/>
        <w:spacing w:after="0" w:line="240" w:lineRule="auto"/>
        <w:jc w:val="center"/>
        <w:rPr>
          <w:rFonts w:ascii="Times New Roman" w:hAnsi="Times New Roman"/>
          <w:sz w:val="24"/>
          <w:szCs w:val="24"/>
        </w:rPr>
      </w:pPr>
      <w:r w:rsidRPr="003A40BF">
        <w:rPr>
          <w:rFonts w:ascii="Times New Roman" w:hAnsi="Times New Roman"/>
          <w:sz w:val="24"/>
          <w:szCs w:val="24"/>
        </w:rPr>
        <w:t>о предоставлении субсидии на компенсацию</w:t>
      </w:r>
    </w:p>
    <w:p w:rsidR="00167557" w:rsidRPr="003A40BF" w:rsidRDefault="00167557" w:rsidP="00167557">
      <w:pPr>
        <w:autoSpaceDE w:val="0"/>
        <w:autoSpaceDN w:val="0"/>
        <w:adjustRightInd w:val="0"/>
        <w:spacing w:after="0" w:line="240" w:lineRule="auto"/>
        <w:jc w:val="center"/>
        <w:rPr>
          <w:rFonts w:ascii="Times New Roman" w:hAnsi="Times New Roman"/>
          <w:sz w:val="24"/>
          <w:szCs w:val="24"/>
        </w:rPr>
      </w:pPr>
      <w:r w:rsidRPr="003A40BF">
        <w:rPr>
          <w:rFonts w:ascii="Times New Roman" w:hAnsi="Times New Roman"/>
          <w:sz w:val="24"/>
          <w:szCs w:val="24"/>
        </w:rPr>
        <w:t>части платы граждан за коммунальные услуги</w:t>
      </w:r>
    </w:p>
    <w:p w:rsidR="00167557" w:rsidRPr="003A40BF" w:rsidRDefault="00167557" w:rsidP="00167557">
      <w:pPr>
        <w:autoSpaceDE w:val="0"/>
        <w:autoSpaceDN w:val="0"/>
        <w:adjustRightInd w:val="0"/>
        <w:spacing w:after="0" w:line="240" w:lineRule="auto"/>
        <w:rPr>
          <w:rFonts w:ascii="Times New Roman" w:hAnsi="Times New Roman"/>
          <w:sz w:val="24"/>
          <w:szCs w:val="24"/>
        </w:rPr>
      </w:pPr>
      <w:r w:rsidRPr="003A40BF">
        <w:rPr>
          <w:rFonts w:ascii="Times New Roman" w:hAnsi="Times New Roman"/>
          <w:sz w:val="24"/>
          <w:szCs w:val="24"/>
        </w:rPr>
        <w:t>№ ____   _____________________________________</w:t>
      </w:r>
      <w:r w:rsidR="003A40BF">
        <w:rPr>
          <w:rFonts w:ascii="Times New Roman" w:hAnsi="Times New Roman"/>
          <w:sz w:val="24"/>
          <w:szCs w:val="24"/>
        </w:rPr>
        <w:t xml:space="preserve">             </w:t>
      </w:r>
      <w:r w:rsidRPr="003A40BF">
        <w:rPr>
          <w:rFonts w:ascii="Times New Roman" w:hAnsi="Times New Roman"/>
          <w:sz w:val="24"/>
          <w:szCs w:val="24"/>
        </w:rPr>
        <w:t>от «___»  _______20___</w:t>
      </w:r>
    </w:p>
    <w:p w:rsidR="00167557" w:rsidRPr="003A40BF" w:rsidRDefault="003A40BF" w:rsidP="0016755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167557" w:rsidRPr="003A40BF">
        <w:rPr>
          <w:rFonts w:ascii="Times New Roman" w:hAnsi="Times New Roman"/>
          <w:sz w:val="24"/>
          <w:szCs w:val="24"/>
        </w:rPr>
        <w:t xml:space="preserve">(наименование муниципального образования)    </w:t>
      </w:r>
      <w:r w:rsidR="00756562" w:rsidRPr="003A40BF">
        <w:rPr>
          <w:rFonts w:ascii="Times New Roman" w:hAnsi="Times New Roman"/>
          <w:sz w:val="24"/>
          <w:szCs w:val="24"/>
        </w:rPr>
        <w:t xml:space="preserve">                </w:t>
      </w:r>
      <w:r w:rsidR="00167557" w:rsidRPr="003A40BF">
        <w:rPr>
          <w:rFonts w:ascii="Times New Roman" w:hAnsi="Times New Roman"/>
          <w:sz w:val="24"/>
          <w:szCs w:val="24"/>
        </w:rPr>
        <w:t>(дата)</w:t>
      </w:r>
    </w:p>
    <w:p w:rsidR="00167557" w:rsidRPr="003A40BF" w:rsidRDefault="00167557" w:rsidP="00167557">
      <w:pPr>
        <w:autoSpaceDE w:val="0"/>
        <w:autoSpaceDN w:val="0"/>
        <w:adjustRightInd w:val="0"/>
        <w:spacing w:after="0" w:line="240" w:lineRule="auto"/>
        <w:rPr>
          <w:rFonts w:ascii="Times New Roman" w:hAnsi="Times New Roman"/>
          <w:sz w:val="24"/>
          <w:szCs w:val="24"/>
        </w:rPr>
      </w:pPr>
    </w:p>
    <w:p w:rsidR="00167557" w:rsidRPr="003A40BF" w:rsidRDefault="00F7555D" w:rsidP="00756562">
      <w:pPr>
        <w:autoSpaceDE w:val="0"/>
        <w:autoSpaceDN w:val="0"/>
        <w:adjustRightInd w:val="0"/>
        <w:spacing w:after="0" w:line="240" w:lineRule="auto"/>
        <w:jc w:val="both"/>
        <w:rPr>
          <w:rFonts w:ascii="Times New Roman" w:hAnsi="Times New Roman"/>
          <w:sz w:val="24"/>
          <w:szCs w:val="24"/>
        </w:rPr>
      </w:pPr>
      <w:r w:rsidRPr="003A40BF">
        <w:rPr>
          <w:rFonts w:ascii="Times New Roman" w:hAnsi="Times New Roman"/>
          <w:sz w:val="24"/>
          <w:szCs w:val="24"/>
        </w:rPr>
        <w:t>Уполномоченный орган</w:t>
      </w:r>
      <w:r w:rsidR="00756562" w:rsidRPr="003A40BF">
        <w:rPr>
          <w:rFonts w:ascii="Times New Roman" w:hAnsi="Times New Roman"/>
          <w:sz w:val="24"/>
          <w:szCs w:val="24"/>
        </w:rPr>
        <w:t xml:space="preserve"> </w:t>
      </w:r>
      <w:r w:rsidRPr="003A40BF">
        <w:rPr>
          <w:rFonts w:ascii="Times New Roman" w:hAnsi="Times New Roman"/>
          <w:sz w:val="24"/>
          <w:szCs w:val="24"/>
        </w:rPr>
        <w:t xml:space="preserve">местного самоуправления </w:t>
      </w:r>
      <w:r w:rsidR="00756562" w:rsidRPr="003A40BF">
        <w:rPr>
          <w:rFonts w:ascii="Times New Roman" w:hAnsi="Times New Roman"/>
          <w:sz w:val="24"/>
          <w:szCs w:val="24"/>
        </w:rPr>
        <w:t>далее именуемый  «</w:t>
      </w:r>
      <w:r w:rsidR="003F452E" w:rsidRPr="003A40BF">
        <w:rPr>
          <w:rFonts w:ascii="Times New Roman" w:hAnsi="Times New Roman"/>
          <w:sz w:val="24"/>
          <w:szCs w:val="24"/>
        </w:rPr>
        <w:t xml:space="preserve">Уполномоченный </w:t>
      </w:r>
      <w:r w:rsidRPr="003A40BF">
        <w:rPr>
          <w:rFonts w:ascii="Times New Roman" w:hAnsi="Times New Roman"/>
          <w:sz w:val="24"/>
          <w:szCs w:val="24"/>
        </w:rPr>
        <w:t>орган</w:t>
      </w:r>
      <w:r w:rsidR="00756562" w:rsidRPr="003A40BF">
        <w:rPr>
          <w:rFonts w:ascii="Times New Roman" w:hAnsi="Times New Roman"/>
          <w:sz w:val="24"/>
          <w:szCs w:val="24"/>
        </w:rPr>
        <w:t>»</w:t>
      </w:r>
      <w:r w:rsidRPr="003A40BF">
        <w:rPr>
          <w:rFonts w:ascii="Times New Roman" w:hAnsi="Times New Roman"/>
          <w:sz w:val="24"/>
          <w:szCs w:val="24"/>
        </w:rPr>
        <w:t>_____________</w:t>
      </w:r>
      <w:r w:rsidR="00167557" w:rsidRPr="003A40BF">
        <w:rPr>
          <w:rFonts w:ascii="Times New Roman" w:hAnsi="Times New Roman"/>
          <w:sz w:val="24"/>
          <w:szCs w:val="24"/>
        </w:rPr>
        <w:t>__________________________</w:t>
      </w:r>
      <w:r w:rsidR="003F452E" w:rsidRPr="003A40BF">
        <w:rPr>
          <w:rFonts w:ascii="Times New Roman" w:hAnsi="Times New Roman"/>
          <w:sz w:val="24"/>
          <w:szCs w:val="24"/>
        </w:rPr>
        <w:t>__</w:t>
      </w:r>
      <w:r w:rsidR="003A40BF">
        <w:rPr>
          <w:rFonts w:ascii="Times New Roman" w:hAnsi="Times New Roman"/>
          <w:sz w:val="24"/>
          <w:szCs w:val="24"/>
        </w:rPr>
        <w:t>______________________________</w:t>
      </w:r>
      <w:r w:rsidR="00167557" w:rsidRPr="003A40BF">
        <w:rPr>
          <w:rFonts w:ascii="Times New Roman" w:hAnsi="Times New Roman"/>
          <w:sz w:val="24"/>
          <w:szCs w:val="24"/>
        </w:rPr>
        <w:t>,</w:t>
      </w:r>
    </w:p>
    <w:p w:rsidR="00167557" w:rsidRPr="003A40BF" w:rsidRDefault="00167557" w:rsidP="00756562">
      <w:pPr>
        <w:autoSpaceDE w:val="0"/>
        <w:autoSpaceDN w:val="0"/>
        <w:adjustRightInd w:val="0"/>
        <w:spacing w:after="0" w:line="240" w:lineRule="auto"/>
        <w:jc w:val="both"/>
        <w:rPr>
          <w:rFonts w:ascii="Times New Roman" w:hAnsi="Times New Roman"/>
          <w:sz w:val="24"/>
          <w:szCs w:val="24"/>
        </w:rPr>
      </w:pPr>
      <w:r w:rsidRPr="003A40BF">
        <w:rPr>
          <w:rFonts w:ascii="Times New Roman" w:hAnsi="Times New Roman"/>
          <w:sz w:val="24"/>
          <w:szCs w:val="24"/>
        </w:rPr>
        <w:t xml:space="preserve">    </w:t>
      </w:r>
      <w:r w:rsidR="003A40BF">
        <w:rPr>
          <w:rFonts w:ascii="Times New Roman" w:hAnsi="Times New Roman"/>
          <w:sz w:val="24"/>
          <w:szCs w:val="24"/>
        </w:rPr>
        <w:t xml:space="preserve">         </w:t>
      </w:r>
      <w:r w:rsidRPr="003A40BF">
        <w:rPr>
          <w:rFonts w:ascii="Times New Roman" w:hAnsi="Times New Roman"/>
          <w:sz w:val="24"/>
          <w:szCs w:val="24"/>
        </w:rPr>
        <w:t>(наименование городского округа, муниципального района)</w:t>
      </w:r>
    </w:p>
    <w:p w:rsidR="00167557" w:rsidRPr="003A40BF" w:rsidRDefault="00167557" w:rsidP="00756562">
      <w:pPr>
        <w:autoSpaceDE w:val="0"/>
        <w:autoSpaceDN w:val="0"/>
        <w:adjustRightInd w:val="0"/>
        <w:spacing w:after="0" w:line="240" w:lineRule="auto"/>
        <w:jc w:val="both"/>
        <w:rPr>
          <w:rFonts w:ascii="Times New Roman" w:hAnsi="Times New Roman"/>
          <w:sz w:val="24"/>
          <w:szCs w:val="24"/>
        </w:rPr>
      </w:pPr>
      <w:r w:rsidRPr="003A40BF">
        <w:rPr>
          <w:rFonts w:ascii="Times New Roman" w:hAnsi="Times New Roman"/>
          <w:sz w:val="24"/>
          <w:szCs w:val="24"/>
        </w:rPr>
        <w:t>в лице ______________________________________________________</w:t>
      </w:r>
      <w:r w:rsidR="00756562" w:rsidRPr="003A40BF">
        <w:rPr>
          <w:rFonts w:ascii="Times New Roman" w:hAnsi="Times New Roman"/>
          <w:sz w:val="24"/>
          <w:szCs w:val="24"/>
        </w:rPr>
        <w:t>_______</w:t>
      </w:r>
      <w:r w:rsidRPr="003A40BF">
        <w:rPr>
          <w:rFonts w:ascii="Times New Roman" w:hAnsi="Times New Roman"/>
          <w:sz w:val="24"/>
          <w:szCs w:val="24"/>
        </w:rPr>
        <w:t>____</w:t>
      </w:r>
      <w:r w:rsidR="003A40BF">
        <w:rPr>
          <w:rFonts w:ascii="Times New Roman" w:hAnsi="Times New Roman"/>
          <w:sz w:val="24"/>
          <w:szCs w:val="24"/>
        </w:rPr>
        <w:t>______</w:t>
      </w:r>
    </w:p>
    <w:p w:rsidR="00167557" w:rsidRPr="003A40BF" w:rsidRDefault="00167557" w:rsidP="00756562">
      <w:pPr>
        <w:autoSpaceDE w:val="0"/>
        <w:autoSpaceDN w:val="0"/>
        <w:adjustRightInd w:val="0"/>
        <w:spacing w:after="0" w:line="240" w:lineRule="auto"/>
        <w:jc w:val="both"/>
        <w:rPr>
          <w:rFonts w:ascii="Times New Roman" w:hAnsi="Times New Roman"/>
          <w:sz w:val="24"/>
          <w:szCs w:val="24"/>
        </w:rPr>
      </w:pPr>
      <w:r w:rsidRPr="003A40BF">
        <w:rPr>
          <w:rFonts w:ascii="Times New Roman" w:hAnsi="Times New Roman"/>
          <w:sz w:val="24"/>
          <w:szCs w:val="24"/>
        </w:rPr>
        <w:t>_______________________________________________</w:t>
      </w:r>
      <w:r w:rsidR="003A40BF">
        <w:rPr>
          <w:rFonts w:ascii="Times New Roman" w:hAnsi="Times New Roman"/>
          <w:sz w:val="24"/>
          <w:szCs w:val="24"/>
        </w:rPr>
        <w:t>___________</w:t>
      </w:r>
      <w:r w:rsidRPr="003A40BF">
        <w:rPr>
          <w:rFonts w:ascii="Times New Roman" w:hAnsi="Times New Roman"/>
          <w:sz w:val="24"/>
          <w:szCs w:val="24"/>
        </w:rPr>
        <w:t>_______________</w:t>
      </w:r>
      <w:r w:rsidR="003F452E" w:rsidRPr="003A40BF">
        <w:rPr>
          <w:rFonts w:ascii="Times New Roman" w:hAnsi="Times New Roman"/>
          <w:sz w:val="24"/>
          <w:szCs w:val="24"/>
        </w:rPr>
        <w:t>____</w:t>
      </w:r>
      <w:r w:rsidRPr="003A40BF">
        <w:rPr>
          <w:rFonts w:ascii="Times New Roman" w:hAnsi="Times New Roman"/>
          <w:sz w:val="24"/>
          <w:szCs w:val="24"/>
        </w:rPr>
        <w:t>,</w:t>
      </w:r>
    </w:p>
    <w:p w:rsidR="00167557" w:rsidRPr="003A40BF" w:rsidRDefault="00167557" w:rsidP="00756562">
      <w:pPr>
        <w:autoSpaceDE w:val="0"/>
        <w:autoSpaceDN w:val="0"/>
        <w:adjustRightInd w:val="0"/>
        <w:spacing w:after="0" w:line="240" w:lineRule="auto"/>
        <w:jc w:val="center"/>
        <w:rPr>
          <w:rFonts w:ascii="Times New Roman" w:hAnsi="Times New Roman"/>
          <w:sz w:val="24"/>
          <w:szCs w:val="24"/>
        </w:rPr>
      </w:pPr>
      <w:r w:rsidRPr="003A40BF">
        <w:rPr>
          <w:rFonts w:ascii="Times New Roman" w:hAnsi="Times New Roman"/>
          <w:sz w:val="24"/>
          <w:szCs w:val="24"/>
        </w:rPr>
        <w:t>(должность, ФИО)</w:t>
      </w:r>
    </w:p>
    <w:p w:rsidR="00167557" w:rsidRPr="003A40BF" w:rsidRDefault="00167557" w:rsidP="00756562">
      <w:pPr>
        <w:autoSpaceDE w:val="0"/>
        <w:autoSpaceDN w:val="0"/>
        <w:adjustRightInd w:val="0"/>
        <w:spacing w:after="0" w:line="240" w:lineRule="auto"/>
        <w:jc w:val="both"/>
        <w:rPr>
          <w:rFonts w:ascii="Times New Roman" w:hAnsi="Times New Roman"/>
          <w:sz w:val="24"/>
          <w:szCs w:val="24"/>
        </w:rPr>
      </w:pPr>
      <w:r w:rsidRPr="003A40BF">
        <w:rPr>
          <w:rFonts w:ascii="Times New Roman" w:hAnsi="Times New Roman"/>
          <w:sz w:val="24"/>
          <w:szCs w:val="24"/>
        </w:rPr>
        <w:t>действующего на основании ____________________</w:t>
      </w:r>
      <w:r w:rsidR="00756562" w:rsidRPr="003A40BF">
        <w:rPr>
          <w:rFonts w:ascii="Times New Roman" w:hAnsi="Times New Roman"/>
          <w:sz w:val="24"/>
          <w:szCs w:val="24"/>
        </w:rPr>
        <w:t>____________</w:t>
      </w:r>
      <w:r w:rsidR="003F452E" w:rsidRPr="003A40BF">
        <w:rPr>
          <w:rFonts w:ascii="Times New Roman" w:hAnsi="Times New Roman"/>
          <w:sz w:val="24"/>
          <w:szCs w:val="24"/>
        </w:rPr>
        <w:t>___________________</w:t>
      </w:r>
      <w:r w:rsidR="00756562" w:rsidRPr="003A40BF">
        <w:rPr>
          <w:rFonts w:ascii="Times New Roman" w:hAnsi="Times New Roman"/>
          <w:sz w:val="24"/>
          <w:szCs w:val="24"/>
        </w:rPr>
        <w:t>_</w:t>
      </w:r>
    </w:p>
    <w:p w:rsidR="00167557" w:rsidRPr="003A40BF" w:rsidRDefault="00167557" w:rsidP="00756562">
      <w:pPr>
        <w:autoSpaceDE w:val="0"/>
        <w:autoSpaceDN w:val="0"/>
        <w:adjustRightInd w:val="0"/>
        <w:spacing w:after="0" w:line="240" w:lineRule="auto"/>
        <w:jc w:val="both"/>
        <w:rPr>
          <w:rFonts w:ascii="Times New Roman" w:hAnsi="Times New Roman"/>
          <w:sz w:val="24"/>
          <w:szCs w:val="24"/>
        </w:rPr>
      </w:pPr>
      <w:r w:rsidRPr="003A40BF">
        <w:rPr>
          <w:rFonts w:ascii="Times New Roman" w:hAnsi="Times New Roman"/>
          <w:sz w:val="24"/>
          <w:szCs w:val="24"/>
        </w:rPr>
        <w:t xml:space="preserve">                                       </w:t>
      </w:r>
      <w:r w:rsidR="003A40BF">
        <w:rPr>
          <w:rFonts w:ascii="Times New Roman" w:hAnsi="Times New Roman"/>
          <w:sz w:val="24"/>
          <w:szCs w:val="24"/>
        </w:rPr>
        <w:t xml:space="preserve">              </w:t>
      </w:r>
      <w:r w:rsidRPr="003A40BF">
        <w:rPr>
          <w:rFonts w:ascii="Times New Roman" w:hAnsi="Times New Roman"/>
          <w:sz w:val="24"/>
          <w:szCs w:val="24"/>
        </w:rPr>
        <w:t>(Устава, положения и т.д.)</w:t>
      </w:r>
    </w:p>
    <w:p w:rsidR="00756562" w:rsidRPr="003A40BF" w:rsidRDefault="00756562" w:rsidP="00756562">
      <w:pPr>
        <w:autoSpaceDE w:val="0"/>
        <w:autoSpaceDN w:val="0"/>
        <w:adjustRightInd w:val="0"/>
        <w:spacing w:after="0" w:line="240" w:lineRule="auto"/>
        <w:jc w:val="both"/>
        <w:rPr>
          <w:rFonts w:ascii="Times New Roman" w:hAnsi="Times New Roman"/>
          <w:sz w:val="24"/>
          <w:szCs w:val="24"/>
        </w:rPr>
      </w:pPr>
      <w:r w:rsidRPr="003A40BF">
        <w:rPr>
          <w:rFonts w:ascii="Times New Roman" w:hAnsi="Times New Roman"/>
          <w:sz w:val="24"/>
          <w:szCs w:val="24"/>
        </w:rPr>
        <w:t>________________________________________</w:t>
      </w:r>
      <w:r w:rsidR="003F452E" w:rsidRPr="003A40BF">
        <w:rPr>
          <w:rFonts w:ascii="Times New Roman" w:hAnsi="Times New Roman"/>
          <w:sz w:val="24"/>
          <w:szCs w:val="24"/>
        </w:rPr>
        <w:t>________________________</w:t>
      </w:r>
      <w:r w:rsidR="003A40BF">
        <w:rPr>
          <w:rFonts w:ascii="Times New Roman" w:hAnsi="Times New Roman"/>
          <w:sz w:val="24"/>
          <w:szCs w:val="24"/>
        </w:rPr>
        <w:t>___________</w:t>
      </w:r>
      <w:r w:rsidR="003F452E" w:rsidRPr="003A40BF">
        <w:rPr>
          <w:rFonts w:ascii="Times New Roman" w:hAnsi="Times New Roman"/>
          <w:sz w:val="24"/>
          <w:szCs w:val="24"/>
        </w:rPr>
        <w:t>__</w:t>
      </w:r>
      <w:r w:rsidRPr="003A40BF">
        <w:rPr>
          <w:rFonts w:ascii="Times New Roman" w:hAnsi="Times New Roman"/>
          <w:sz w:val="24"/>
          <w:szCs w:val="24"/>
        </w:rPr>
        <w:t>,</w:t>
      </w:r>
    </w:p>
    <w:p w:rsidR="00167557" w:rsidRPr="003A40BF" w:rsidRDefault="00167557" w:rsidP="00756562">
      <w:pPr>
        <w:autoSpaceDE w:val="0"/>
        <w:autoSpaceDN w:val="0"/>
        <w:adjustRightInd w:val="0"/>
        <w:spacing w:after="0" w:line="240" w:lineRule="auto"/>
        <w:jc w:val="both"/>
        <w:rPr>
          <w:rFonts w:ascii="Times New Roman" w:hAnsi="Times New Roman"/>
          <w:sz w:val="24"/>
          <w:szCs w:val="24"/>
        </w:rPr>
      </w:pPr>
      <w:r w:rsidRPr="003A40BF">
        <w:rPr>
          <w:rFonts w:ascii="Times New Roman" w:hAnsi="Times New Roman"/>
          <w:sz w:val="24"/>
          <w:szCs w:val="24"/>
        </w:rPr>
        <w:t>с одной стороны, и исполнитель коммунальных  услуг</w:t>
      </w:r>
      <w:r w:rsidR="00756562" w:rsidRPr="003A40BF">
        <w:rPr>
          <w:rFonts w:ascii="Times New Roman" w:hAnsi="Times New Roman"/>
          <w:sz w:val="24"/>
          <w:szCs w:val="24"/>
        </w:rPr>
        <w:t xml:space="preserve"> </w:t>
      </w:r>
      <w:r w:rsidR="003A40BF">
        <w:rPr>
          <w:rFonts w:ascii="Times New Roman" w:hAnsi="Times New Roman"/>
          <w:sz w:val="24"/>
          <w:szCs w:val="24"/>
        </w:rPr>
        <w:t>______________________________</w:t>
      </w:r>
    </w:p>
    <w:p w:rsidR="00167557" w:rsidRPr="003A40BF" w:rsidRDefault="00167557" w:rsidP="00756562">
      <w:pPr>
        <w:autoSpaceDE w:val="0"/>
        <w:autoSpaceDN w:val="0"/>
        <w:adjustRightInd w:val="0"/>
        <w:spacing w:after="0" w:line="240" w:lineRule="auto"/>
        <w:jc w:val="both"/>
        <w:rPr>
          <w:rFonts w:ascii="Times New Roman" w:hAnsi="Times New Roman"/>
          <w:sz w:val="24"/>
          <w:szCs w:val="24"/>
        </w:rPr>
      </w:pPr>
      <w:r w:rsidRPr="003A40BF">
        <w:rPr>
          <w:rFonts w:ascii="Times New Roman" w:hAnsi="Times New Roman"/>
          <w:sz w:val="24"/>
          <w:szCs w:val="24"/>
        </w:rPr>
        <w:t>_______________________________</w:t>
      </w:r>
      <w:r w:rsidR="003F452E" w:rsidRPr="003A40BF">
        <w:rPr>
          <w:rFonts w:ascii="Times New Roman" w:hAnsi="Times New Roman"/>
          <w:sz w:val="24"/>
          <w:szCs w:val="24"/>
        </w:rPr>
        <w:t>___________________________________</w:t>
      </w:r>
      <w:r w:rsidR="003A40BF">
        <w:rPr>
          <w:rFonts w:ascii="Times New Roman" w:hAnsi="Times New Roman"/>
          <w:sz w:val="24"/>
          <w:szCs w:val="24"/>
        </w:rPr>
        <w:t>___________</w:t>
      </w:r>
      <w:r w:rsidRPr="003A40BF">
        <w:rPr>
          <w:rFonts w:ascii="Times New Roman" w:hAnsi="Times New Roman"/>
          <w:sz w:val="24"/>
          <w:szCs w:val="24"/>
        </w:rPr>
        <w:t>,</w:t>
      </w:r>
    </w:p>
    <w:p w:rsidR="00167557" w:rsidRPr="003A40BF" w:rsidRDefault="00167557" w:rsidP="00756562">
      <w:pPr>
        <w:autoSpaceDE w:val="0"/>
        <w:autoSpaceDN w:val="0"/>
        <w:adjustRightInd w:val="0"/>
        <w:spacing w:after="0" w:line="240" w:lineRule="auto"/>
        <w:jc w:val="center"/>
        <w:rPr>
          <w:rFonts w:ascii="Times New Roman" w:hAnsi="Times New Roman"/>
          <w:sz w:val="24"/>
          <w:szCs w:val="24"/>
        </w:rPr>
      </w:pPr>
      <w:r w:rsidRPr="003A40BF">
        <w:rPr>
          <w:rFonts w:ascii="Times New Roman" w:hAnsi="Times New Roman"/>
          <w:sz w:val="24"/>
          <w:szCs w:val="24"/>
        </w:rPr>
        <w:t>(наименование исполнителя коммунальных услуг)</w:t>
      </w:r>
    </w:p>
    <w:p w:rsidR="00167557" w:rsidRPr="003A40BF" w:rsidRDefault="00167557" w:rsidP="00756562">
      <w:pPr>
        <w:autoSpaceDE w:val="0"/>
        <w:autoSpaceDN w:val="0"/>
        <w:adjustRightInd w:val="0"/>
        <w:spacing w:after="0" w:line="240" w:lineRule="auto"/>
        <w:jc w:val="both"/>
        <w:rPr>
          <w:rFonts w:ascii="Times New Roman" w:hAnsi="Times New Roman"/>
          <w:sz w:val="24"/>
          <w:szCs w:val="24"/>
        </w:rPr>
      </w:pPr>
      <w:r w:rsidRPr="003A40BF">
        <w:rPr>
          <w:rFonts w:ascii="Times New Roman" w:hAnsi="Times New Roman"/>
          <w:sz w:val="24"/>
          <w:szCs w:val="24"/>
        </w:rPr>
        <w:t xml:space="preserve">далее именуемый «Исполнитель коммунальных услуг», в лице </w:t>
      </w:r>
      <w:r w:rsidR="003F452E" w:rsidRPr="003A40BF">
        <w:rPr>
          <w:rFonts w:ascii="Times New Roman" w:hAnsi="Times New Roman"/>
          <w:sz w:val="24"/>
          <w:szCs w:val="24"/>
        </w:rPr>
        <w:t xml:space="preserve"> </w:t>
      </w:r>
      <w:r w:rsidR="003A40BF">
        <w:rPr>
          <w:rFonts w:ascii="Times New Roman" w:hAnsi="Times New Roman"/>
          <w:sz w:val="24"/>
          <w:szCs w:val="24"/>
        </w:rPr>
        <w:t>______________________</w:t>
      </w:r>
    </w:p>
    <w:p w:rsidR="00167557" w:rsidRPr="003A40BF" w:rsidRDefault="00167557" w:rsidP="00756562">
      <w:pPr>
        <w:autoSpaceDE w:val="0"/>
        <w:autoSpaceDN w:val="0"/>
        <w:adjustRightInd w:val="0"/>
        <w:spacing w:after="0" w:line="240" w:lineRule="auto"/>
        <w:jc w:val="both"/>
        <w:rPr>
          <w:rFonts w:ascii="Times New Roman" w:hAnsi="Times New Roman"/>
          <w:sz w:val="24"/>
          <w:szCs w:val="24"/>
        </w:rPr>
      </w:pPr>
      <w:r w:rsidRPr="003A40BF">
        <w:rPr>
          <w:rFonts w:ascii="Times New Roman" w:hAnsi="Times New Roman"/>
          <w:sz w:val="24"/>
          <w:szCs w:val="24"/>
        </w:rPr>
        <w:t>____________________________________________</w:t>
      </w:r>
      <w:r w:rsidR="00756562" w:rsidRPr="003A40BF">
        <w:rPr>
          <w:rFonts w:ascii="Times New Roman" w:hAnsi="Times New Roman"/>
          <w:sz w:val="24"/>
          <w:szCs w:val="24"/>
        </w:rPr>
        <w:t>______</w:t>
      </w:r>
      <w:r w:rsidRPr="003A40BF">
        <w:rPr>
          <w:rFonts w:ascii="Times New Roman" w:hAnsi="Times New Roman"/>
          <w:sz w:val="24"/>
          <w:szCs w:val="24"/>
        </w:rPr>
        <w:t>_______________</w:t>
      </w:r>
      <w:r w:rsidR="003A40BF">
        <w:rPr>
          <w:rFonts w:ascii="Times New Roman" w:hAnsi="Times New Roman"/>
          <w:sz w:val="24"/>
          <w:szCs w:val="24"/>
        </w:rPr>
        <w:t>___________</w:t>
      </w:r>
      <w:r w:rsidRPr="003A40BF">
        <w:rPr>
          <w:rFonts w:ascii="Times New Roman" w:hAnsi="Times New Roman"/>
          <w:sz w:val="24"/>
          <w:szCs w:val="24"/>
        </w:rPr>
        <w:t>_,</w:t>
      </w:r>
    </w:p>
    <w:p w:rsidR="00167557" w:rsidRPr="003A40BF" w:rsidRDefault="00167557" w:rsidP="00756562">
      <w:pPr>
        <w:autoSpaceDE w:val="0"/>
        <w:autoSpaceDN w:val="0"/>
        <w:adjustRightInd w:val="0"/>
        <w:spacing w:after="0" w:line="240" w:lineRule="auto"/>
        <w:jc w:val="center"/>
        <w:rPr>
          <w:rFonts w:ascii="Times New Roman" w:hAnsi="Times New Roman"/>
          <w:sz w:val="24"/>
          <w:szCs w:val="24"/>
        </w:rPr>
      </w:pPr>
      <w:r w:rsidRPr="003A40BF">
        <w:rPr>
          <w:rFonts w:ascii="Times New Roman" w:hAnsi="Times New Roman"/>
          <w:sz w:val="24"/>
          <w:szCs w:val="24"/>
        </w:rPr>
        <w:t>(должность, ФИО)</w:t>
      </w:r>
    </w:p>
    <w:p w:rsidR="00167557" w:rsidRPr="003A40BF" w:rsidRDefault="00167557" w:rsidP="00756562">
      <w:pPr>
        <w:autoSpaceDE w:val="0"/>
        <w:autoSpaceDN w:val="0"/>
        <w:adjustRightInd w:val="0"/>
        <w:spacing w:after="0" w:line="240" w:lineRule="auto"/>
        <w:jc w:val="both"/>
        <w:rPr>
          <w:rFonts w:ascii="Times New Roman" w:hAnsi="Times New Roman"/>
          <w:sz w:val="24"/>
          <w:szCs w:val="24"/>
        </w:rPr>
      </w:pPr>
      <w:r w:rsidRPr="003A40BF">
        <w:rPr>
          <w:rFonts w:ascii="Times New Roman" w:hAnsi="Times New Roman"/>
          <w:sz w:val="24"/>
          <w:szCs w:val="24"/>
        </w:rPr>
        <w:t>действующего на основании</w:t>
      </w:r>
      <w:r w:rsidR="003A40BF">
        <w:rPr>
          <w:rFonts w:ascii="Times New Roman" w:hAnsi="Times New Roman"/>
          <w:sz w:val="24"/>
          <w:szCs w:val="24"/>
        </w:rPr>
        <w:t xml:space="preserve"> </w:t>
      </w:r>
      <w:r w:rsidRPr="003A40BF">
        <w:rPr>
          <w:rFonts w:ascii="Times New Roman" w:hAnsi="Times New Roman"/>
          <w:sz w:val="24"/>
          <w:szCs w:val="24"/>
        </w:rPr>
        <w:t>____________________</w:t>
      </w:r>
      <w:r w:rsidR="00756562" w:rsidRPr="003A40BF">
        <w:rPr>
          <w:rFonts w:ascii="Times New Roman" w:hAnsi="Times New Roman"/>
          <w:sz w:val="24"/>
          <w:szCs w:val="24"/>
        </w:rPr>
        <w:t>____________</w:t>
      </w:r>
      <w:r w:rsidR="003F452E" w:rsidRPr="003A40BF">
        <w:rPr>
          <w:rFonts w:ascii="Times New Roman" w:hAnsi="Times New Roman"/>
          <w:sz w:val="24"/>
          <w:szCs w:val="24"/>
        </w:rPr>
        <w:t>___________________</w:t>
      </w:r>
      <w:r w:rsidR="00756562" w:rsidRPr="003A40BF">
        <w:rPr>
          <w:rFonts w:ascii="Times New Roman" w:hAnsi="Times New Roman"/>
          <w:sz w:val="24"/>
          <w:szCs w:val="24"/>
        </w:rPr>
        <w:t>_</w:t>
      </w:r>
      <w:r w:rsidR="003F452E" w:rsidRPr="003A40BF">
        <w:rPr>
          <w:rFonts w:ascii="Times New Roman" w:hAnsi="Times New Roman"/>
          <w:sz w:val="24"/>
          <w:szCs w:val="24"/>
        </w:rPr>
        <w:t>,</w:t>
      </w:r>
    </w:p>
    <w:p w:rsidR="00756562" w:rsidRPr="003A40BF" w:rsidRDefault="00167557" w:rsidP="00756562">
      <w:pPr>
        <w:autoSpaceDE w:val="0"/>
        <w:autoSpaceDN w:val="0"/>
        <w:adjustRightInd w:val="0"/>
        <w:spacing w:after="0" w:line="240" w:lineRule="auto"/>
        <w:jc w:val="both"/>
        <w:rPr>
          <w:rFonts w:ascii="Times New Roman" w:hAnsi="Times New Roman"/>
          <w:sz w:val="24"/>
          <w:szCs w:val="24"/>
        </w:rPr>
      </w:pPr>
      <w:r w:rsidRPr="003A40BF">
        <w:rPr>
          <w:rFonts w:ascii="Times New Roman" w:hAnsi="Times New Roman"/>
          <w:sz w:val="24"/>
          <w:szCs w:val="24"/>
        </w:rPr>
        <w:t xml:space="preserve">                                          </w:t>
      </w:r>
      <w:r w:rsidR="003A40BF">
        <w:rPr>
          <w:rFonts w:ascii="Times New Roman" w:hAnsi="Times New Roman"/>
          <w:sz w:val="24"/>
          <w:szCs w:val="24"/>
        </w:rPr>
        <w:t xml:space="preserve">     </w:t>
      </w:r>
      <w:r w:rsidRPr="003A40BF">
        <w:rPr>
          <w:rFonts w:ascii="Times New Roman" w:hAnsi="Times New Roman"/>
          <w:sz w:val="24"/>
          <w:szCs w:val="24"/>
        </w:rPr>
        <w:t>(устава, положения и т.д.)</w:t>
      </w:r>
    </w:p>
    <w:p w:rsidR="00167557" w:rsidRPr="003A40BF" w:rsidRDefault="00167557" w:rsidP="00756562">
      <w:pPr>
        <w:autoSpaceDE w:val="0"/>
        <w:autoSpaceDN w:val="0"/>
        <w:adjustRightInd w:val="0"/>
        <w:spacing w:after="0" w:line="240" w:lineRule="auto"/>
        <w:jc w:val="both"/>
        <w:rPr>
          <w:rFonts w:ascii="Times New Roman" w:hAnsi="Times New Roman"/>
          <w:sz w:val="24"/>
          <w:szCs w:val="24"/>
        </w:rPr>
      </w:pPr>
      <w:r w:rsidRPr="003A40BF">
        <w:rPr>
          <w:rFonts w:ascii="Times New Roman" w:hAnsi="Times New Roman"/>
          <w:sz w:val="24"/>
          <w:szCs w:val="24"/>
        </w:rPr>
        <w:t xml:space="preserve">с  другой  стороны,  вместе  именуемые  «Стороны»,  на   основании </w:t>
      </w:r>
      <w:r w:rsidR="00756562" w:rsidRPr="003A40BF">
        <w:rPr>
          <w:rFonts w:ascii="Times New Roman" w:hAnsi="Times New Roman"/>
          <w:sz w:val="24"/>
          <w:szCs w:val="24"/>
        </w:rPr>
        <w:t>Постановления администрации района</w:t>
      </w:r>
      <w:r w:rsidRPr="003A40BF">
        <w:rPr>
          <w:rFonts w:ascii="Times New Roman" w:hAnsi="Times New Roman"/>
          <w:sz w:val="24"/>
          <w:szCs w:val="24"/>
        </w:rPr>
        <w:t xml:space="preserve"> о предоставлении компенсации части платы граждан за коммунальные услуги от </w:t>
      </w:r>
      <w:r w:rsidR="003F452E" w:rsidRPr="003A40BF">
        <w:rPr>
          <w:rFonts w:ascii="Times New Roman" w:hAnsi="Times New Roman"/>
          <w:sz w:val="24"/>
          <w:szCs w:val="24"/>
        </w:rPr>
        <w:t>__________20__ №______</w:t>
      </w:r>
      <w:r w:rsidRPr="003A40BF">
        <w:rPr>
          <w:rFonts w:ascii="Times New Roman" w:hAnsi="Times New Roman"/>
          <w:sz w:val="24"/>
          <w:szCs w:val="24"/>
        </w:rPr>
        <w:t>заключили  настоящее  соглашение (далее  -  Соглашение) о нижеследующем.</w:t>
      </w:r>
    </w:p>
    <w:p w:rsidR="00167557" w:rsidRPr="003A40BF" w:rsidRDefault="00167557" w:rsidP="00F40C3C">
      <w:pPr>
        <w:autoSpaceDE w:val="0"/>
        <w:autoSpaceDN w:val="0"/>
        <w:adjustRightInd w:val="0"/>
        <w:spacing w:after="0" w:line="240" w:lineRule="auto"/>
        <w:jc w:val="center"/>
        <w:outlineLvl w:val="1"/>
        <w:rPr>
          <w:rFonts w:ascii="Times New Roman" w:hAnsi="Times New Roman"/>
          <w:b/>
          <w:sz w:val="24"/>
          <w:szCs w:val="24"/>
        </w:rPr>
      </w:pPr>
      <w:r w:rsidRPr="003A40BF">
        <w:rPr>
          <w:rFonts w:ascii="Times New Roman" w:hAnsi="Times New Roman"/>
          <w:b/>
          <w:sz w:val="24"/>
          <w:szCs w:val="24"/>
        </w:rPr>
        <w:t>1. Предмет Соглашения</w:t>
      </w:r>
    </w:p>
    <w:p w:rsidR="00167557" w:rsidRPr="003A40BF" w:rsidRDefault="00167557" w:rsidP="00756562">
      <w:pPr>
        <w:autoSpaceDE w:val="0"/>
        <w:autoSpaceDN w:val="0"/>
        <w:adjustRightInd w:val="0"/>
        <w:spacing w:after="0" w:line="240" w:lineRule="auto"/>
        <w:ind w:firstLine="567"/>
        <w:jc w:val="both"/>
        <w:rPr>
          <w:rFonts w:ascii="Times New Roman" w:hAnsi="Times New Roman"/>
          <w:sz w:val="24"/>
          <w:szCs w:val="24"/>
        </w:rPr>
      </w:pPr>
      <w:r w:rsidRPr="003A40BF">
        <w:rPr>
          <w:rFonts w:ascii="Times New Roman" w:hAnsi="Times New Roman"/>
          <w:sz w:val="24"/>
          <w:szCs w:val="24"/>
        </w:rPr>
        <w:t xml:space="preserve">1.1. В соответствии с  настоящим Соглашением </w:t>
      </w:r>
      <w:r w:rsidR="00F7555D" w:rsidRPr="003A40BF">
        <w:rPr>
          <w:rFonts w:ascii="Times New Roman" w:hAnsi="Times New Roman"/>
          <w:sz w:val="24"/>
          <w:szCs w:val="24"/>
        </w:rPr>
        <w:t>Уполномоченный орган</w:t>
      </w:r>
      <w:r w:rsidRPr="003A40BF">
        <w:rPr>
          <w:rFonts w:ascii="Times New Roman" w:hAnsi="Times New Roman"/>
          <w:sz w:val="24"/>
          <w:szCs w:val="24"/>
        </w:rPr>
        <w:t xml:space="preserve"> обязуется предоставить Исполнителю коммунальных услуг субсидию на компенсацию  части  платы граждан за коммунальные услуги  (далее -</w:t>
      </w:r>
      <w:r w:rsidR="00756562" w:rsidRPr="003A40BF">
        <w:rPr>
          <w:rFonts w:ascii="Times New Roman" w:hAnsi="Times New Roman"/>
          <w:sz w:val="24"/>
          <w:szCs w:val="24"/>
        </w:rPr>
        <w:t xml:space="preserve"> </w:t>
      </w:r>
      <w:r w:rsidRPr="003A40BF">
        <w:rPr>
          <w:rFonts w:ascii="Times New Roman" w:hAnsi="Times New Roman"/>
          <w:sz w:val="24"/>
          <w:szCs w:val="24"/>
        </w:rPr>
        <w:t>субсидия) в _________ году в размере __________ (__________</w:t>
      </w:r>
      <w:r w:rsidR="00A41B37" w:rsidRPr="003A40BF">
        <w:rPr>
          <w:rFonts w:ascii="Times New Roman" w:hAnsi="Times New Roman"/>
          <w:sz w:val="24"/>
          <w:szCs w:val="24"/>
        </w:rPr>
        <w:t>____</w:t>
      </w:r>
      <w:r w:rsidRPr="003A40BF">
        <w:rPr>
          <w:rFonts w:ascii="Times New Roman" w:hAnsi="Times New Roman"/>
          <w:sz w:val="24"/>
          <w:szCs w:val="24"/>
        </w:rPr>
        <w:t>____) рублей</w:t>
      </w:r>
      <w:r w:rsidR="00A41B37" w:rsidRPr="003A40BF">
        <w:rPr>
          <w:rFonts w:ascii="Times New Roman" w:hAnsi="Times New Roman"/>
          <w:sz w:val="24"/>
          <w:szCs w:val="24"/>
        </w:rPr>
        <w:t>, а Исполнитель</w:t>
      </w:r>
      <w:r w:rsidR="003A40BF">
        <w:rPr>
          <w:rFonts w:ascii="Times New Roman" w:hAnsi="Times New Roman"/>
          <w:sz w:val="24"/>
          <w:szCs w:val="24"/>
        </w:rPr>
        <w:t xml:space="preserve"> </w:t>
      </w:r>
      <w:r w:rsidR="003A40BF" w:rsidRPr="003A40BF">
        <w:rPr>
          <w:rFonts w:ascii="Times New Roman" w:hAnsi="Times New Roman"/>
          <w:sz w:val="24"/>
          <w:szCs w:val="24"/>
        </w:rPr>
        <w:t>коммунальных услуг</w:t>
      </w:r>
      <w:r w:rsidR="003A40BF">
        <w:rPr>
          <w:rFonts w:ascii="Times New Roman" w:hAnsi="Times New Roman"/>
          <w:sz w:val="24"/>
          <w:szCs w:val="24"/>
        </w:rPr>
        <w:t xml:space="preserve"> обязуется</w:t>
      </w:r>
      <w:r w:rsidRPr="003A40BF">
        <w:rPr>
          <w:rFonts w:ascii="Times New Roman" w:hAnsi="Times New Roman"/>
          <w:sz w:val="24"/>
          <w:szCs w:val="24"/>
        </w:rPr>
        <w:t xml:space="preserve">                                                                                            </w:t>
      </w:r>
    </w:p>
    <w:p w:rsidR="00167557" w:rsidRPr="003A40BF" w:rsidRDefault="003A40BF" w:rsidP="00756562">
      <w:pPr>
        <w:tabs>
          <w:tab w:val="left" w:pos="623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167557" w:rsidRPr="003A40BF">
        <w:rPr>
          <w:rFonts w:ascii="Times New Roman" w:hAnsi="Times New Roman"/>
          <w:sz w:val="24"/>
          <w:szCs w:val="24"/>
        </w:rPr>
        <w:t>(сумма прописью)</w:t>
      </w:r>
    </w:p>
    <w:p w:rsidR="00167557" w:rsidRPr="003A40BF" w:rsidRDefault="003A40BF" w:rsidP="00756562">
      <w:pPr>
        <w:autoSpaceDE w:val="0"/>
        <w:autoSpaceDN w:val="0"/>
        <w:adjustRightInd w:val="0"/>
        <w:spacing w:after="0" w:line="240" w:lineRule="auto"/>
        <w:jc w:val="both"/>
        <w:rPr>
          <w:rFonts w:ascii="Times New Roman" w:hAnsi="Times New Roman"/>
          <w:sz w:val="24"/>
          <w:szCs w:val="24"/>
        </w:rPr>
      </w:pPr>
      <w:r w:rsidRPr="003A40BF">
        <w:rPr>
          <w:rFonts w:ascii="Times New Roman" w:hAnsi="Times New Roman"/>
          <w:sz w:val="24"/>
          <w:szCs w:val="24"/>
        </w:rPr>
        <w:t>принять указанную субсидию</w:t>
      </w:r>
      <w:r w:rsidR="00167557" w:rsidRPr="003A40BF">
        <w:rPr>
          <w:rFonts w:ascii="Times New Roman" w:hAnsi="Times New Roman"/>
          <w:sz w:val="24"/>
          <w:szCs w:val="24"/>
        </w:rPr>
        <w:t>.</w:t>
      </w:r>
    </w:p>
    <w:p w:rsidR="00167557" w:rsidRPr="003A40BF" w:rsidRDefault="00167557" w:rsidP="00756562">
      <w:pPr>
        <w:autoSpaceDE w:val="0"/>
        <w:autoSpaceDN w:val="0"/>
        <w:adjustRightInd w:val="0"/>
        <w:spacing w:after="0" w:line="240" w:lineRule="auto"/>
        <w:ind w:firstLine="540"/>
        <w:jc w:val="both"/>
        <w:rPr>
          <w:rFonts w:ascii="Times New Roman" w:hAnsi="Times New Roman"/>
          <w:sz w:val="24"/>
          <w:szCs w:val="24"/>
        </w:rPr>
      </w:pPr>
      <w:bookmarkStart w:id="9" w:name="Par88"/>
      <w:bookmarkEnd w:id="9"/>
      <w:r w:rsidRPr="003A40BF">
        <w:rPr>
          <w:rFonts w:ascii="Times New Roman" w:hAnsi="Times New Roman"/>
          <w:sz w:val="24"/>
          <w:szCs w:val="24"/>
        </w:rPr>
        <w:t>1.2. Исполнитель коммунальных услуг обязуется обеспечить целевое использование средств субсидии.</w:t>
      </w:r>
    </w:p>
    <w:p w:rsidR="00167557" w:rsidRPr="003A40BF" w:rsidRDefault="00167557" w:rsidP="00F40C3C">
      <w:pPr>
        <w:autoSpaceDE w:val="0"/>
        <w:autoSpaceDN w:val="0"/>
        <w:adjustRightInd w:val="0"/>
        <w:spacing w:after="0" w:line="240" w:lineRule="auto"/>
        <w:ind w:firstLine="539"/>
        <w:jc w:val="both"/>
        <w:rPr>
          <w:rFonts w:ascii="Times New Roman" w:hAnsi="Times New Roman"/>
          <w:sz w:val="24"/>
          <w:szCs w:val="24"/>
        </w:rPr>
      </w:pPr>
      <w:r w:rsidRPr="003A40BF">
        <w:rPr>
          <w:rFonts w:ascii="Times New Roman" w:hAnsi="Times New Roman"/>
          <w:sz w:val="24"/>
          <w:szCs w:val="24"/>
        </w:rPr>
        <w:t xml:space="preserve">Целевое использование средств субсидии – это направление Исполнителем коммунальных услуг полученных средств субсидии ресурсоснабжающим организациям в объеме средств согласно </w:t>
      </w:r>
      <w:r w:rsidR="00A41B37" w:rsidRPr="003A40BF">
        <w:rPr>
          <w:rFonts w:ascii="Times New Roman" w:hAnsi="Times New Roman"/>
          <w:sz w:val="24"/>
          <w:szCs w:val="24"/>
        </w:rPr>
        <w:t>постановлению</w:t>
      </w:r>
      <w:r w:rsidRPr="003A40BF">
        <w:rPr>
          <w:rFonts w:ascii="Times New Roman" w:hAnsi="Times New Roman"/>
          <w:sz w:val="24"/>
          <w:szCs w:val="24"/>
        </w:rPr>
        <w:t xml:space="preserve"> о предоставлении компенсации, принятому уполномоченным органом местного самоуправления.</w:t>
      </w:r>
      <w:r w:rsidR="00A41B37" w:rsidRPr="003A40BF">
        <w:rPr>
          <w:rStyle w:val="af0"/>
          <w:rFonts w:ascii="Times New Roman" w:hAnsi="Times New Roman"/>
          <w:sz w:val="24"/>
          <w:szCs w:val="24"/>
        </w:rPr>
        <w:footnoteReference w:id="1"/>
      </w:r>
    </w:p>
    <w:p w:rsidR="00167557" w:rsidRPr="003A40BF" w:rsidRDefault="00167557" w:rsidP="00756562">
      <w:pPr>
        <w:autoSpaceDE w:val="0"/>
        <w:autoSpaceDN w:val="0"/>
        <w:adjustRightInd w:val="0"/>
        <w:spacing w:after="0" w:line="240" w:lineRule="auto"/>
        <w:ind w:firstLine="540"/>
        <w:jc w:val="both"/>
        <w:rPr>
          <w:rFonts w:ascii="Times New Roman" w:hAnsi="Times New Roman"/>
          <w:sz w:val="24"/>
          <w:szCs w:val="24"/>
        </w:rPr>
      </w:pPr>
      <w:r w:rsidRPr="003A40BF">
        <w:rPr>
          <w:rFonts w:ascii="Times New Roman" w:hAnsi="Times New Roman"/>
          <w:sz w:val="24"/>
          <w:szCs w:val="24"/>
        </w:rPr>
        <w:t>1.3. Субсидия предоставляется Исполнителю коммунальных услуг при следующих условиях:</w:t>
      </w:r>
    </w:p>
    <w:p w:rsidR="00167557" w:rsidRPr="003A40BF" w:rsidRDefault="00167557" w:rsidP="00A41B37">
      <w:pPr>
        <w:autoSpaceDE w:val="0"/>
        <w:autoSpaceDN w:val="0"/>
        <w:adjustRightInd w:val="0"/>
        <w:spacing w:after="0" w:line="240" w:lineRule="auto"/>
        <w:ind w:firstLine="540"/>
        <w:jc w:val="both"/>
        <w:rPr>
          <w:rFonts w:ascii="Times New Roman" w:hAnsi="Times New Roman"/>
          <w:sz w:val="24"/>
          <w:szCs w:val="24"/>
        </w:rPr>
      </w:pPr>
      <w:r w:rsidRPr="003A40BF">
        <w:rPr>
          <w:rFonts w:ascii="Times New Roman" w:hAnsi="Times New Roman"/>
          <w:sz w:val="24"/>
          <w:szCs w:val="24"/>
        </w:rPr>
        <w:lastRenderedPageBreak/>
        <w:t xml:space="preserve">1.3.1. Если плата граждан за коммунальные услуги в текущем месяце, рассчитанная по ценам (тарифам) для потребителей, установленным ресурсоснабжающей организации на текущий год в порядке, определенном законодательством превышает плату граждан за коммунальные услуги в текущем месяце, рассчитанную с применением предельных (максимальных) индексов изменения размера вносимой гражданами платы за коммунальные услуги в муниципальном образовании (далее - предельный индекс), производится </w:t>
      </w:r>
      <w:r w:rsidR="00A41B37" w:rsidRPr="003A40BF">
        <w:rPr>
          <w:rFonts w:ascii="Times New Roman" w:hAnsi="Times New Roman"/>
          <w:sz w:val="24"/>
          <w:szCs w:val="24"/>
        </w:rPr>
        <w:t xml:space="preserve">компенсация части платы граждан за коммунальные услуги. </w:t>
      </w:r>
    </w:p>
    <w:p w:rsidR="00A41B37" w:rsidRPr="003A40BF" w:rsidRDefault="00A41B37" w:rsidP="00A41B37">
      <w:pPr>
        <w:pStyle w:val="ConsPlusTitle"/>
        <w:ind w:firstLine="567"/>
        <w:jc w:val="both"/>
        <w:rPr>
          <w:rFonts w:ascii="Times New Roman" w:hAnsi="Times New Roman" w:cs="Times New Roman"/>
          <w:b w:val="0"/>
          <w:bCs w:val="0"/>
          <w:sz w:val="24"/>
          <w:szCs w:val="24"/>
        </w:rPr>
      </w:pPr>
      <w:bookmarkStart w:id="10" w:name="Par95"/>
      <w:bookmarkEnd w:id="10"/>
      <w:r w:rsidRPr="003A40BF">
        <w:rPr>
          <w:rFonts w:ascii="Times New Roman" w:hAnsi="Times New Roman" w:cs="Times New Roman"/>
          <w:b w:val="0"/>
          <w:bCs w:val="0"/>
          <w:sz w:val="24"/>
          <w:szCs w:val="24"/>
        </w:rPr>
        <w:t>1.3.2. С учетом целевого использования средств субсидии, которое подтверждается исполнителем коммунальных услуг ежеквартально в порядке, установленном порядком предоставления компенсации части платы граждан за коммунальные услуги на территории Краснотуранского района.</w:t>
      </w:r>
      <w:r w:rsidRPr="003A40BF">
        <w:rPr>
          <w:rStyle w:val="af0"/>
          <w:rFonts w:ascii="Times New Roman" w:hAnsi="Times New Roman"/>
          <w:b w:val="0"/>
          <w:bCs w:val="0"/>
          <w:sz w:val="24"/>
          <w:szCs w:val="24"/>
        </w:rPr>
        <w:footnoteReference w:id="2"/>
      </w:r>
    </w:p>
    <w:p w:rsidR="00167557" w:rsidRPr="003A40BF" w:rsidRDefault="00167557" w:rsidP="00756562">
      <w:pPr>
        <w:autoSpaceDE w:val="0"/>
        <w:autoSpaceDN w:val="0"/>
        <w:adjustRightInd w:val="0"/>
        <w:spacing w:after="0" w:line="240" w:lineRule="auto"/>
        <w:ind w:firstLine="540"/>
        <w:jc w:val="both"/>
        <w:rPr>
          <w:rFonts w:ascii="Times New Roman" w:hAnsi="Times New Roman"/>
          <w:sz w:val="24"/>
          <w:szCs w:val="24"/>
        </w:rPr>
      </w:pPr>
      <w:bookmarkStart w:id="11" w:name="Par97"/>
      <w:bookmarkEnd w:id="11"/>
      <w:r w:rsidRPr="003A40BF">
        <w:rPr>
          <w:rFonts w:ascii="Times New Roman" w:hAnsi="Times New Roman"/>
          <w:sz w:val="24"/>
          <w:szCs w:val="24"/>
        </w:rPr>
        <w:t xml:space="preserve">1.3.3. Исполнители коммунальных услуг дают согласие на осуществление </w:t>
      </w:r>
      <w:r w:rsidR="00F7555D" w:rsidRPr="003A40BF">
        <w:rPr>
          <w:rFonts w:ascii="Times New Roman" w:hAnsi="Times New Roman"/>
          <w:sz w:val="24"/>
          <w:szCs w:val="24"/>
        </w:rPr>
        <w:t xml:space="preserve">Уполномоченным органом </w:t>
      </w:r>
      <w:r w:rsidRPr="003A40BF">
        <w:rPr>
          <w:rFonts w:ascii="Times New Roman" w:hAnsi="Times New Roman"/>
          <w:sz w:val="24"/>
          <w:szCs w:val="24"/>
        </w:rPr>
        <w:t>бюджетных средств, предоставившим субсидии, и органам муниципального финансового контроля проверок соблюдения получателями субсидий условий, целе</w:t>
      </w:r>
      <w:r w:rsidR="00F40C3C" w:rsidRPr="003A40BF">
        <w:rPr>
          <w:rFonts w:ascii="Times New Roman" w:hAnsi="Times New Roman"/>
          <w:sz w:val="24"/>
          <w:szCs w:val="24"/>
        </w:rPr>
        <w:t>й и порядка их предоставления</w:t>
      </w:r>
      <w:r w:rsidRPr="003A40BF">
        <w:rPr>
          <w:rFonts w:ascii="Times New Roman" w:hAnsi="Times New Roman"/>
          <w:sz w:val="24"/>
          <w:szCs w:val="24"/>
        </w:rPr>
        <w:t>.</w:t>
      </w:r>
      <w:r w:rsidR="00F40C3C" w:rsidRPr="003A40BF">
        <w:rPr>
          <w:rStyle w:val="af0"/>
          <w:rFonts w:ascii="Times New Roman" w:hAnsi="Times New Roman"/>
          <w:sz w:val="24"/>
          <w:szCs w:val="24"/>
        </w:rPr>
        <w:footnoteReference w:id="3"/>
      </w:r>
    </w:p>
    <w:p w:rsidR="00167557" w:rsidRPr="003A40BF" w:rsidRDefault="00167557" w:rsidP="00F40C3C">
      <w:pPr>
        <w:autoSpaceDE w:val="0"/>
        <w:autoSpaceDN w:val="0"/>
        <w:adjustRightInd w:val="0"/>
        <w:spacing w:after="0" w:line="240" w:lineRule="auto"/>
        <w:jc w:val="center"/>
        <w:outlineLvl w:val="1"/>
        <w:rPr>
          <w:rFonts w:ascii="Times New Roman" w:hAnsi="Times New Roman"/>
          <w:b/>
          <w:sz w:val="24"/>
          <w:szCs w:val="24"/>
        </w:rPr>
      </w:pPr>
      <w:r w:rsidRPr="003A40BF">
        <w:rPr>
          <w:rFonts w:ascii="Times New Roman" w:hAnsi="Times New Roman"/>
          <w:b/>
          <w:sz w:val="24"/>
          <w:szCs w:val="24"/>
        </w:rPr>
        <w:t>2. Права и обязанности Сторон</w:t>
      </w:r>
    </w:p>
    <w:p w:rsidR="00167557" w:rsidRPr="003A40BF" w:rsidRDefault="00167557" w:rsidP="00756562">
      <w:pPr>
        <w:autoSpaceDE w:val="0"/>
        <w:autoSpaceDN w:val="0"/>
        <w:adjustRightInd w:val="0"/>
        <w:spacing w:after="0" w:line="240" w:lineRule="auto"/>
        <w:ind w:firstLine="540"/>
        <w:jc w:val="both"/>
        <w:rPr>
          <w:rFonts w:ascii="Times New Roman" w:hAnsi="Times New Roman"/>
          <w:sz w:val="24"/>
          <w:szCs w:val="24"/>
        </w:rPr>
      </w:pPr>
      <w:r w:rsidRPr="003A40BF">
        <w:rPr>
          <w:rFonts w:ascii="Times New Roman" w:hAnsi="Times New Roman"/>
          <w:sz w:val="24"/>
          <w:szCs w:val="24"/>
        </w:rPr>
        <w:t xml:space="preserve">2.1. </w:t>
      </w:r>
      <w:r w:rsidR="00F7555D" w:rsidRPr="003A40BF">
        <w:rPr>
          <w:rFonts w:ascii="Times New Roman" w:hAnsi="Times New Roman"/>
          <w:sz w:val="24"/>
          <w:szCs w:val="24"/>
        </w:rPr>
        <w:t xml:space="preserve">Уполномоченный орган </w:t>
      </w:r>
      <w:r w:rsidRPr="003A40BF">
        <w:rPr>
          <w:rFonts w:ascii="Times New Roman" w:hAnsi="Times New Roman"/>
          <w:sz w:val="24"/>
          <w:szCs w:val="24"/>
        </w:rPr>
        <w:t>обязуется:</w:t>
      </w:r>
    </w:p>
    <w:p w:rsidR="00167557" w:rsidRPr="003A40BF" w:rsidRDefault="00167557" w:rsidP="00756562">
      <w:pPr>
        <w:autoSpaceDE w:val="0"/>
        <w:autoSpaceDN w:val="0"/>
        <w:adjustRightInd w:val="0"/>
        <w:spacing w:after="0" w:line="240" w:lineRule="auto"/>
        <w:ind w:firstLine="540"/>
        <w:jc w:val="both"/>
        <w:rPr>
          <w:rFonts w:ascii="Times New Roman" w:hAnsi="Times New Roman"/>
          <w:sz w:val="24"/>
          <w:szCs w:val="24"/>
        </w:rPr>
      </w:pPr>
      <w:r w:rsidRPr="003A40BF">
        <w:rPr>
          <w:rFonts w:ascii="Times New Roman" w:hAnsi="Times New Roman"/>
          <w:sz w:val="24"/>
          <w:szCs w:val="24"/>
        </w:rPr>
        <w:t>2.1.1. В пределах бюджетных ассигнований и лимитов бюджетных обязательств местного бюджета на _________ год в соответствии со сводной бюджетной росписью местного бюджета перечислить Исполнителю коммунальных услуг субсидию в размере, предусмотренном настоящим Соглашением, в соответствии с графиком финансирования, являющимся приложением к настоящему Соглашению.</w:t>
      </w:r>
    </w:p>
    <w:p w:rsidR="00167557" w:rsidRPr="003A40BF" w:rsidRDefault="00167557" w:rsidP="00756562">
      <w:pPr>
        <w:spacing w:after="0" w:line="240" w:lineRule="auto"/>
        <w:ind w:firstLine="540"/>
        <w:jc w:val="both"/>
        <w:rPr>
          <w:rFonts w:ascii="Times New Roman" w:hAnsi="Times New Roman"/>
          <w:sz w:val="24"/>
          <w:szCs w:val="24"/>
        </w:rPr>
      </w:pPr>
      <w:r w:rsidRPr="003A40BF">
        <w:rPr>
          <w:rFonts w:ascii="Times New Roman" w:hAnsi="Times New Roman"/>
          <w:sz w:val="24"/>
          <w:szCs w:val="24"/>
        </w:rPr>
        <w:t xml:space="preserve">При увеличении бюджетных ассигнований и лимитов бюджетных обязательств местного бюджета на ________ год в соответствии со сводной бюджетной росписью местного бюджета, внести изменение в настоящее Соглашение и график финансирования, являющийся приложением к настоящему Соглашению, и перечислять Исполнителю коммунальных услуг субсидию в размере, указанном в </w:t>
      </w:r>
      <w:r w:rsidR="00F40C3C" w:rsidRPr="003A40BF">
        <w:rPr>
          <w:rFonts w:ascii="Times New Roman" w:hAnsi="Times New Roman"/>
          <w:sz w:val="24"/>
          <w:szCs w:val="24"/>
        </w:rPr>
        <w:t>пункте</w:t>
      </w:r>
      <w:r w:rsidRPr="003A40BF">
        <w:rPr>
          <w:rFonts w:ascii="Times New Roman" w:hAnsi="Times New Roman"/>
          <w:sz w:val="24"/>
          <w:szCs w:val="24"/>
        </w:rPr>
        <w:t xml:space="preserve"> 1.1 настоящего Соглашения.</w:t>
      </w:r>
    </w:p>
    <w:p w:rsidR="00167557" w:rsidRPr="003A40BF" w:rsidRDefault="00167557" w:rsidP="00756562">
      <w:pPr>
        <w:autoSpaceDE w:val="0"/>
        <w:autoSpaceDN w:val="0"/>
        <w:adjustRightInd w:val="0"/>
        <w:spacing w:after="0" w:line="240" w:lineRule="auto"/>
        <w:ind w:firstLine="540"/>
        <w:jc w:val="both"/>
        <w:rPr>
          <w:rFonts w:ascii="Times New Roman" w:hAnsi="Times New Roman"/>
          <w:sz w:val="24"/>
          <w:szCs w:val="24"/>
        </w:rPr>
      </w:pPr>
      <w:r w:rsidRPr="003A40BF">
        <w:rPr>
          <w:rFonts w:ascii="Times New Roman" w:hAnsi="Times New Roman"/>
          <w:sz w:val="24"/>
          <w:szCs w:val="24"/>
        </w:rPr>
        <w:t xml:space="preserve">2.1.2. Выполнять иные обязательства, установленные настоящим Соглашением, </w:t>
      </w:r>
      <w:hyperlink r:id="rId44" w:history="1">
        <w:r w:rsidRPr="003A40BF">
          <w:rPr>
            <w:rFonts w:ascii="Times New Roman" w:hAnsi="Times New Roman"/>
            <w:sz w:val="24"/>
            <w:szCs w:val="24"/>
          </w:rPr>
          <w:t>Законом</w:t>
        </w:r>
      </w:hyperlink>
      <w:r w:rsidRPr="003A40BF">
        <w:rPr>
          <w:rFonts w:ascii="Times New Roman" w:hAnsi="Times New Roman"/>
          <w:sz w:val="24"/>
          <w:szCs w:val="24"/>
        </w:rPr>
        <w:t xml:space="preserve"> Красноярского края 01.12.2014 № 7-2835 «Об отдельных мерах по обеспечению ограничения платы граждан за коммунальные услуги», а также иными нормативными правовыми актами, принятыми во исполнение данного Закона Красноярского края.</w:t>
      </w:r>
    </w:p>
    <w:p w:rsidR="00167557" w:rsidRPr="003A40BF" w:rsidRDefault="00167557" w:rsidP="00756562">
      <w:pPr>
        <w:autoSpaceDE w:val="0"/>
        <w:autoSpaceDN w:val="0"/>
        <w:adjustRightInd w:val="0"/>
        <w:spacing w:after="0" w:line="240" w:lineRule="auto"/>
        <w:ind w:firstLine="540"/>
        <w:jc w:val="both"/>
        <w:rPr>
          <w:rFonts w:ascii="Times New Roman" w:hAnsi="Times New Roman"/>
          <w:sz w:val="24"/>
          <w:szCs w:val="24"/>
        </w:rPr>
      </w:pPr>
      <w:r w:rsidRPr="003A40BF">
        <w:rPr>
          <w:rFonts w:ascii="Times New Roman" w:hAnsi="Times New Roman"/>
          <w:sz w:val="24"/>
          <w:szCs w:val="24"/>
        </w:rPr>
        <w:t xml:space="preserve">2.2. </w:t>
      </w:r>
      <w:r w:rsidR="00F7555D" w:rsidRPr="003A40BF">
        <w:rPr>
          <w:rFonts w:ascii="Times New Roman" w:hAnsi="Times New Roman"/>
          <w:sz w:val="24"/>
          <w:szCs w:val="24"/>
        </w:rPr>
        <w:t xml:space="preserve">Уполномоченный орган </w:t>
      </w:r>
      <w:r w:rsidRPr="003A40BF">
        <w:rPr>
          <w:rFonts w:ascii="Times New Roman" w:hAnsi="Times New Roman"/>
          <w:sz w:val="24"/>
          <w:szCs w:val="24"/>
        </w:rPr>
        <w:t>вправе:</w:t>
      </w:r>
    </w:p>
    <w:p w:rsidR="00167557" w:rsidRPr="003A40BF" w:rsidRDefault="00167557" w:rsidP="00756562">
      <w:pPr>
        <w:autoSpaceDE w:val="0"/>
        <w:autoSpaceDN w:val="0"/>
        <w:adjustRightInd w:val="0"/>
        <w:spacing w:after="0" w:line="240" w:lineRule="auto"/>
        <w:ind w:firstLine="540"/>
        <w:jc w:val="both"/>
        <w:rPr>
          <w:rFonts w:ascii="Times New Roman" w:hAnsi="Times New Roman"/>
          <w:sz w:val="24"/>
          <w:szCs w:val="24"/>
        </w:rPr>
      </w:pPr>
      <w:r w:rsidRPr="003A40BF">
        <w:rPr>
          <w:rFonts w:ascii="Times New Roman" w:hAnsi="Times New Roman"/>
          <w:sz w:val="24"/>
          <w:szCs w:val="24"/>
        </w:rPr>
        <w:t>2.2.1. Запрашивать у Исполнителя коммунальных услуг информацию и документы, необходимые для реализации настоящего Соглашения, а также для осуществления контроля за соблюдением Исполнителем коммунальных услуг условий предоставления субсидии.</w:t>
      </w:r>
    </w:p>
    <w:p w:rsidR="00167557" w:rsidRPr="00167557" w:rsidRDefault="00167557" w:rsidP="00756562">
      <w:pPr>
        <w:autoSpaceDE w:val="0"/>
        <w:autoSpaceDN w:val="0"/>
        <w:adjustRightInd w:val="0"/>
        <w:spacing w:after="0" w:line="240" w:lineRule="auto"/>
        <w:ind w:firstLine="540"/>
        <w:jc w:val="both"/>
        <w:rPr>
          <w:rFonts w:ascii="Times New Roman" w:hAnsi="Times New Roman"/>
          <w:sz w:val="28"/>
          <w:szCs w:val="28"/>
        </w:rPr>
      </w:pPr>
      <w:r w:rsidRPr="00167557">
        <w:rPr>
          <w:rFonts w:ascii="Times New Roman" w:hAnsi="Times New Roman"/>
          <w:sz w:val="28"/>
          <w:szCs w:val="28"/>
        </w:rPr>
        <w:t>2.2.2. Осуществлять контроль за исполнением Исполнителем коммунальных услуг условий предоставления субсидии.</w:t>
      </w:r>
    </w:p>
    <w:p w:rsidR="00167557" w:rsidRPr="003A40BF" w:rsidRDefault="00167557" w:rsidP="00756562">
      <w:pPr>
        <w:autoSpaceDE w:val="0"/>
        <w:autoSpaceDN w:val="0"/>
        <w:adjustRightInd w:val="0"/>
        <w:spacing w:after="0" w:line="240" w:lineRule="auto"/>
        <w:ind w:firstLine="540"/>
        <w:jc w:val="both"/>
        <w:rPr>
          <w:rFonts w:ascii="Times New Roman" w:hAnsi="Times New Roman"/>
          <w:sz w:val="24"/>
          <w:szCs w:val="24"/>
        </w:rPr>
      </w:pPr>
      <w:r w:rsidRPr="003A40BF">
        <w:rPr>
          <w:rFonts w:ascii="Times New Roman" w:hAnsi="Times New Roman"/>
          <w:sz w:val="24"/>
          <w:szCs w:val="24"/>
        </w:rPr>
        <w:t xml:space="preserve">2.2.3. Осуществлять иные права, установленные настоящим Соглашением, </w:t>
      </w:r>
      <w:hyperlink r:id="rId45" w:history="1">
        <w:r w:rsidRPr="003A40BF">
          <w:rPr>
            <w:rFonts w:ascii="Times New Roman" w:hAnsi="Times New Roman"/>
            <w:sz w:val="24"/>
            <w:szCs w:val="24"/>
          </w:rPr>
          <w:t>Законом</w:t>
        </w:r>
      </w:hyperlink>
      <w:r w:rsidRPr="003A40BF">
        <w:rPr>
          <w:rFonts w:ascii="Times New Roman" w:hAnsi="Times New Roman"/>
          <w:sz w:val="24"/>
          <w:szCs w:val="24"/>
        </w:rPr>
        <w:t xml:space="preserve"> Красноярского края от 01.12.2014 № 7-2835 «Об отдельных мерах по обеспечению </w:t>
      </w:r>
      <w:r w:rsidRPr="003A40BF">
        <w:rPr>
          <w:rFonts w:ascii="Times New Roman" w:hAnsi="Times New Roman"/>
          <w:sz w:val="24"/>
          <w:szCs w:val="24"/>
        </w:rPr>
        <w:lastRenderedPageBreak/>
        <w:t>ограничения платы граждан за  коммунальные услуги», а также иными нормативными правовыми актами, принятыми во исполнение данного Закона края.</w:t>
      </w:r>
    </w:p>
    <w:p w:rsidR="00167557" w:rsidRPr="003A40BF" w:rsidRDefault="00167557" w:rsidP="00756562">
      <w:pPr>
        <w:autoSpaceDE w:val="0"/>
        <w:autoSpaceDN w:val="0"/>
        <w:adjustRightInd w:val="0"/>
        <w:spacing w:after="0" w:line="240" w:lineRule="auto"/>
        <w:ind w:firstLine="540"/>
        <w:jc w:val="both"/>
        <w:rPr>
          <w:rFonts w:ascii="Times New Roman" w:hAnsi="Times New Roman"/>
          <w:sz w:val="24"/>
          <w:szCs w:val="24"/>
        </w:rPr>
      </w:pPr>
      <w:r w:rsidRPr="003A40BF">
        <w:rPr>
          <w:rFonts w:ascii="Times New Roman" w:hAnsi="Times New Roman"/>
          <w:sz w:val="24"/>
          <w:szCs w:val="24"/>
        </w:rPr>
        <w:t>2.3. Исполнитель коммунальных услуг обязуется:</w:t>
      </w:r>
    </w:p>
    <w:p w:rsidR="00167557" w:rsidRPr="003A40BF" w:rsidRDefault="00167557" w:rsidP="00756562">
      <w:pPr>
        <w:autoSpaceDE w:val="0"/>
        <w:autoSpaceDN w:val="0"/>
        <w:adjustRightInd w:val="0"/>
        <w:spacing w:after="0" w:line="240" w:lineRule="auto"/>
        <w:ind w:firstLine="540"/>
        <w:jc w:val="both"/>
        <w:rPr>
          <w:rFonts w:ascii="Times New Roman" w:hAnsi="Times New Roman"/>
          <w:sz w:val="24"/>
          <w:szCs w:val="24"/>
        </w:rPr>
      </w:pPr>
      <w:r w:rsidRPr="003A40BF">
        <w:rPr>
          <w:rFonts w:ascii="Times New Roman" w:hAnsi="Times New Roman"/>
          <w:sz w:val="24"/>
          <w:szCs w:val="24"/>
        </w:rPr>
        <w:t xml:space="preserve">2.3.1. Соблюдать условия предоставления субсидии, установленные настоящим Соглашением, </w:t>
      </w:r>
      <w:hyperlink r:id="rId46" w:history="1">
        <w:r w:rsidRPr="003A40BF">
          <w:rPr>
            <w:rFonts w:ascii="Times New Roman" w:hAnsi="Times New Roman"/>
            <w:sz w:val="24"/>
            <w:szCs w:val="24"/>
          </w:rPr>
          <w:t>Законом</w:t>
        </w:r>
      </w:hyperlink>
      <w:r w:rsidRPr="003A40BF">
        <w:rPr>
          <w:rFonts w:ascii="Times New Roman" w:hAnsi="Times New Roman"/>
          <w:sz w:val="24"/>
          <w:szCs w:val="24"/>
        </w:rPr>
        <w:t xml:space="preserve"> Красноярского края  от 01.12.2014 № 7-2835 «Об отдельных мерах по обеспечению ограничения платы граждан  за  коммунальные услуги», а также иными нормативными правовыми актами, принятыми во исполнение данного Закона края.</w:t>
      </w:r>
    </w:p>
    <w:p w:rsidR="00167557" w:rsidRPr="003A40BF" w:rsidRDefault="00167557" w:rsidP="00756562">
      <w:pPr>
        <w:autoSpaceDE w:val="0"/>
        <w:autoSpaceDN w:val="0"/>
        <w:adjustRightInd w:val="0"/>
        <w:spacing w:after="0" w:line="240" w:lineRule="auto"/>
        <w:ind w:firstLine="540"/>
        <w:jc w:val="both"/>
        <w:rPr>
          <w:rFonts w:ascii="Times New Roman" w:hAnsi="Times New Roman"/>
          <w:sz w:val="24"/>
          <w:szCs w:val="24"/>
        </w:rPr>
      </w:pPr>
      <w:r w:rsidRPr="003A40BF">
        <w:rPr>
          <w:rFonts w:ascii="Times New Roman" w:hAnsi="Times New Roman"/>
          <w:sz w:val="24"/>
          <w:szCs w:val="24"/>
        </w:rPr>
        <w:t>2.3.2. Обеспечить возврат в доход местного бюджета неиспользованных субсидий в установленном порядке.</w:t>
      </w:r>
    </w:p>
    <w:p w:rsidR="00167557" w:rsidRPr="003A40BF" w:rsidRDefault="00167557" w:rsidP="00756562">
      <w:pPr>
        <w:autoSpaceDE w:val="0"/>
        <w:autoSpaceDN w:val="0"/>
        <w:adjustRightInd w:val="0"/>
        <w:spacing w:after="0" w:line="240" w:lineRule="auto"/>
        <w:ind w:firstLine="540"/>
        <w:jc w:val="both"/>
        <w:rPr>
          <w:rFonts w:ascii="Times New Roman" w:hAnsi="Times New Roman"/>
          <w:sz w:val="24"/>
          <w:szCs w:val="24"/>
        </w:rPr>
      </w:pPr>
      <w:r w:rsidRPr="003A40BF">
        <w:rPr>
          <w:rFonts w:ascii="Times New Roman" w:hAnsi="Times New Roman"/>
          <w:sz w:val="24"/>
          <w:szCs w:val="24"/>
        </w:rPr>
        <w:t xml:space="preserve">2.3.3. Представлять </w:t>
      </w:r>
      <w:r w:rsidR="00C21E23" w:rsidRPr="003A40BF">
        <w:rPr>
          <w:rFonts w:ascii="Times New Roman" w:hAnsi="Times New Roman"/>
          <w:sz w:val="24"/>
          <w:szCs w:val="24"/>
        </w:rPr>
        <w:t xml:space="preserve">в </w:t>
      </w:r>
      <w:r w:rsidR="00F7555D" w:rsidRPr="003A40BF">
        <w:rPr>
          <w:rFonts w:ascii="Times New Roman" w:hAnsi="Times New Roman"/>
          <w:sz w:val="24"/>
          <w:szCs w:val="24"/>
        </w:rPr>
        <w:t xml:space="preserve">Уполномоченный орган </w:t>
      </w:r>
      <w:r w:rsidRPr="003A40BF">
        <w:rPr>
          <w:rFonts w:ascii="Times New Roman" w:hAnsi="Times New Roman"/>
          <w:sz w:val="24"/>
          <w:szCs w:val="24"/>
        </w:rPr>
        <w:t>ежеквартально в срок до десятого числа месяца, следующего за отчетным кварталом:</w:t>
      </w:r>
    </w:p>
    <w:p w:rsidR="00167557" w:rsidRPr="003A40BF" w:rsidRDefault="00167557" w:rsidP="00756562">
      <w:pPr>
        <w:autoSpaceDE w:val="0"/>
        <w:autoSpaceDN w:val="0"/>
        <w:adjustRightInd w:val="0"/>
        <w:spacing w:after="0" w:line="240" w:lineRule="auto"/>
        <w:ind w:firstLine="540"/>
        <w:jc w:val="both"/>
        <w:rPr>
          <w:rFonts w:ascii="Times New Roman" w:hAnsi="Times New Roman"/>
          <w:sz w:val="24"/>
          <w:szCs w:val="24"/>
        </w:rPr>
      </w:pPr>
      <w:r w:rsidRPr="003A40BF">
        <w:rPr>
          <w:rFonts w:ascii="Times New Roman" w:hAnsi="Times New Roman"/>
          <w:sz w:val="24"/>
          <w:szCs w:val="24"/>
        </w:rPr>
        <w:t xml:space="preserve">сведения по </w:t>
      </w:r>
      <w:hyperlink w:anchor="Par237" w:history="1">
        <w:r w:rsidRPr="003A40BF">
          <w:rPr>
            <w:rFonts w:ascii="Times New Roman" w:hAnsi="Times New Roman"/>
            <w:sz w:val="24"/>
            <w:szCs w:val="24"/>
            <w:u w:val="single"/>
          </w:rPr>
          <w:t>разделу 1</w:t>
        </w:r>
      </w:hyperlink>
      <w:r w:rsidRPr="003A40BF">
        <w:rPr>
          <w:rFonts w:ascii="Times New Roman" w:hAnsi="Times New Roman"/>
          <w:sz w:val="24"/>
          <w:szCs w:val="24"/>
        </w:rPr>
        <w:t xml:space="preserve"> информации о целевом использовании и потребности в средствах компенсации части платы граждан за коммунальные услуги по форме согласно приложению № 1 к </w:t>
      </w:r>
      <w:r w:rsidR="00C21E23" w:rsidRPr="003A40BF">
        <w:rPr>
          <w:rFonts w:ascii="Times New Roman" w:hAnsi="Times New Roman"/>
          <w:bCs/>
          <w:sz w:val="24"/>
          <w:szCs w:val="24"/>
        </w:rPr>
        <w:t>порядку предоставления компенсации части платы граждан за коммунальные услуги на территории Краснотуранского района</w:t>
      </w:r>
      <w:r w:rsidR="00C21E23" w:rsidRPr="003A40BF">
        <w:rPr>
          <w:rStyle w:val="af0"/>
          <w:rFonts w:ascii="Times New Roman" w:hAnsi="Times New Roman"/>
          <w:sz w:val="24"/>
          <w:szCs w:val="24"/>
        </w:rPr>
        <w:footnoteReference w:id="4"/>
      </w:r>
      <w:r w:rsidRPr="003A40BF">
        <w:rPr>
          <w:rFonts w:ascii="Times New Roman" w:hAnsi="Times New Roman"/>
          <w:sz w:val="24"/>
          <w:szCs w:val="24"/>
        </w:rPr>
        <w:t>;</w:t>
      </w:r>
    </w:p>
    <w:p w:rsidR="00167557" w:rsidRPr="003A40BF" w:rsidRDefault="00167557" w:rsidP="00756562">
      <w:pPr>
        <w:autoSpaceDE w:val="0"/>
        <w:autoSpaceDN w:val="0"/>
        <w:adjustRightInd w:val="0"/>
        <w:spacing w:after="0" w:line="240" w:lineRule="auto"/>
        <w:ind w:firstLine="540"/>
        <w:jc w:val="both"/>
        <w:rPr>
          <w:rFonts w:ascii="Times New Roman" w:hAnsi="Times New Roman"/>
          <w:sz w:val="24"/>
          <w:szCs w:val="24"/>
        </w:rPr>
      </w:pPr>
      <w:bookmarkStart w:id="12" w:name="Par113"/>
      <w:bookmarkEnd w:id="12"/>
      <w:r w:rsidRPr="003A40BF">
        <w:rPr>
          <w:rFonts w:ascii="Times New Roman" w:hAnsi="Times New Roman"/>
          <w:sz w:val="24"/>
          <w:szCs w:val="24"/>
        </w:rPr>
        <w:t xml:space="preserve">сведения по </w:t>
      </w:r>
      <w:hyperlink w:anchor="Par263" w:history="1">
        <w:r w:rsidRPr="003A40BF">
          <w:rPr>
            <w:rFonts w:ascii="Times New Roman" w:hAnsi="Times New Roman"/>
            <w:sz w:val="24"/>
            <w:szCs w:val="24"/>
            <w:u w:val="single"/>
          </w:rPr>
          <w:t>разделу 2</w:t>
        </w:r>
      </w:hyperlink>
      <w:r w:rsidRPr="003A40BF">
        <w:rPr>
          <w:rFonts w:ascii="Times New Roman" w:hAnsi="Times New Roman"/>
          <w:sz w:val="24"/>
          <w:szCs w:val="24"/>
        </w:rPr>
        <w:t xml:space="preserve"> информации о целевом использовании и потребности в средствах компенсации части платы граждан за коммунальные услуги по форме согласно приложению № 1 к </w:t>
      </w:r>
      <w:r w:rsidR="00C21E23" w:rsidRPr="003A40BF">
        <w:rPr>
          <w:rFonts w:ascii="Times New Roman" w:hAnsi="Times New Roman"/>
          <w:bCs/>
          <w:sz w:val="24"/>
          <w:szCs w:val="24"/>
        </w:rPr>
        <w:t>порядку предоставления компенсации части платы граждан за коммунальные услуги на территории Краснотуранского района</w:t>
      </w:r>
      <w:r w:rsidRPr="003A40BF">
        <w:rPr>
          <w:rFonts w:ascii="Times New Roman" w:hAnsi="Times New Roman"/>
          <w:sz w:val="24"/>
          <w:szCs w:val="24"/>
        </w:rPr>
        <w:t>.</w:t>
      </w:r>
    </w:p>
    <w:p w:rsidR="00167557" w:rsidRPr="003A40BF" w:rsidRDefault="00167557" w:rsidP="00756562">
      <w:pPr>
        <w:autoSpaceDE w:val="0"/>
        <w:autoSpaceDN w:val="0"/>
        <w:adjustRightInd w:val="0"/>
        <w:spacing w:after="0" w:line="240" w:lineRule="auto"/>
        <w:ind w:firstLine="540"/>
        <w:jc w:val="both"/>
        <w:rPr>
          <w:rFonts w:ascii="Times New Roman" w:hAnsi="Times New Roman"/>
          <w:sz w:val="24"/>
          <w:szCs w:val="24"/>
        </w:rPr>
      </w:pPr>
      <w:bookmarkStart w:id="13" w:name="Par115"/>
      <w:bookmarkEnd w:id="13"/>
      <w:r w:rsidRPr="003A40BF">
        <w:rPr>
          <w:rFonts w:ascii="Times New Roman" w:hAnsi="Times New Roman"/>
          <w:sz w:val="24"/>
          <w:szCs w:val="24"/>
        </w:rPr>
        <w:t xml:space="preserve">2.3.4. Представлять по запросу </w:t>
      </w:r>
      <w:r w:rsidR="00F7555D" w:rsidRPr="003A40BF">
        <w:rPr>
          <w:rFonts w:ascii="Times New Roman" w:hAnsi="Times New Roman"/>
          <w:sz w:val="24"/>
          <w:szCs w:val="24"/>
        </w:rPr>
        <w:t xml:space="preserve">Уполномоченного органа </w:t>
      </w:r>
      <w:r w:rsidRPr="003A40BF">
        <w:rPr>
          <w:rFonts w:ascii="Times New Roman" w:hAnsi="Times New Roman"/>
          <w:sz w:val="24"/>
          <w:szCs w:val="24"/>
        </w:rPr>
        <w:t>в установленные им сроки информацию и документы, необходимые для осуществления контроля за исполнением условий предоставления субсидии.</w:t>
      </w:r>
    </w:p>
    <w:p w:rsidR="00167557" w:rsidRPr="003A40BF" w:rsidRDefault="00167557" w:rsidP="00756562">
      <w:pPr>
        <w:autoSpaceDE w:val="0"/>
        <w:autoSpaceDN w:val="0"/>
        <w:adjustRightInd w:val="0"/>
        <w:spacing w:after="0" w:line="240" w:lineRule="auto"/>
        <w:ind w:firstLine="540"/>
        <w:jc w:val="both"/>
        <w:rPr>
          <w:rFonts w:ascii="Times New Roman" w:hAnsi="Times New Roman"/>
          <w:sz w:val="24"/>
          <w:szCs w:val="24"/>
        </w:rPr>
      </w:pPr>
      <w:r w:rsidRPr="003A40BF">
        <w:rPr>
          <w:rFonts w:ascii="Times New Roman" w:hAnsi="Times New Roman"/>
          <w:sz w:val="24"/>
          <w:szCs w:val="24"/>
        </w:rPr>
        <w:t xml:space="preserve">2.3.5. Выполнять иные обязательства, установленные настоящим Соглашением, </w:t>
      </w:r>
      <w:hyperlink r:id="rId47" w:history="1">
        <w:r w:rsidRPr="003A40BF">
          <w:rPr>
            <w:rFonts w:ascii="Times New Roman" w:hAnsi="Times New Roman"/>
            <w:sz w:val="24"/>
            <w:szCs w:val="24"/>
          </w:rPr>
          <w:t>Законом</w:t>
        </w:r>
      </w:hyperlink>
      <w:r w:rsidRPr="003A40BF">
        <w:rPr>
          <w:rFonts w:ascii="Times New Roman" w:hAnsi="Times New Roman"/>
          <w:sz w:val="24"/>
          <w:szCs w:val="24"/>
        </w:rPr>
        <w:t xml:space="preserve"> Красноярского края от 01.12.2014 № 7-2835 «Об отдельных мерах по обеспечению ограничения платы граждан за  коммунальные услуги», а также иными нормативными правовыми актами, принятыми во исполнение данного Закона Красноярского края.</w:t>
      </w:r>
    </w:p>
    <w:p w:rsidR="00167557" w:rsidRPr="003A40BF" w:rsidRDefault="00167557" w:rsidP="00756562">
      <w:pPr>
        <w:autoSpaceDE w:val="0"/>
        <w:autoSpaceDN w:val="0"/>
        <w:adjustRightInd w:val="0"/>
        <w:spacing w:after="0" w:line="240" w:lineRule="auto"/>
        <w:ind w:firstLine="540"/>
        <w:jc w:val="both"/>
        <w:rPr>
          <w:rFonts w:ascii="Times New Roman" w:hAnsi="Times New Roman"/>
          <w:sz w:val="24"/>
          <w:szCs w:val="24"/>
        </w:rPr>
      </w:pPr>
      <w:r w:rsidRPr="003A40BF">
        <w:rPr>
          <w:rFonts w:ascii="Times New Roman" w:hAnsi="Times New Roman"/>
          <w:sz w:val="24"/>
          <w:szCs w:val="24"/>
        </w:rPr>
        <w:t>2.4. Исполнитель коммунальных услуг вправе:</w:t>
      </w:r>
    </w:p>
    <w:p w:rsidR="00167557" w:rsidRPr="003A40BF" w:rsidRDefault="00167557" w:rsidP="00756562">
      <w:pPr>
        <w:autoSpaceDE w:val="0"/>
        <w:autoSpaceDN w:val="0"/>
        <w:adjustRightInd w:val="0"/>
        <w:spacing w:after="0" w:line="240" w:lineRule="auto"/>
        <w:ind w:firstLine="540"/>
        <w:jc w:val="both"/>
        <w:rPr>
          <w:rFonts w:ascii="Times New Roman" w:hAnsi="Times New Roman"/>
          <w:sz w:val="24"/>
          <w:szCs w:val="24"/>
        </w:rPr>
      </w:pPr>
      <w:r w:rsidRPr="003A40BF">
        <w:rPr>
          <w:rFonts w:ascii="Times New Roman" w:hAnsi="Times New Roman"/>
          <w:sz w:val="24"/>
          <w:szCs w:val="24"/>
        </w:rPr>
        <w:t>2.4.1. Требовать перечисления субсидии на цели, в размере, порядке и на условиях, предусмотренных настоящим Соглашением, при условии выполнения соответствующих обязательств по настоящему Соглашению.</w:t>
      </w:r>
    </w:p>
    <w:p w:rsidR="00167557" w:rsidRPr="003A40BF" w:rsidRDefault="00167557" w:rsidP="00756562">
      <w:pPr>
        <w:autoSpaceDE w:val="0"/>
        <w:autoSpaceDN w:val="0"/>
        <w:adjustRightInd w:val="0"/>
        <w:spacing w:after="0" w:line="240" w:lineRule="auto"/>
        <w:ind w:firstLine="540"/>
        <w:jc w:val="both"/>
        <w:rPr>
          <w:rFonts w:ascii="Times New Roman" w:hAnsi="Times New Roman"/>
          <w:sz w:val="24"/>
          <w:szCs w:val="24"/>
        </w:rPr>
      </w:pPr>
      <w:r w:rsidRPr="003A40BF">
        <w:rPr>
          <w:rFonts w:ascii="Times New Roman" w:hAnsi="Times New Roman"/>
          <w:sz w:val="24"/>
          <w:szCs w:val="24"/>
        </w:rPr>
        <w:t>2.4.2. Обращаться к Уполномоченному органу за разъяснениями, в связи с исполнением настоящего Соглашения.</w:t>
      </w:r>
    </w:p>
    <w:p w:rsidR="00167557" w:rsidRPr="003A40BF" w:rsidRDefault="00167557" w:rsidP="00756562">
      <w:pPr>
        <w:autoSpaceDE w:val="0"/>
        <w:autoSpaceDN w:val="0"/>
        <w:adjustRightInd w:val="0"/>
        <w:spacing w:after="0" w:line="240" w:lineRule="auto"/>
        <w:ind w:firstLine="540"/>
        <w:jc w:val="both"/>
        <w:rPr>
          <w:rFonts w:ascii="Times New Roman" w:hAnsi="Times New Roman"/>
          <w:sz w:val="24"/>
          <w:szCs w:val="24"/>
        </w:rPr>
      </w:pPr>
      <w:r w:rsidRPr="003A40BF">
        <w:rPr>
          <w:rFonts w:ascii="Times New Roman" w:hAnsi="Times New Roman"/>
          <w:sz w:val="24"/>
          <w:szCs w:val="24"/>
        </w:rPr>
        <w:t xml:space="preserve">2.4.3. Осуществлять иные права, установленные настоящим Соглашением, </w:t>
      </w:r>
      <w:hyperlink r:id="rId48" w:history="1">
        <w:r w:rsidRPr="003A40BF">
          <w:rPr>
            <w:rFonts w:ascii="Times New Roman" w:hAnsi="Times New Roman"/>
            <w:sz w:val="24"/>
            <w:szCs w:val="24"/>
          </w:rPr>
          <w:t>Законом</w:t>
        </w:r>
      </w:hyperlink>
      <w:r w:rsidRPr="003A40BF">
        <w:rPr>
          <w:rFonts w:ascii="Times New Roman" w:hAnsi="Times New Roman"/>
          <w:sz w:val="24"/>
          <w:szCs w:val="24"/>
        </w:rPr>
        <w:t xml:space="preserve"> Красноярского края от 01.12.2014 № 7-2835 «Об отдельных мерах по обеспечению ограничения платы граждан  за  коммунальные услуги», а также иными нормативными правовыми актами, принятыми во исполнение данного Закона края.</w:t>
      </w:r>
    </w:p>
    <w:p w:rsidR="00167557" w:rsidRPr="003A40BF" w:rsidRDefault="00167557" w:rsidP="00C21E23">
      <w:pPr>
        <w:autoSpaceDE w:val="0"/>
        <w:autoSpaceDN w:val="0"/>
        <w:adjustRightInd w:val="0"/>
        <w:spacing w:after="0" w:line="240" w:lineRule="auto"/>
        <w:jc w:val="center"/>
        <w:outlineLvl w:val="1"/>
        <w:rPr>
          <w:rFonts w:ascii="Times New Roman" w:hAnsi="Times New Roman"/>
          <w:b/>
          <w:sz w:val="24"/>
          <w:szCs w:val="24"/>
        </w:rPr>
      </w:pPr>
      <w:r w:rsidRPr="003A40BF">
        <w:rPr>
          <w:rFonts w:ascii="Times New Roman" w:hAnsi="Times New Roman"/>
          <w:b/>
          <w:sz w:val="24"/>
          <w:szCs w:val="24"/>
        </w:rPr>
        <w:t>3. Перечисление субсидии</w:t>
      </w:r>
      <w:r w:rsidR="00C21E23" w:rsidRPr="003A40BF">
        <w:rPr>
          <w:rStyle w:val="af0"/>
          <w:rFonts w:ascii="Times New Roman" w:hAnsi="Times New Roman"/>
          <w:b/>
          <w:sz w:val="24"/>
          <w:szCs w:val="24"/>
        </w:rPr>
        <w:footnoteReference w:id="5"/>
      </w:r>
      <w:r w:rsidRPr="003A40BF">
        <w:rPr>
          <w:rFonts w:ascii="Times New Roman" w:hAnsi="Times New Roman"/>
          <w:b/>
          <w:sz w:val="24"/>
          <w:szCs w:val="24"/>
        </w:rPr>
        <w:t xml:space="preserve"> </w:t>
      </w:r>
    </w:p>
    <w:p w:rsidR="00191E15" w:rsidRPr="00400DB5" w:rsidRDefault="00167557" w:rsidP="00756562">
      <w:pPr>
        <w:autoSpaceDE w:val="0"/>
        <w:autoSpaceDN w:val="0"/>
        <w:adjustRightInd w:val="0"/>
        <w:spacing w:after="0" w:line="240" w:lineRule="auto"/>
        <w:ind w:firstLine="540"/>
        <w:jc w:val="both"/>
        <w:rPr>
          <w:rFonts w:ascii="Times New Roman" w:hAnsi="Times New Roman"/>
          <w:sz w:val="24"/>
          <w:szCs w:val="24"/>
        </w:rPr>
      </w:pPr>
      <w:bookmarkStart w:id="14" w:name="Par127"/>
      <w:bookmarkEnd w:id="14"/>
      <w:r w:rsidRPr="003A40BF">
        <w:rPr>
          <w:rFonts w:ascii="Times New Roman" w:hAnsi="Times New Roman"/>
          <w:sz w:val="24"/>
          <w:szCs w:val="24"/>
        </w:rPr>
        <w:t>3.1. Перечисление субсидии Исполнителю коммунальных услуг осуществляется в порядке, предусмотренном Постановлением</w:t>
      </w:r>
      <w:r w:rsidRPr="003F452E">
        <w:rPr>
          <w:rFonts w:ascii="Times New Roman" w:hAnsi="Times New Roman"/>
          <w:sz w:val="28"/>
          <w:szCs w:val="28"/>
        </w:rPr>
        <w:t xml:space="preserve"> </w:t>
      </w:r>
      <w:r w:rsidR="00C21E23" w:rsidRPr="003F452E">
        <w:rPr>
          <w:rFonts w:ascii="Times New Roman" w:hAnsi="Times New Roman"/>
          <w:sz w:val="28"/>
          <w:szCs w:val="28"/>
        </w:rPr>
        <w:t xml:space="preserve">администрации Краснотуранского </w:t>
      </w:r>
      <w:r w:rsidR="00191E15" w:rsidRPr="003A40BF">
        <w:rPr>
          <w:rFonts w:ascii="Times New Roman" w:hAnsi="Times New Roman"/>
          <w:sz w:val="24"/>
          <w:szCs w:val="28"/>
        </w:rPr>
        <w:t>района от ____</w:t>
      </w:r>
      <w:r w:rsidR="003F452E" w:rsidRPr="003A40BF">
        <w:rPr>
          <w:rFonts w:ascii="Times New Roman" w:hAnsi="Times New Roman"/>
          <w:sz w:val="24"/>
          <w:szCs w:val="28"/>
        </w:rPr>
        <w:t xml:space="preserve">20___ </w:t>
      </w:r>
      <w:r w:rsidR="00191E15" w:rsidRPr="003A40BF">
        <w:rPr>
          <w:rFonts w:ascii="Times New Roman" w:hAnsi="Times New Roman"/>
          <w:sz w:val="24"/>
          <w:szCs w:val="28"/>
        </w:rPr>
        <w:t>№ ___</w:t>
      </w:r>
      <w:r w:rsidRPr="003A40BF">
        <w:rPr>
          <w:rFonts w:ascii="Times New Roman" w:hAnsi="Times New Roman"/>
          <w:sz w:val="24"/>
          <w:szCs w:val="28"/>
        </w:rPr>
        <w:t xml:space="preserve">__ </w:t>
      </w:r>
      <w:r w:rsidR="00191E15" w:rsidRPr="003A40BF">
        <w:rPr>
          <w:rFonts w:ascii="Times New Roman" w:hAnsi="Times New Roman"/>
          <w:sz w:val="24"/>
          <w:szCs w:val="28"/>
        </w:rPr>
        <w:t xml:space="preserve">«О реализации отдельных мер по обеспечению </w:t>
      </w:r>
      <w:r w:rsidR="00191E15" w:rsidRPr="00400DB5">
        <w:rPr>
          <w:rFonts w:ascii="Times New Roman" w:hAnsi="Times New Roman"/>
          <w:sz w:val="24"/>
          <w:szCs w:val="24"/>
        </w:rPr>
        <w:t>ограничения платы граждан за коммунальные услуги на территории Краснотуранского района».</w:t>
      </w:r>
    </w:p>
    <w:p w:rsidR="00167557" w:rsidRPr="00400DB5" w:rsidRDefault="00167557" w:rsidP="00756562">
      <w:pPr>
        <w:autoSpaceDE w:val="0"/>
        <w:autoSpaceDN w:val="0"/>
        <w:adjustRightInd w:val="0"/>
        <w:spacing w:after="0" w:line="240" w:lineRule="auto"/>
        <w:ind w:firstLine="540"/>
        <w:jc w:val="both"/>
        <w:rPr>
          <w:rFonts w:ascii="Times New Roman" w:hAnsi="Times New Roman"/>
          <w:sz w:val="24"/>
          <w:szCs w:val="24"/>
        </w:rPr>
      </w:pPr>
      <w:r w:rsidRPr="00400DB5">
        <w:rPr>
          <w:rFonts w:ascii="Times New Roman" w:hAnsi="Times New Roman"/>
          <w:sz w:val="24"/>
          <w:szCs w:val="24"/>
        </w:rPr>
        <w:lastRenderedPageBreak/>
        <w:t>3.1.1. Основанием для перечисления средств субсидии является подтверждение целевого использования Исполнителем коммунальных услуг средств субсидии.</w:t>
      </w:r>
    </w:p>
    <w:p w:rsidR="00167557" w:rsidRPr="00400DB5" w:rsidRDefault="00167557" w:rsidP="00756562">
      <w:pPr>
        <w:autoSpaceDE w:val="0"/>
        <w:autoSpaceDN w:val="0"/>
        <w:adjustRightInd w:val="0"/>
        <w:spacing w:after="0" w:line="240" w:lineRule="auto"/>
        <w:ind w:firstLine="540"/>
        <w:jc w:val="both"/>
        <w:rPr>
          <w:rFonts w:ascii="Times New Roman" w:hAnsi="Times New Roman"/>
          <w:sz w:val="24"/>
          <w:szCs w:val="24"/>
        </w:rPr>
      </w:pPr>
      <w:r w:rsidRPr="00400DB5">
        <w:rPr>
          <w:rFonts w:ascii="Times New Roman" w:hAnsi="Times New Roman"/>
          <w:sz w:val="24"/>
          <w:szCs w:val="24"/>
        </w:rPr>
        <w:t>3.1.2. При не</w:t>
      </w:r>
      <w:r w:rsidR="003F452E" w:rsidRPr="00400DB5">
        <w:rPr>
          <w:rFonts w:ascii="Times New Roman" w:hAnsi="Times New Roman"/>
          <w:sz w:val="24"/>
          <w:szCs w:val="24"/>
        </w:rPr>
        <w:t xml:space="preserve"> </w:t>
      </w:r>
      <w:r w:rsidRPr="00400DB5">
        <w:rPr>
          <w:rFonts w:ascii="Times New Roman" w:hAnsi="Times New Roman"/>
          <w:sz w:val="24"/>
          <w:szCs w:val="24"/>
        </w:rPr>
        <w:t xml:space="preserve">подтверждении Исполнителями коммунальных услуг целевого использования средств субсидии дальнейшее перечисление средств субсидии Исполнителю коммунальных услуг </w:t>
      </w:r>
      <w:r w:rsidR="00F7555D" w:rsidRPr="00400DB5">
        <w:rPr>
          <w:rFonts w:ascii="Times New Roman" w:hAnsi="Times New Roman"/>
          <w:sz w:val="24"/>
          <w:szCs w:val="24"/>
        </w:rPr>
        <w:t xml:space="preserve">Уполномоченным органом </w:t>
      </w:r>
      <w:r w:rsidRPr="00400DB5">
        <w:rPr>
          <w:rFonts w:ascii="Times New Roman" w:hAnsi="Times New Roman"/>
          <w:sz w:val="24"/>
          <w:szCs w:val="24"/>
        </w:rPr>
        <w:t>не осуществляется.</w:t>
      </w:r>
    </w:p>
    <w:p w:rsidR="00167557" w:rsidRPr="00400DB5" w:rsidRDefault="00167557" w:rsidP="00756562">
      <w:pPr>
        <w:autoSpaceDE w:val="0"/>
        <w:autoSpaceDN w:val="0"/>
        <w:adjustRightInd w:val="0"/>
        <w:spacing w:after="0" w:line="240" w:lineRule="auto"/>
        <w:ind w:firstLine="540"/>
        <w:jc w:val="both"/>
        <w:rPr>
          <w:rFonts w:ascii="Times New Roman" w:hAnsi="Times New Roman"/>
          <w:sz w:val="24"/>
          <w:szCs w:val="24"/>
        </w:rPr>
      </w:pPr>
      <w:r w:rsidRPr="00400DB5">
        <w:rPr>
          <w:rFonts w:ascii="Times New Roman" w:hAnsi="Times New Roman"/>
          <w:sz w:val="24"/>
          <w:szCs w:val="24"/>
        </w:rPr>
        <w:t xml:space="preserve">3.1.3. Перечисление средств субсидии осуществляется не позднее 20 числа </w:t>
      </w:r>
      <w:r w:rsidR="00191E15" w:rsidRPr="00400DB5">
        <w:rPr>
          <w:rFonts w:ascii="Times New Roman" w:hAnsi="Times New Roman"/>
          <w:sz w:val="24"/>
          <w:szCs w:val="24"/>
        </w:rPr>
        <w:t>месяца,</w:t>
      </w:r>
      <w:r w:rsidRPr="00400DB5">
        <w:rPr>
          <w:rFonts w:ascii="Times New Roman" w:hAnsi="Times New Roman"/>
          <w:sz w:val="24"/>
          <w:szCs w:val="24"/>
        </w:rPr>
        <w:t xml:space="preserve"> следующего за отчетным при подтверждении целевого использования средств. Перечисление средств компенсации за декабрь текущего финансового года осуществляется не позднее 20 декабря текущего финансового года. </w:t>
      </w:r>
    </w:p>
    <w:p w:rsidR="00167557" w:rsidRPr="00400DB5" w:rsidRDefault="00167557" w:rsidP="00756562">
      <w:pPr>
        <w:autoSpaceDE w:val="0"/>
        <w:autoSpaceDN w:val="0"/>
        <w:adjustRightInd w:val="0"/>
        <w:spacing w:after="0" w:line="240" w:lineRule="auto"/>
        <w:ind w:firstLine="540"/>
        <w:jc w:val="both"/>
        <w:rPr>
          <w:rFonts w:ascii="Times New Roman" w:hAnsi="Times New Roman"/>
          <w:sz w:val="24"/>
          <w:szCs w:val="24"/>
        </w:rPr>
      </w:pPr>
      <w:r w:rsidRPr="00400DB5">
        <w:rPr>
          <w:rFonts w:ascii="Times New Roman" w:hAnsi="Times New Roman"/>
          <w:sz w:val="24"/>
          <w:szCs w:val="24"/>
        </w:rPr>
        <w:t xml:space="preserve">3.1.4. Исполнители коммунальных услуг возвращают средства субсидии в </w:t>
      </w:r>
      <w:r w:rsidR="00191E15" w:rsidRPr="00400DB5">
        <w:rPr>
          <w:rFonts w:ascii="Times New Roman" w:hAnsi="Times New Roman"/>
          <w:sz w:val="24"/>
          <w:szCs w:val="24"/>
        </w:rPr>
        <w:t xml:space="preserve">районный </w:t>
      </w:r>
      <w:r w:rsidRPr="00400DB5">
        <w:rPr>
          <w:rFonts w:ascii="Times New Roman" w:hAnsi="Times New Roman"/>
          <w:sz w:val="24"/>
          <w:szCs w:val="24"/>
        </w:rPr>
        <w:t>бюджет в объеме, целевое использование которых не подтверждено, в срок до 30 января следующего за отчетным годом.</w:t>
      </w:r>
    </w:p>
    <w:p w:rsidR="00167557" w:rsidRPr="00400DB5" w:rsidRDefault="00167557" w:rsidP="00191E15">
      <w:pPr>
        <w:autoSpaceDE w:val="0"/>
        <w:autoSpaceDN w:val="0"/>
        <w:adjustRightInd w:val="0"/>
        <w:spacing w:after="0" w:line="240" w:lineRule="auto"/>
        <w:jc w:val="center"/>
        <w:outlineLvl w:val="1"/>
        <w:rPr>
          <w:rFonts w:ascii="Times New Roman" w:hAnsi="Times New Roman"/>
          <w:b/>
          <w:sz w:val="24"/>
          <w:szCs w:val="24"/>
        </w:rPr>
      </w:pPr>
      <w:r w:rsidRPr="00400DB5">
        <w:rPr>
          <w:rFonts w:ascii="Times New Roman" w:hAnsi="Times New Roman"/>
          <w:b/>
          <w:sz w:val="24"/>
          <w:szCs w:val="24"/>
        </w:rPr>
        <w:t>4. Ответственность Сторон</w:t>
      </w:r>
    </w:p>
    <w:p w:rsidR="00167557" w:rsidRPr="00400DB5" w:rsidRDefault="00167557" w:rsidP="00756562">
      <w:pPr>
        <w:autoSpaceDE w:val="0"/>
        <w:autoSpaceDN w:val="0"/>
        <w:adjustRightInd w:val="0"/>
        <w:spacing w:after="0" w:line="240" w:lineRule="auto"/>
        <w:ind w:firstLine="540"/>
        <w:jc w:val="both"/>
        <w:rPr>
          <w:rFonts w:ascii="Times New Roman" w:hAnsi="Times New Roman"/>
          <w:sz w:val="24"/>
          <w:szCs w:val="24"/>
        </w:rPr>
      </w:pPr>
      <w:r w:rsidRPr="00400DB5">
        <w:rPr>
          <w:rFonts w:ascii="Times New Roman" w:hAnsi="Times New Roman"/>
          <w:sz w:val="24"/>
          <w:szCs w:val="24"/>
        </w:rPr>
        <w:t>4.1.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167557" w:rsidRPr="00400DB5" w:rsidRDefault="00167557" w:rsidP="00191E15">
      <w:pPr>
        <w:autoSpaceDE w:val="0"/>
        <w:autoSpaceDN w:val="0"/>
        <w:adjustRightInd w:val="0"/>
        <w:spacing w:after="0" w:line="240" w:lineRule="auto"/>
        <w:jc w:val="center"/>
        <w:outlineLvl w:val="1"/>
        <w:rPr>
          <w:rFonts w:ascii="Times New Roman" w:hAnsi="Times New Roman"/>
          <w:b/>
          <w:sz w:val="24"/>
          <w:szCs w:val="24"/>
        </w:rPr>
      </w:pPr>
      <w:r w:rsidRPr="00400DB5">
        <w:rPr>
          <w:rFonts w:ascii="Times New Roman" w:hAnsi="Times New Roman"/>
          <w:b/>
          <w:sz w:val="24"/>
          <w:szCs w:val="24"/>
        </w:rPr>
        <w:t>5. Срок действия Соглашения</w:t>
      </w:r>
    </w:p>
    <w:p w:rsidR="00167557" w:rsidRPr="00400DB5" w:rsidRDefault="00167557" w:rsidP="00756562">
      <w:pPr>
        <w:autoSpaceDE w:val="0"/>
        <w:autoSpaceDN w:val="0"/>
        <w:adjustRightInd w:val="0"/>
        <w:spacing w:after="0" w:line="240" w:lineRule="auto"/>
        <w:ind w:firstLine="540"/>
        <w:jc w:val="both"/>
        <w:rPr>
          <w:rFonts w:ascii="Times New Roman" w:hAnsi="Times New Roman"/>
          <w:sz w:val="24"/>
          <w:szCs w:val="24"/>
        </w:rPr>
      </w:pPr>
      <w:r w:rsidRPr="00400DB5">
        <w:rPr>
          <w:rFonts w:ascii="Times New Roman" w:hAnsi="Times New Roman"/>
          <w:sz w:val="24"/>
          <w:szCs w:val="24"/>
        </w:rPr>
        <w:t>5.1. Настоящее Соглашение вступает в силу со дня его подписания и действует до полного исполнения Сторонами своих обязательств.</w:t>
      </w:r>
    </w:p>
    <w:p w:rsidR="00167557" w:rsidRPr="00400DB5" w:rsidRDefault="00167557" w:rsidP="00756562">
      <w:pPr>
        <w:autoSpaceDE w:val="0"/>
        <w:autoSpaceDN w:val="0"/>
        <w:adjustRightInd w:val="0"/>
        <w:spacing w:after="0" w:line="240" w:lineRule="auto"/>
        <w:ind w:firstLine="540"/>
        <w:jc w:val="both"/>
        <w:rPr>
          <w:rFonts w:ascii="Times New Roman" w:hAnsi="Times New Roman"/>
          <w:sz w:val="24"/>
          <w:szCs w:val="24"/>
        </w:rPr>
      </w:pPr>
      <w:r w:rsidRPr="00400DB5">
        <w:rPr>
          <w:rFonts w:ascii="Times New Roman" w:hAnsi="Times New Roman"/>
          <w:sz w:val="24"/>
          <w:szCs w:val="24"/>
        </w:rPr>
        <w:t xml:space="preserve">5.2. Днем подписания Соглашения считается дата подписания </w:t>
      </w:r>
      <w:r w:rsidR="00F7555D" w:rsidRPr="00400DB5">
        <w:rPr>
          <w:rFonts w:ascii="Times New Roman" w:hAnsi="Times New Roman"/>
          <w:sz w:val="24"/>
          <w:szCs w:val="24"/>
        </w:rPr>
        <w:t xml:space="preserve">Уполномоченным органом </w:t>
      </w:r>
      <w:r w:rsidRPr="00400DB5">
        <w:rPr>
          <w:rFonts w:ascii="Times New Roman" w:hAnsi="Times New Roman"/>
          <w:sz w:val="24"/>
          <w:szCs w:val="24"/>
        </w:rPr>
        <w:t>подписанного Исполнителем коммунальных услуг Соглашения.</w:t>
      </w:r>
    </w:p>
    <w:p w:rsidR="00167557" w:rsidRPr="00400DB5" w:rsidRDefault="00167557" w:rsidP="00756562">
      <w:pPr>
        <w:autoSpaceDE w:val="0"/>
        <w:autoSpaceDN w:val="0"/>
        <w:adjustRightInd w:val="0"/>
        <w:spacing w:after="0" w:line="240" w:lineRule="auto"/>
        <w:jc w:val="both"/>
        <w:rPr>
          <w:rFonts w:ascii="Times New Roman" w:hAnsi="Times New Roman"/>
          <w:sz w:val="24"/>
          <w:szCs w:val="24"/>
        </w:rPr>
      </w:pPr>
    </w:p>
    <w:p w:rsidR="00167557" w:rsidRPr="00400DB5" w:rsidRDefault="00167557" w:rsidP="00191E15">
      <w:pPr>
        <w:autoSpaceDE w:val="0"/>
        <w:autoSpaceDN w:val="0"/>
        <w:adjustRightInd w:val="0"/>
        <w:spacing w:after="0" w:line="240" w:lineRule="auto"/>
        <w:jc w:val="center"/>
        <w:outlineLvl w:val="1"/>
        <w:rPr>
          <w:rFonts w:ascii="Times New Roman" w:hAnsi="Times New Roman"/>
          <w:b/>
          <w:sz w:val="24"/>
          <w:szCs w:val="24"/>
        </w:rPr>
      </w:pPr>
      <w:r w:rsidRPr="00400DB5">
        <w:rPr>
          <w:rFonts w:ascii="Times New Roman" w:hAnsi="Times New Roman"/>
          <w:b/>
          <w:sz w:val="24"/>
          <w:szCs w:val="24"/>
        </w:rPr>
        <w:t>6. Порядок рассмотрения споров</w:t>
      </w:r>
    </w:p>
    <w:p w:rsidR="00167557" w:rsidRPr="00400DB5" w:rsidRDefault="00167557" w:rsidP="00756562">
      <w:pPr>
        <w:autoSpaceDE w:val="0"/>
        <w:autoSpaceDN w:val="0"/>
        <w:adjustRightInd w:val="0"/>
        <w:spacing w:after="0" w:line="240" w:lineRule="auto"/>
        <w:ind w:firstLine="540"/>
        <w:jc w:val="both"/>
        <w:rPr>
          <w:rFonts w:ascii="Times New Roman" w:hAnsi="Times New Roman"/>
          <w:sz w:val="24"/>
          <w:szCs w:val="24"/>
        </w:rPr>
      </w:pPr>
      <w:r w:rsidRPr="00400DB5">
        <w:rPr>
          <w:rFonts w:ascii="Times New Roman" w:hAnsi="Times New Roman"/>
          <w:sz w:val="24"/>
          <w:szCs w:val="24"/>
        </w:rPr>
        <w:t>6.1. Споры (разногласия), возникающие между Сторонами в связи с исполнением настоящего Соглашения, разрешаются ими по возможности путем проведения переговоров с оформлением соответствующих протоколов или иных документов.</w:t>
      </w:r>
    </w:p>
    <w:p w:rsidR="00167557" w:rsidRPr="00400DB5" w:rsidRDefault="00167557" w:rsidP="00756562">
      <w:pPr>
        <w:autoSpaceDE w:val="0"/>
        <w:autoSpaceDN w:val="0"/>
        <w:adjustRightInd w:val="0"/>
        <w:spacing w:after="0" w:line="240" w:lineRule="auto"/>
        <w:ind w:firstLine="540"/>
        <w:jc w:val="both"/>
        <w:rPr>
          <w:rFonts w:ascii="Times New Roman" w:hAnsi="Times New Roman"/>
          <w:sz w:val="24"/>
          <w:szCs w:val="24"/>
        </w:rPr>
      </w:pPr>
      <w:r w:rsidRPr="00400DB5">
        <w:rPr>
          <w:rFonts w:ascii="Times New Roman" w:hAnsi="Times New Roman"/>
          <w:sz w:val="24"/>
          <w:szCs w:val="24"/>
        </w:rPr>
        <w:t>6.2. В случае невозможности урегулирования споры (разногласия) подлежат рассмотрению в порядке, установленном законодательством Российской Федерации.</w:t>
      </w:r>
    </w:p>
    <w:p w:rsidR="00167557" w:rsidRPr="00400DB5" w:rsidRDefault="00167557" w:rsidP="00756562">
      <w:pPr>
        <w:autoSpaceDE w:val="0"/>
        <w:autoSpaceDN w:val="0"/>
        <w:adjustRightInd w:val="0"/>
        <w:spacing w:after="0" w:line="240" w:lineRule="auto"/>
        <w:jc w:val="both"/>
        <w:rPr>
          <w:rFonts w:ascii="Times New Roman" w:hAnsi="Times New Roman"/>
          <w:sz w:val="24"/>
          <w:szCs w:val="24"/>
        </w:rPr>
      </w:pPr>
    </w:p>
    <w:p w:rsidR="00167557" w:rsidRPr="00400DB5" w:rsidRDefault="00167557" w:rsidP="00191E15">
      <w:pPr>
        <w:autoSpaceDE w:val="0"/>
        <w:autoSpaceDN w:val="0"/>
        <w:adjustRightInd w:val="0"/>
        <w:spacing w:after="0" w:line="240" w:lineRule="auto"/>
        <w:jc w:val="center"/>
        <w:outlineLvl w:val="1"/>
        <w:rPr>
          <w:rFonts w:ascii="Times New Roman" w:hAnsi="Times New Roman"/>
          <w:b/>
          <w:sz w:val="24"/>
          <w:szCs w:val="24"/>
        </w:rPr>
      </w:pPr>
      <w:r w:rsidRPr="00400DB5">
        <w:rPr>
          <w:rFonts w:ascii="Times New Roman" w:hAnsi="Times New Roman"/>
          <w:b/>
          <w:sz w:val="24"/>
          <w:szCs w:val="24"/>
        </w:rPr>
        <w:t>7. Форс-мажор</w:t>
      </w:r>
    </w:p>
    <w:p w:rsidR="00167557" w:rsidRPr="00400DB5" w:rsidRDefault="00167557" w:rsidP="00756562">
      <w:pPr>
        <w:autoSpaceDE w:val="0"/>
        <w:autoSpaceDN w:val="0"/>
        <w:adjustRightInd w:val="0"/>
        <w:spacing w:after="0" w:line="240" w:lineRule="auto"/>
        <w:ind w:firstLine="540"/>
        <w:jc w:val="both"/>
        <w:rPr>
          <w:rFonts w:ascii="Times New Roman" w:hAnsi="Times New Roman"/>
          <w:sz w:val="24"/>
          <w:szCs w:val="24"/>
        </w:rPr>
      </w:pPr>
      <w:bookmarkStart w:id="15" w:name="Par151"/>
      <w:bookmarkEnd w:id="15"/>
      <w:r w:rsidRPr="00400DB5">
        <w:rPr>
          <w:rFonts w:ascii="Times New Roman" w:hAnsi="Times New Roman"/>
          <w:sz w:val="24"/>
          <w:szCs w:val="24"/>
        </w:rPr>
        <w:t>7.1. Стороны освобождаются от ответственности за частичное или полное неисполнение обязательств по настоящему Соглашению, если оно явилось следствием возникновения обстоятельств непреодолимой силы, возникшей после заключения настоящего Соглашения.</w:t>
      </w:r>
    </w:p>
    <w:p w:rsidR="00167557" w:rsidRPr="00400DB5" w:rsidRDefault="00167557" w:rsidP="00756562">
      <w:pPr>
        <w:autoSpaceDE w:val="0"/>
        <w:autoSpaceDN w:val="0"/>
        <w:adjustRightInd w:val="0"/>
        <w:spacing w:after="0" w:line="240" w:lineRule="auto"/>
        <w:ind w:firstLine="540"/>
        <w:jc w:val="both"/>
        <w:rPr>
          <w:rFonts w:ascii="Times New Roman" w:hAnsi="Times New Roman"/>
          <w:sz w:val="24"/>
          <w:szCs w:val="24"/>
        </w:rPr>
      </w:pPr>
      <w:r w:rsidRPr="00400DB5">
        <w:rPr>
          <w:rFonts w:ascii="Times New Roman" w:hAnsi="Times New Roman"/>
          <w:sz w:val="24"/>
          <w:szCs w:val="24"/>
        </w:rPr>
        <w:t>Не являются обстоятельством непреодолимой силы действия третьих лиц, не выполняющих какие-либо обязательства перед Стороной, если данное обстоятельство (действия, бездействие третьих лиц) влияет на исполнение обязательств одной Стороны перед другой.</w:t>
      </w:r>
    </w:p>
    <w:p w:rsidR="00167557" w:rsidRPr="00400DB5" w:rsidRDefault="00167557" w:rsidP="00756562">
      <w:pPr>
        <w:autoSpaceDE w:val="0"/>
        <w:autoSpaceDN w:val="0"/>
        <w:adjustRightInd w:val="0"/>
        <w:spacing w:after="0" w:line="240" w:lineRule="auto"/>
        <w:ind w:firstLine="540"/>
        <w:jc w:val="both"/>
        <w:rPr>
          <w:rFonts w:ascii="Times New Roman" w:hAnsi="Times New Roman"/>
          <w:sz w:val="24"/>
          <w:szCs w:val="24"/>
        </w:rPr>
      </w:pPr>
      <w:r w:rsidRPr="00400DB5">
        <w:rPr>
          <w:rFonts w:ascii="Times New Roman" w:hAnsi="Times New Roman"/>
          <w:sz w:val="24"/>
          <w:szCs w:val="24"/>
        </w:rPr>
        <w:t>7.2. В случае наступления обстоятельств непреодолимой силы Сторона, которая в результате наступления указанных обстоятельств не в состоянии исполнить обязательства, взятые на себя по настоящему Соглашению, должна в трехдневный срок письменно уведомить об этих обстоятельствах другую Сторону.</w:t>
      </w:r>
    </w:p>
    <w:p w:rsidR="00167557" w:rsidRPr="00400DB5" w:rsidRDefault="00167557" w:rsidP="00756562">
      <w:pPr>
        <w:autoSpaceDE w:val="0"/>
        <w:autoSpaceDN w:val="0"/>
        <w:adjustRightInd w:val="0"/>
        <w:spacing w:after="0" w:line="240" w:lineRule="auto"/>
        <w:ind w:firstLine="540"/>
        <w:jc w:val="both"/>
        <w:rPr>
          <w:rFonts w:ascii="Times New Roman" w:hAnsi="Times New Roman"/>
          <w:sz w:val="24"/>
          <w:szCs w:val="24"/>
        </w:rPr>
      </w:pPr>
      <w:r w:rsidRPr="00400DB5">
        <w:rPr>
          <w:rFonts w:ascii="Times New Roman" w:hAnsi="Times New Roman"/>
          <w:sz w:val="24"/>
          <w:szCs w:val="24"/>
        </w:rPr>
        <w:t xml:space="preserve">7.3. В случае если обстоятельства, указанные в </w:t>
      </w:r>
      <w:hyperlink w:anchor="Par151" w:history="1">
        <w:r w:rsidRPr="00400DB5">
          <w:rPr>
            <w:rFonts w:ascii="Times New Roman" w:hAnsi="Times New Roman"/>
            <w:sz w:val="24"/>
            <w:szCs w:val="24"/>
          </w:rPr>
          <w:t>пункте 7.1</w:t>
        </w:r>
      </w:hyperlink>
      <w:r w:rsidRPr="00400DB5">
        <w:rPr>
          <w:rFonts w:ascii="Times New Roman" w:hAnsi="Times New Roman"/>
          <w:sz w:val="24"/>
          <w:szCs w:val="24"/>
        </w:rPr>
        <w:t xml:space="preserve"> настоящего Соглашения, длятся более 30 (тридцати) календарных дней, Стороны должны провести переговоры и решить вопрос о возможности (невозможности) продолжения договорных отношений в рамках настоящего Соглашения.</w:t>
      </w:r>
    </w:p>
    <w:p w:rsidR="00167557" w:rsidRPr="00400DB5" w:rsidRDefault="00167557" w:rsidP="00756562">
      <w:pPr>
        <w:autoSpaceDE w:val="0"/>
        <w:autoSpaceDN w:val="0"/>
        <w:adjustRightInd w:val="0"/>
        <w:spacing w:after="0" w:line="240" w:lineRule="auto"/>
        <w:ind w:firstLine="540"/>
        <w:jc w:val="both"/>
        <w:rPr>
          <w:rFonts w:ascii="Times New Roman" w:hAnsi="Times New Roman"/>
          <w:sz w:val="24"/>
          <w:szCs w:val="24"/>
        </w:rPr>
      </w:pPr>
      <w:r w:rsidRPr="00400DB5">
        <w:rPr>
          <w:rFonts w:ascii="Times New Roman" w:hAnsi="Times New Roman"/>
          <w:sz w:val="24"/>
          <w:szCs w:val="24"/>
        </w:rPr>
        <w:t>7.4. Если, по мнению Сторон, исполнение обязательств может быть продолжено в соответствии с настоящим Соглашением, то Стороны вправе продлить срок исполнения обязательств по настоящему Соглашению путем заключения дополнительного соглашения к настоящему Соглашению.</w:t>
      </w:r>
    </w:p>
    <w:p w:rsidR="00167557" w:rsidRPr="00400DB5" w:rsidRDefault="00167557" w:rsidP="00756562">
      <w:pPr>
        <w:autoSpaceDE w:val="0"/>
        <w:autoSpaceDN w:val="0"/>
        <w:adjustRightInd w:val="0"/>
        <w:spacing w:after="0" w:line="240" w:lineRule="auto"/>
        <w:jc w:val="both"/>
        <w:rPr>
          <w:rFonts w:ascii="Times New Roman" w:hAnsi="Times New Roman"/>
          <w:sz w:val="24"/>
          <w:szCs w:val="24"/>
        </w:rPr>
      </w:pPr>
    </w:p>
    <w:p w:rsidR="00167557" w:rsidRPr="00400DB5" w:rsidRDefault="00167557" w:rsidP="00191E15">
      <w:pPr>
        <w:autoSpaceDE w:val="0"/>
        <w:autoSpaceDN w:val="0"/>
        <w:adjustRightInd w:val="0"/>
        <w:spacing w:after="0" w:line="240" w:lineRule="auto"/>
        <w:jc w:val="center"/>
        <w:outlineLvl w:val="1"/>
        <w:rPr>
          <w:rFonts w:ascii="Times New Roman" w:hAnsi="Times New Roman"/>
          <w:b/>
          <w:sz w:val="24"/>
          <w:szCs w:val="24"/>
        </w:rPr>
      </w:pPr>
      <w:r w:rsidRPr="00400DB5">
        <w:rPr>
          <w:rFonts w:ascii="Times New Roman" w:hAnsi="Times New Roman"/>
          <w:b/>
          <w:sz w:val="24"/>
          <w:szCs w:val="24"/>
        </w:rPr>
        <w:t>8. Заключительные положения</w:t>
      </w:r>
    </w:p>
    <w:p w:rsidR="00167557" w:rsidRPr="00400DB5" w:rsidRDefault="00167557" w:rsidP="00756562">
      <w:pPr>
        <w:autoSpaceDE w:val="0"/>
        <w:autoSpaceDN w:val="0"/>
        <w:adjustRightInd w:val="0"/>
        <w:spacing w:after="0" w:line="240" w:lineRule="auto"/>
        <w:ind w:firstLine="540"/>
        <w:jc w:val="both"/>
        <w:rPr>
          <w:rFonts w:ascii="Times New Roman" w:hAnsi="Times New Roman"/>
          <w:sz w:val="24"/>
          <w:szCs w:val="24"/>
        </w:rPr>
      </w:pPr>
      <w:bookmarkStart w:id="16" w:name="Par159"/>
      <w:bookmarkEnd w:id="16"/>
      <w:r w:rsidRPr="00400DB5">
        <w:rPr>
          <w:rFonts w:ascii="Times New Roman" w:hAnsi="Times New Roman"/>
          <w:sz w:val="24"/>
          <w:szCs w:val="24"/>
        </w:rPr>
        <w:lastRenderedPageBreak/>
        <w:t xml:space="preserve">8.1. Внесение в Соглашение изменений в связи с изменениями законодательства Российской Федерации осуществляется </w:t>
      </w:r>
      <w:r w:rsidR="00F7555D" w:rsidRPr="00400DB5">
        <w:rPr>
          <w:rFonts w:ascii="Times New Roman" w:hAnsi="Times New Roman"/>
          <w:b/>
          <w:sz w:val="24"/>
          <w:szCs w:val="24"/>
        </w:rPr>
        <w:t>Уполномоченным органом</w:t>
      </w:r>
      <w:r w:rsidR="00F7555D" w:rsidRPr="00400DB5">
        <w:rPr>
          <w:rFonts w:ascii="Times New Roman" w:hAnsi="Times New Roman"/>
          <w:sz w:val="24"/>
          <w:szCs w:val="24"/>
        </w:rPr>
        <w:t xml:space="preserve"> </w:t>
      </w:r>
      <w:r w:rsidRPr="00400DB5">
        <w:rPr>
          <w:rFonts w:ascii="Times New Roman" w:hAnsi="Times New Roman"/>
          <w:sz w:val="24"/>
          <w:szCs w:val="24"/>
        </w:rPr>
        <w:t>в одностороннем порядке путем направления Исполнителю коммунальных услуг соответствующего письменного уведомления в месячный срок со дня вступления в силу изменений законодательства Российской Федерации. Внесенные изменения в Соглашение вступают в силу для Сторон со дня, указанного в уведомлении.</w:t>
      </w:r>
    </w:p>
    <w:p w:rsidR="00167557" w:rsidRPr="00400DB5" w:rsidRDefault="00167557" w:rsidP="00756562">
      <w:pPr>
        <w:autoSpaceDE w:val="0"/>
        <w:autoSpaceDN w:val="0"/>
        <w:adjustRightInd w:val="0"/>
        <w:spacing w:after="0" w:line="240" w:lineRule="auto"/>
        <w:ind w:firstLine="540"/>
        <w:jc w:val="both"/>
        <w:rPr>
          <w:rFonts w:ascii="Times New Roman" w:hAnsi="Times New Roman"/>
          <w:sz w:val="24"/>
          <w:szCs w:val="24"/>
        </w:rPr>
      </w:pPr>
      <w:r w:rsidRPr="00400DB5">
        <w:rPr>
          <w:rFonts w:ascii="Times New Roman" w:hAnsi="Times New Roman"/>
          <w:sz w:val="24"/>
          <w:szCs w:val="24"/>
        </w:rPr>
        <w:t xml:space="preserve">8.2. Иные, не предусмотренные </w:t>
      </w:r>
      <w:hyperlink w:anchor="Par159" w:history="1">
        <w:r w:rsidRPr="00400DB5">
          <w:rPr>
            <w:rFonts w:ascii="Times New Roman" w:hAnsi="Times New Roman"/>
            <w:sz w:val="24"/>
            <w:szCs w:val="24"/>
          </w:rPr>
          <w:t>пунктом 8.1</w:t>
        </w:r>
      </w:hyperlink>
      <w:r w:rsidRPr="00400DB5">
        <w:rPr>
          <w:rFonts w:ascii="Times New Roman" w:hAnsi="Times New Roman"/>
          <w:sz w:val="24"/>
          <w:szCs w:val="24"/>
        </w:rPr>
        <w:t>, изменения вносятся в настоящее Соглашение по согласованию Сторон путем оформления дополнительного соглашения.</w:t>
      </w:r>
    </w:p>
    <w:p w:rsidR="00167557" w:rsidRPr="00400DB5" w:rsidRDefault="00167557" w:rsidP="00756562">
      <w:pPr>
        <w:autoSpaceDE w:val="0"/>
        <w:autoSpaceDN w:val="0"/>
        <w:adjustRightInd w:val="0"/>
        <w:spacing w:after="0" w:line="240" w:lineRule="auto"/>
        <w:ind w:firstLine="540"/>
        <w:jc w:val="both"/>
        <w:rPr>
          <w:rFonts w:ascii="Times New Roman" w:hAnsi="Times New Roman"/>
          <w:sz w:val="24"/>
          <w:szCs w:val="24"/>
        </w:rPr>
      </w:pPr>
      <w:r w:rsidRPr="00400DB5">
        <w:rPr>
          <w:rFonts w:ascii="Times New Roman" w:hAnsi="Times New Roman"/>
          <w:sz w:val="24"/>
          <w:szCs w:val="24"/>
        </w:rPr>
        <w:t>8.3. Настоящее Соглашение составлено в двух экземплярах, имеющих равную юридическую силу, по одному для каждой из Сторон.</w:t>
      </w:r>
    </w:p>
    <w:p w:rsidR="00167557" w:rsidRPr="00400DB5" w:rsidRDefault="00167557" w:rsidP="00191E15">
      <w:pPr>
        <w:autoSpaceDE w:val="0"/>
        <w:autoSpaceDN w:val="0"/>
        <w:adjustRightInd w:val="0"/>
        <w:spacing w:after="0" w:line="240" w:lineRule="auto"/>
        <w:jc w:val="center"/>
        <w:outlineLvl w:val="1"/>
        <w:rPr>
          <w:rFonts w:ascii="Times New Roman" w:hAnsi="Times New Roman"/>
          <w:b/>
          <w:sz w:val="24"/>
          <w:szCs w:val="24"/>
        </w:rPr>
      </w:pPr>
      <w:r w:rsidRPr="00400DB5">
        <w:rPr>
          <w:rFonts w:ascii="Times New Roman" w:hAnsi="Times New Roman"/>
          <w:b/>
          <w:sz w:val="24"/>
          <w:szCs w:val="24"/>
        </w:rPr>
        <w:t>9. Адреса, реквизиты и подписи Сторон</w:t>
      </w:r>
    </w:p>
    <w:p w:rsidR="00167557" w:rsidRPr="00167557" w:rsidRDefault="00167557" w:rsidP="00167557">
      <w:pPr>
        <w:autoSpaceDE w:val="0"/>
        <w:autoSpaceDN w:val="0"/>
        <w:adjustRightInd w:val="0"/>
        <w:spacing w:after="0" w:line="240" w:lineRule="auto"/>
        <w:jc w:val="both"/>
        <w:rPr>
          <w:rFonts w:ascii="Times New Roman" w:hAnsi="Times New Roman"/>
          <w:sz w:val="8"/>
          <w:szCs w:val="28"/>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434"/>
        <w:gridCol w:w="5137"/>
      </w:tblGrid>
      <w:tr w:rsidR="00167557" w:rsidRPr="00167557" w:rsidTr="00191E15">
        <w:trPr>
          <w:jc w:val="center"/>
        </w:trPr>
        <w:tc>
          <w:tcPr>
            <w:tcW w:w="4644" w:type="dxa"/>
            <w:tcBorders>
              <w:top w:val="single" w:sz="4" w:space="0" w:color="auto"/>
            </w:tcBorders>
          </w:tcPr>
          <w:p w:rsidR="00167557" w:rsidRPr="00F7555D" w:rsidRDefault="00167557" w:rsidP="00191E15">
            <w:pPr>
              <w:autoSpaceDE w:val="0"/>
              <w:autoSpaceDN w:val="0"/>
              <w:adjustRightInd w:val="0"/>
              <w:spacing w:after="0" w:line="240" w:lineRule="auto"/>
              <w:jc w:val="both"/>
              <w:rPr>
                <w:rFonts w:ascii="Times New Roman" w:hAnsi="Times New Roman"/>
                <w:sz w:val="24"/>
                <w:szCs w:val="24"/>
              </w:rPr>
            </w:pPr>
            <w:r w:rsidRPr="00167557">
              <w:rPr>
                <w:rFonts w:ascii="Times New Roman" w:hAnsi="Times New Roman"/>
                <w:sz w:val="24"/>
                <w:szCs w:val="24"/>
              </w:rPr>
              <w:t xml:space="preserve">Наименование </w:t>
            </w:r>
            <w:r w:rsidR="00F7555D" w:rsidRPr="00F7555D">
              <w:rPr>
                <w:rFonts w:ascii="Times New Roman" w:hAnsi="Times New Roman"/>
                <w:b/>
                <w:sz w:val="24"/>
                <w:szCs w:val="24"/>
              </w:rPr>
              <w:t>Уполномоченн</w:t>
            </w:r>
            <w:r w:rsidR="00F7555D">
              <w:rPr>
                <w:rFonts w:ascii="Times New Roman" w:hAnsi="Times New Roman"/>
                <w:b/>
                <w:sz w:val="24"/>
                <w:szCs w:val="24"/>
              </w:rPr>
              <w:t>ого органа</w:t>
            </w:r>
          </w:p>
          <w:p w:rsidR="00167557" w:rsidRPr="00167557" w:rsidRDefault="00167557" w:rsidP="00191E15">
            <w:pPr>
              <w:autoSpaceDE w:val="0"/>
              <w:autoSpaceDN w:val="0"/>
              <w:adjustRightInd w:val="0"/>
              <w:spacing w:after="0" w:line="240" w:lineRule="auto"/>
              <w:jc w:val="both"/>
              <w:rPr>
                <w:rFonts w:ascii="Times New Roman" w:hAnsi="Times New Roman"/>
                <w:sz w:val="24"/>
                <w:szCs w:val="24"/>
              </w:rPr>
            </w:pPr>
            <w:r w:rsidRPr="00167557">
              <w:rPr>
                <w:rFonts w:ascii="Times New Roman" w:hAnsi="Times New Roman"/>
                <w:sz w:val="24"/>
                <w:szCs w:val="24"/>
              </w:rPr>
              <w:t xml:space="preserve">___________________________  </w:t>
            </w:r>
          </w:p>
        </w:tc>
        <w:tc>
          <w:tcPr>
            <w:tcW w:w="5457" w:type="dxa"/>
            <w:tcBorders>
              <w:top w:val="single" w:sz="4" w:space="0" w:color="auto"/>
            </w:tcBorders>
          </w:tcPr>
          <w:p w:rsidR="00167557" w:rsidRPr="00167557" w:rsidRDefault="00167557" w:rsidP="00191E15">
            <w:pPr>
              <w:autoSpaceDE w:val="0"/>
              <w:autoSpaceDN w:val="0"/>
              <w:adjustRightInd w:val="0"/>
              <w:spacing w:after="0" w:line="240" w:lineRule="auto"/>
              <w:rPr>
                <w:rFonts w:ascii="Times New Roman" w:hAnsi="Times New Roman"/>
                <w:sz w:val="24"/>
                <w:szCs w:val="24"/>
              </w:rPr>
            </w:pPr>
            <w:r w:rsidRPr="00167557">
              <w:rPr>
                <w:rFonts w:ascii="Times New Roman" w:hAnsi="Times New Roman"/>
                <w:sz w:val="24"/>
                <w:szCs w:val="24"/>
              </w:rPr>
              <w:t>Наименование Исполнителя коммунальных услуг</w:t>
            </w:r>
          </w:p>
          <w:p w:rsidR="00167557" w:rsidRPr="00167557" w:rsidRDefault="00167557" w:rsidP="00191E15">
            <w:pPr>
              <w:autoSpaceDE w:val="0"/>
              <w:autoSpaceDN w:val="0"/>
              <w:adjustRightInd w:val="0"/>
              <w:spacing w:after="0" w:line="240" w:lineRule="auto"/>
              <w:rPr>
                <w:rFonts w:ascii="Courier New" w:hAnsi="Courier New" w:cs="Courier New"/>
                <w:sz w:val="24"/>
                <w:szCs w:val="24"/>
              </w:rPr>
            </w:pPr>
            <w:r w:rsidRPr="00167557">
              <w:rPr>
                <w:rFonts w:ascii="Times New Roman" w:hAnsi="Times New Roman"/>
                <w:sz w:val="24"/>
                <w:szCs w:val="24"/>
              </w:rPr>
              <w:t>_______________________________</w:t>
            </w:r>
          </w:p>
        </w:tc>
      </w:tr>
      <w:tr w:rsidR="00167557" w:rsidRPr="00167557" w:rsidTr="00191E15">
        <w:trPr>
          <w:jc w:val="center"/>
        </w:trPr>
        <w:tc>
          <w:tcPr>
            <w:tcW w:w="4644" w:type="dxa"/>
          </w:tcPr>
          <w:p w:rsidR="00167557" w:rsidRPr="00167557" w:rsidRDefault="00167557" w:rsidP="00191E15">
            <w:pPr>
              <w:autoSpaceDE w:val="0"/>
              <w:autoSpaceDN w:val="0"/>
              <w:adjustRightInd w:val="0"/>
              <w:spacing w:after="0" w:line="240" w:lineRule="auto"/>
              <w:jc w:val="both"/>
              <w:rPr>
                <w:rFonts w:ascii="Times New Roman" w:hAnsi="Times New Roman"/>
                <w:sz w:val="24"/>
                <w:szCs w:val="24"/>
              </w:rPr>
            </w:pPr>
            <w:r w:rsidRPr="00167557">
              <w:rPr>
                <w:rFonts w:ascii="Times New Roman" w:hAnsi="Times New Roman"/>
                <w:sz w:val="24"/>
                <w:szCs w:val="24"/>
              </w:rPr>
              <w:t>Банковские реквизиты:</w:t>
            </w:r>
          </w:p>
        </w:tc>
        <w:tc>
          <w:tcPr>
            <w:tcW w:w="5457" w:type="dxa"/>
          </w:tcPr>
          <w:p w:rsidR="00167557" w:rsidRPr="00167557" w:rsidRDefault="00167557" w:rsidP="00191E15">
            <w:pPr>
              <w:autoSpaceDE w:val="0"/>
              <w:autoSpaceDN w:val="0"/>
              <w:adjustRightInd w:val="0"/>
              <w:spacing w:after="0" w:line="240" w:lineRule="auto"/>
              <w:jc w:val="both"/>
              <w:rPr>
                <w:rFonts w:ascii="Times New Roman" w:hAnsi="Times New Roman"/>
                <w:sz w:val="24"/>
                <w:szCs w:val="24"/>
              </w:rPr>
            </w:pPr>
            <w:r w:rsidRPr="00167557">
              <w:rPr>
                <w:rFonts w:ascii="Times New Roman" w:hAnsi="Times New Roman"/>
                <w:sz w:val="24"/>
                <w:szCs w:val="24"/>
              </w:rPr>
              <w:t>Банковские реквизиты:</w:t>
            </w:r>
          </w:p>
        </w:tc>
      </w:tr>
      <w:tr w:rsidR="00167557" w:rsidRPr="00167557" w:rsidTr="00191E15">
        <w:trPr>
          <w:jc w:val="center"/>
        </w:trPr>
        <w:tc>
          <w:tcPr>
            <w:tcW w:w="4644" w:type="dxa"/>
          </w:tcPr>
          <w:p w:rsidR="00167557" w:rsidRPr="00167557" w:rsidRDefault="00167557" w:rsidP="00191E15">
            <w:pPr>
              <w:autoSpaceDE w:val="0"/>
              <w:autoSpaceDN w:val="0"/>
              <w:adjustRightInd w:val="0"/>
              <w:spacing w:after="0" w:line="240" w:lineRule="auto"/>
              <w:jc w:val="both"/>
              <w:rPr>
                <w:rFonts w:ascii="Times New Roman" w:hAnsi="Times New Roman"/>
                <w:sz w:val="24"/>
                <w:szCs w:val="24"/>
              </w:rPr>
            </w:pPr>
            <w:r w:rsidRPr="00167557">
              <w:rPr>
                <w:rFonts w:ascii="Times New Roman" w:hAnsi="Times New Roman"/>
                <w:sz w:val="24"/>
                <w:szCs w:val="24"/>
              </w:rPr>
              <w:t xml:space="preserve">р/с </w:t>
            </w:r>
          </w:p>
        </w:tc>
        <w:tc>
          <w:tcPr>
            <w:tcW w:w="5457" w:type="dxa"/>
          </w:tcPr>
          <w:p w:rsidR="00167557" w:rsidRPr="00167557" w:rsidRDefault="00167557" w:rsidP="00191E15">
            <w:pPr>
              <w:autoSpaceDE w:val="0"/>
              <w:autoSpaceDN w:val="0"/>
              <w:adjustRightInd w:val="0"/>
              <w:spacing w:after="0" w:line="240" w:lineRule="auto"/>
              <w:jc w:val="both"/>
              <w:rPr>
                <w:rFonts w:ascii="Times New Roman" w:hAnsi="Times New Roman"/>
                <w:sz w:val="24"/>
                <w:szCs w:val="24"/>
              </w:rPr>
            </w:pPr>
            <w:r w:rsidRPr="00167557">
              <w:rPr>
                <w:rFonts w:ascii="Times New Roman" w:hAnsi="Times New Roman"/>
                <w:sz w:val="24"/>
                <w:szCs w:val="24"/>
              </w:rPr>
              <w:t xml:space="preserve">р/с </w:t>
            </w:r>
          </w:p>
        </w:tc>
      </w:tr>
      <w:tr w:rsidR="00167557" w:rsidRPr="00167557" w:rsidTr="00191E15">
        <w:trPr>
          <w:jc w:val="center"/>
        </w:trPr>
        <w:tc>
          <w:tcPr>
            <w:tcW w:w="4644" w:type="dxa"/>
          </w:tcPr>
          <w:p w:rsidR="00167557" w:rsidRPr="00167557" w:rsidRDefault="00167557" w:rsidP="00191E15">
            <w:pPr>
              <w:autoSpaceDE w:val="0"/>
              <w:autoSpaceDN w:val="0"/>
              <w:adjustRightInd w:val="0"/>
              <w:spacing w:after="0" w:line="240" w:lineRule="auto"/>
              <w:jc w:val="both"/>
              <w:rPr>
                <w:rFonts w:ascii="Times New Roman" w:hAnsi="Times New Roman"/>
                <w:sz w:val="24"/>
                <w:szCs w:val="24"/>
              </w:rPr>
            </w:pPr>
            <w:r w:rsidRPr="00167557">
              <w:rPr>
                <w:rFonts w:ascii="Times New Roman" w:hAnsi="Times New Roman"/>
                <w:sz w:val="24"/>
                <w:szCs w:val="24"/>
              </w:rPr>
              <w:t>ИНН</w:t>
            </w:r>
          </w:p>
        </w:tc>
        <w:tc>
          <w:tcPr>
            <w:tcW w:w="5457" w:type="dxa"/>
          </w:tcPr>
          <w:p w:rsidR="00167557" w:rsidRPr="00167557" w:rsidRDefault="00167557" w:rsidP="00191E15">
            <w:pPr>
              <w:autoSpaceDE w:val="0"/>
              <w:autoSpaceDN w:val="0"/>
              <w:adjustRightInd w:val="0"/>
              <w:spacing w:after="0" w:line="240" w:lineRule="auto"/>
              <w:jc w:val="both"/>
              <w:rPr>
                <w:rFonts w:ascii="Times New Roman" w:hAnsi="Times New Roman"/>
                <w:sz w:val="24"/>
                <w:szCs w:val="24"/>
              </w:rPr>
            </w:pPr>
            <w:r w:rsidRPr="00167557">
              <w:rPr>
                <w:rFonts w:ascii="Times New Roman" w:hAnsi="Times New Roman"/>
                <w:sz w:val="24"/>
                <w:szCs w:val="24"/>
              </w:rPr>
              <w:t>ИНН</w:t>
            </w:r>
          </w:p>
        </w:tc>
      </w:tr>
      <w:tr w:rsidR="00167557" w:rsidRPr="00167557" w:rsidTr="00191E15">
        <w:trPr>
          <w:jc w:val="center"/>
        </w:trPr>
        <w:tc>
          <w:tcPr>
            <w:tcW w:w="4644" w:type="dxa"/>
          </w:tcPr>
          <w:p w:rsidR="00167557" w:rsidRPr="00167557" w:rsidRDefault="00167557" w:rsidP="00191E15">
            <w:pPr>
              <w:autoSpaceDE w:val="0"/>
              <w:autoSpaceDN w:val="0"/>
              <w:adjustRightInd w:val="0"/>
              <w:spacing w:after="0" w:line="240" w:lineRule="auto"/>
              <w:jc w:val="both"/>
              <w:rPr>
                <w:rFonts w:ascii="Times New Roman" w:hAnsi="Times New Roman"/>
                <w:sz w:val="24"/>
                <w:szCs w:val="24"/>
              </w:rPr>
            </w:pPr>
            <w:r w:rsidRPr="00167557">
              <w:rPr>
                <w:rFonts w:ascii="Times New Roman" w:hAnsi="Times New Roman"/>
                <w:sz w:val="24"/>
                <w:szCs w:val="24"/>
              </w:rPr>
              <w:t>КПП</w:t>
            </w:r>
          </w:p>
        </w:tc>
        <w:tc>
          <w:tcPr>
            <w:tcW w:w="5457" w:type="dxa"/>
          </w:tcPr>
          <w:p w:rsidR="00167557" w:rsidRPr="00167557" w:rsidRDefault="00167557" w:rsidP="00191E15">
            <w:pPr>
              <w:autoSpaceDE w:val="0"/>
              <w:autoSpaceDN w:val="0"/>
              <w:adjustRightInd w:val="0"/>
              <w:spacing w:after="0" w:line="240" w:lineRule="auto"/>
              <w:jc w:val="both"/>
              <w:rPr>
                <w:rFonts w:ascii="Times New Roman" w:hAnsi="Times New Roman"/>
                <w:sz w:val="24"/>
                <w:szCs w:val="24"/>
              </w:rPr>
            </w:pPr>
            <w:r w:rsidRPr="00167557">
              <w:rPr>
                <w:rFonts w:ascii="Times New Roman" w:hAnsi="Times New Roman"/>
                <w:sz w:val="24"/>
                <w:szCs w:val="24"/>
              </w:rPr>
              <w:t>КПП</w:t>
            </w:r>
          </w:p>
        </w:tc>
      </w:tr>
      <w:tr w:rsidR="00167557" w:rsidRPr="00167557" w:rsidTr="00191E15">
        <w:trPr>
          <w:jc w:val="center"/>
        </w:trPr>
        <w:tc>
          <w:tcPr>
            <w:tcW w:w="4644" w:type="dxa"/>
          </w:tcPr>
          <w:p w:rsidR="00167557" w:rsidRPr="00167557" w:rsidRDefault="00167557" w:rsidP="00191E15">
            <w:pPr>
              <w:autoSpaceDE w:val="0"/>
              <w:autoSpaceDN w:val="0"/>
              <w:adjustRightInd w:val="0"/>
              <w:spacing w:after="0" w:line="240" w:lineRule="auto"/>
              <w:jc w:val="both"/>
              <w:rPr>
                <w:rFonts w:ascii="Times New Roman" w:hAnsi="Times New Roman"/>
                <w:sz w:val="24"/>
                <w:szCs w:val="24"/>
              </w:rPr>
            </w:pPr>
            <w:r w:rsidRPr="00167557">
              <w:rPr>
                <w:rFonts w:ascii="Times New Roman" w:hAnsi="Times New Roman"/>
                <w:sz w:val="24"/>
                <w:szCs w:val="24"/>
              </w:rPr>
              <w:t>БИК</w:t>
            </w:r>
          </w:p>
        </w:tc>
        <w:tc>
          <w:tcPr>
            <w:tcW w:w="5457" w:type="dxa"/>
          </w:tcPr>
          <w:p w:rsidR="00167557" w:rsidRPr="00167557" w:rsidRDefault="00167557" w:rsidP="00191E15">
            <w:pPr>
              <w:autoSpaceDE w:val="0"/>
              <w:autoSpaceDN w:val="0"/>
              <w:adjustRightInd w:val="0"/>
              <w:spacing w:after="0" w:line="240" w:lineRule="auto"/>
              <w:jc w:val="both"/>
              <w:rPr>
                <w:rFonts w:ascii="Times New Roman" w:hAnsi="Times New Roman"/>
                <w:sz w:val="24"/>
                <w:szCs w:val="24"/>
              </w:rPr>
            </w:pPr>
            <w:r w:rsidRPr="00167557">
              <w:rPr>
                <w:rFonts w:ascii="Times New Roman" w:hAnsi="Times New Roman"/>
                <w:sz w:val="24"/>
                <w:szCs w:val="24"/>
              </w:rPr>
              <w:t>БИК</w:t>
            </w:r>
          </w:p>
        </w:tc>
      </w:tr>
      <w:tr w:rsidR="00167557" w:rsidRPr="00167557" w:rsidTr="00191E15">
        <w:trPr>
          <w:jc w:val="center"/>
        </w:trPr>
        <w:tc>
          <w:tcPr>
            <w:tcW w:w="4644" w:type="dxa"/>
          </w:tcPr>
          <w:p w:rsidR="00167557" w:rsidRPr="00167557" w:rsidRDefault="00167557" w:rsidP="00191E15">
            <w:pPr>
              <w:autoSpaceDE w:val="0"/>
              <w:autoSpaceDN w:val="0"/>
              <w:adjustRightInd w:val="0"/>
              <w:spacing w:after="0" w:line="240" w:lineRule="auto"/>
              <w:jc w:val="both"/>
              <w:rPr>
                <w:rFonts w:ascii="Times New Roman" w:hAnsi="Times New Roman"/>
                <w:sz w:val="24"/>
                <w:szCs w:val="24"/>
              </w:rPr>
            </w:pPr>
            <w:r w:rsidRPr="00167557">
              <w:rPr>
                <w:rFonts w:ascii="Times New Roman" w:hAnsi="Times New Roman"/>
                <w:sz w:val="24"/>
                <w:szCs w:val="24"/>
              </w:rPr>
              <w:t>ОКАТО</w:t>
            </w:r>
          </w:p>
        </w:tc>
        <w:tc>
          <w:tcPr>
            <w:tcW w:w="5457" w:type="dxa"/>
          </w:tcPr>
          <w:p w:rsidR="00167557" w:rsidRPr="00167557" w:rsidRDefault="00167557" w:rsidP="00191E15">
            <w:pPr>
              <w:autoSpaceDE w:val="0"/>
              <w:autoSpaceDN w:val="0"/>
              <w:adjustRightInd w:val="0"/>
              <w:spacing w:after="0" w:line="240" w:lineRule="auto"/>
              <w:jc w:val="both"/>
              <w:rPr>
                <w:rFonts w:ascii="Times New Roman" w:hAnsi="Times New Roman"/>
                <w:sz w:val="24"/>
                <w:szCs w:val="24"/>
              </w:rPr>
            </w:pPr>
            <w:r w:rsidRPr="00167557">
              <w:rPr>
                <w:rFonts w:ascii="Times New Roman" w:hAnsi="Times New Roman"/>
                <w:sz w:val="24"/>
                <w:szCs w:val="24"/>
              </w:rPr>
              <w:t>ОКАТО</w:t>
            </w:r>
          </w:p>
        </w:tc>
      </w:tr>
      <w:tr w:rsidR="00167557" w:rsidRPr="00167557" w:rsidTr="00191E15">
        <w:trPr>
          <w:jc w:val="center"/>
        </w:trPr>
        <w:tc>
          <w:tcPr>
            <w:tcW w:w="4644" w:type="dxa"/>
          </w:tcPr>
          <w:p w:rsidR="00167557" w:rsidRPr="00167557" w:rsidRDefault="00167557" w:rsidP="00191E15">
            <w:pPr>
              <w:autoSpaceDE w:val="0"/>
              <w:autoSpaceDN w:val="0"/>
              <w:adjustRightInd w:val="0"/>
              <w:spacing w:after="0" w:line="240" w:lineRule="auto"/>
              <w:jc w:val="both"/>
              <w:rPr>
                <w:rFonts w:ascii="Times New Roman" w:hAnsi="Times New Roman"/>
                <w:sz w:val="24"/>
                <w:szCs w:val="24"/>
              </w:rPr>
            </w:pPr>
            <w:r w:rsidRPr="00167557">
              <w:rPr>
                <w:rFonts w:ascii="Times New Roman" w:hAnsi="Times New Roman"/>
                <w:sz w:val="24"/>
                <w:szCs w:val="24"/>
              </w:rPr>
              <w:t>___________/_________________</w:t>
            </w:r>
          </w:p>
        </w:tc>
        <w:tc>
          <w:tcPr>
            <w:tcW w:w="5457" w:type="dxa"/>
          </w:tcPr>
          <w:p w:rsidR="00167557" w:rsidRPr="00167557" w:rsidRDefault="00167557" w:rsidP="00191E15">
            <w:pPr>
              <w:autoSpaceDE w:val="0"/>
              <w:autoSpaceDN w:val="0"/>
              <w:adjustRightInd w:val="0"/>
              <w:spacing w:after="0" w:line="240" w:lineRule="auto"/>
              <w:jc w:val="both"/>
              <w:rPr>
                <w:rFonts w:ascii="Times New Roman" w:hAnsi="Times New Roman"/>
                <w:sz w:val="24"/>
                <w:szCs w:val="24"/>
              </w:rPr>
            </w:pPr>
            <w:r w:rsidRPr="00167557">
              <w:rPr>
                <w:rFonts w:ascii="Times New Roman" w:hAnsi="Times New Roman"/>
                <w:sz w:val="24"/>
                <w:szCs w:val="24"/>
              </w:rPr>
              <w:t>__________/_________________</w:t>
            </w:r>
          </w:p>
        </w:tc>
      </w:tr>
      <w:tr w:rsidR="00167557" w:rsidRPr="00167557" w:rsidTr="00191E15">
        <w:trPr>
          <w:jc w:val="center"/>
        </w:trPr>
        <w:tc>
          <w:tcPr>
            <w:tcW w:w="4644" w:type="dxa"/>
          </w:tcPr>
          <w:p w:rsidR="00167557" w:rsidRPr="00167557" w:rsidRDefault="00167557" w:rsidP="00191E15">
            <w:pPr>
              <w:autoSpaceDE w:val="0"/>
              <w:autoSpaceDN w:val="0"/>
              <w:adjustRightInd w:val="0"/>
              <w:spacing w:after="0" w:line="240" w:lineRule="auto"/>
              <w:jc w:val="both"/>
              <w:rPr>
                <w:rFonts w:ascii="Times New Roman" w:hAnsi="Times New Roman"/>
                <w:sz w:val="24"/>
                <w:szCs w:val="24"/>
              </w:rPr>
            </w:pPr>
            <w:r w:rsidRPr="00167557">
              <w:rPr>
                <w:rFonts w:ascii="Times New Roman" w:hAnsi="Times New Roman"/>
                <w:sz w:val="24"/>
                <w:szCs w:val="24"/>
              </w:rPr>
              <w:t>МП</w:t>
            </w:r>
          </w:p>
        </w:tc>
        <w:tc>
          <w:tcPr>
            <w:tcW w:w="5457" w:type="dxa"/>
          </w:tcPr>
          <w:p w:rsidR="00167557" w:rsidRPr="00167557" w:rsidRDefault="00167557" w:rsidP="00191E15">
            <w:pPr>
              <w:autoSpaceDE w:val="0"/>
              <w:autoSpaceDN w:val="0"/>
              <w:adjustRightInd w:val="0"/>
              <w:spacing w:after="0" w:line="240" w:lineRule="auto"/>
              <w:jc w:val="both"/>
              <w:rPr>
                <w:rFonts w:ascii="Times New Roman" w:hAnsi="Times New Roman"/>
                <w:sz w:val="24"/>
                <w:szCs w:val="24"/>
              </w:rPr>
            </w:pPr>
            <w:r w:rsidRPr="00167557">
              <w:rPr>
                <w:rFonts w:ascii="Times New Roman" w:hAnsi="Times New Roman"/>
                <w:sz w:val="24"/>
                <w:szCs w:val="24"/>
              </w:rPr>
              <w:t>МП</w:t>
            </w:r>
          </w:p>
        </w:tc>
      </w:tr>
      <w:tr w:rsidR="00167557" w:rsidRPr="00167557" w:rsidTr="00191E15">
        <w:trPr>
          <w:jc w:val="center"/>
        </w:trPr>
        <w:tc>
          <w:tcPr>
            <w:tcW w:w="4644" w:type="dxa"/>
          </w:tcPr>
          <w:p w:rsidR="00167557" w:rsidRPr="00167557" w:rsidRDefault="00167557" w:rsidP="00191E15">
            <w:pPr>
              <w:autoSpaceDE w:val="0"/>
              <w:autoSpaceDN w:val="0"/>
              <w:adjustRightInd w:val="0"/>
              <w:spacing w:after="0" w:line="240" w:lineRule="auto"/>
              <w:jc w:val="both"/>
              <w:rPr>
                <w:rFonts w:ascii="Times New Roman" w:hAnsi="Times New Roman"/>
                <w:sz w:val="24"/>
                <w:szCs w:val="24"/>
              </w:rPr>
            </w:pPr>
          </w:p>
        </w:tc>
        <w:tc>
          <w:tcPr>
            <w:tcW w:w="5457" w:type="dxa"/>
          </w:tcPr>
          <w:p w:rsidR="00167557" w:rsidRPr="00167557" w:rsidRDefault="00167557" w:rsidP="00191E15">
            <w:pPr>
              <w:autoSpaceDE w:val="0"/>
              <w:autoSpaceDN w:val="0"/>
              <w:adjustRightInd w:val="0"/>
              <w:spacing w:after="0" w:line="240" w:lineRule="auto"/>
              <w:jc w:val="both"/>
              <w:rPr>
                <w:rFonts w:ascii="Times New Roman" w:hAnsi="Times New Roman"/>
                <w:sz w:val="24"/>
                <w:szCs w:val="24"/>
              </w:rPr>
            </w:pPr>
          </w:p>
        </w:tc>
      </w:tr>
      <w:tr w:rsidR="00167557" w:rsidRPr="00167557" w:rsidTr="00191E15">
        <w:trPr>
          <w:jc w:val="center"/>
        </w:trPr>
        <w:tc>
          <w:tcPr>
            <w:tcW w:w="4644" w:type="dxa"/>
            <w:tcBorders>
              <w:bottom w:val="single" w:sz="4" w:space="0" w:color="auto"/>
            </w:tcBorders>
          </w:tcPr>
          <w:p w:rsidR="00167557" w:rsidRPr="00167557" w:rsidRDefault="003F452E" w:rsidP="00191E1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«____»____________20</w:t>
            </w:r>
            <w:r w:rsidR="00167557" w:rsidRPr="00167557">
              <w:rPr>
                <w:rFonts w:ascii="Times New Roman" w:hAnsi="Times New Roman"/>
                <w:sz w:val="24"/>
                <w:szCs w:val="24"/>
              </w:rPr>
              <w:t>___г.</w:t>
            </w:r>
          </w:p>
        </w:tc>
        <w:tc>
          <w:tcPr>
            <w:tcW w:w="5457" w:type="dxa"/>
            <w:tcBorders>
              <w:bottom w:val="single" w:sz="4" w:space="0" w:color="auto"/>
            </w:tcBorders>
          </w:tcPr>
          <w:p w:rsidR="00167557" w:rsidRDefault="003F452E" w:rsidP="00191E1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«____»____________20</w:t>
            </w:r>
            <w:r w:rsidR="00191E15">
              <w:rPr>
                <w:rFonts w:ascii="Times New Roman" w:hAnsi="Times New Roman"/>
                <w:sz w:val="24"/>
                <w:szCs w:val="24"/>
              </w:rPr>
              <w:t>___г.</w:t>
            </w:r>
          </w:p>
          <w:p w:rsidR="00191E15" w:rsidRPr="00167557" w:rsidRDefault="00191E15" w:rsidP="00191E15">
            <w:pPr>
              <w:autoSpaceDE w:val="0"/>
              <w:autoSpaceDN w:val="0"/>
              <w:adjustRightInd w:val="0"/>
              <w:spacing w:after="0" w:line="240" w:lineRule="auto"/>
              <w:jc w:val="both"/>
              <w:rPr>
                <w:rFonts w:ascii="Times New Roman" w:hAnsi="Times New Roman"/>
                <w:sz w:val="24"/>
                <w:szCs w:val="24"/>
              </w:rPr>
            </w:pPr>
          </w:p>
        </w:tc>
      </w:tr>
    </w:tbl>
    <w:p w:rsidR="00F7555D" w:rsidRDefault="00F7555D" w:rsidP="00191E15">
      <w:pPr>
        <w:autoSpaceDE w:val="0"/>
        <w:autoSpaceDN w:val="0"/>
        <w:adjustRightInd w:val="0"/>
        <w:spacing w:after="0" w:line="240" w:lineRule="auto"/>
        <w:ind w:right="141"/>
        <w:jc w:val="right"/>
        <w:outlineLvl w:val="0"/>
        <w:rPr>
          <w:rFonts w:ascii="Times New Roman" w:hAnsi="Times New Roman"/>
          <w:sz w:val="28"/>
          <w:szCs w:val="28"/>
        </w:rPr>
      </w:pPr>
    </w:p>
    <w:p w:rsidR="003F452E" w:rsidRDefault="003F452E" w:rsidP="00B2794B">
      <w:pPr>
        <w:autoSpaceDE w:val="0"/>
        <w:autoSpaceDN w:val="0"/>
        <w:adjustRightInd w:val="0"/>
        <w:spacing w:after="0" w:line="240" w:lineRule="auto"/>
        <w:ind w:right="141"/>
        <w:outlineLvl w:val="0"/>
        <w:rPr>
          <w:rFonts w:ascii="Times New Roman" w:hAnsi="Times New Roman"/>
          <w:sz w:val="28"/>
          <w:szCs w:val="28"/>
        </w:rPr>
      </w:pPr>
    </w:p>
    <w:p w:rsidR="003F452E" w:rsidRDefault="003F452E" w:rsidP="00191E15">
      <w:pPr>
        <w:autoSpaceDE w:val="0"/>
        <w:autoSpaceDN w:val="0"/>
        <w:adjustRightInd w:val="0"/>
        <w:spacing w:after="0" w:line="240" w:lineRule="auto"/>
        <w:ind w:right="141"/>
        <w:jc w:val="right"/>
        <w:outlineLvl w:val="0"/>
        <w:rPr>
          <w:rFonts w:ascii="Times New Roman" w:hAnsi="Times New Roman"/>
          <w:sz w:val="28"/>
          <w:szCs w:val="28"/>
        </w:rPr>
      </w:pPr>
    </w:p>
    <w:p w:rsidR="003A40BF" w:rsidRDefault="003A40BF" w:rsidP="00191E15">
      <w:pPr>
        <w:autoSpaceDE w:val="0"/>
        <w:autoSpaceDN w:val="0"/>
        <w:adjustRightInd w:val="0"/>
        <w:spacing w:after="0" w:line="240" w:lineRule="auto"/>
        <w:ind w:right="141"/>
        <w:jc w:val="right"/>
        <w:outlineLvl w:val="0"/>
        <w:rPr>
          <w:rFonts w:ascii="Times New Roman" w:hAnsi="Times New Roman"/>
          <w:sz w:val="28"/>
          <w:szCs w:val="28"/>
        </w:rPr>
      </w:pPr>
    </w:p>
    <w:p w:rsidR="003A40BF" w:rsidRDefault="003A40BF" w:rsidP="00191E15">
      <w:pPr>
        <w:autoSpaceDE w:val="0"/>
        <w:autoSpaceDN w:val="0"/>
        <w:adjustRightInd w:val="0"/>
        <w:spacing w:after="0" w:line="240" w:lineRule="auto"/>
        <w:ind w:right="141"/>
        <w:jc w:val="right"/>
        <w:outlineLvl w:val="0"/>
        <w:rPr>
          <w:rFonts w:ascii="Times New Roman" w:hAnsi="Times New Roman"/>
          <w:sz w:val="28"/>
          <w:szCs w:val="28"/>
        </w:rPr>
      </w:pPr>
    </w:p>
    <w:p w:rsidR="003A40BF" w:rsidRDefault="003A40BF" w:rsidP="00191E15">
      <w:pPr>
        <w:autoSpaceDE w:val="0"/>
        <w:autoSpaceDN w:val="0"/>
        <w:adjustRightInd w:val="0"/>
        <w:spacing w:after="0" w:line="240" w:lineRule="auto"/>
        <w:ind w:right="141"/>
        <w:jc w:val="right"/>
        <w:outlineLvl w:val="0"/>
        <w:rPr>
          <w:rFonts w:ascii="Times New Roman" w:hAnsi="Times New Roman"/>
          <w:sz w:val="28"/>
          <w:szCs w:val="28"/>
        </w:rPr>
        <w:sectPr w:rsidR="003A40BF" w:rsidSect="003A40BF">
          <w:headerReference w:type="default" r:id="rId49"/>
          <w:footerReference w:type="default" r:id="rId50"/>
          <w:pgSz w:w="11906" w:h="16838"/>
          <w:pgMar w:top="1134" w:right="850" w:bottom="1134" w:left="1701" w:header="0" w:footer="0" w:gutter="0"/>
          <w:cols w:space="720"/>
          <w:noEndnote/>
          <w:docGrid w:linePitch="299"/>
        </w:sectPr>
      </w:pPr>
    </w:p>
    <w:p w:rsidR="00191E15" w:rsidRPr="00191E15" w:rsidRDefault="00191E15" w:rsidP="00191E15">
      <w:pPr>
        <w:autoSpaceDE w:val="0"/>
        <w:autoSpaceDN w:val="0"/>
        <w:adjustRightInd w:val="0"/>
        <w:spacing w:after="0" w:line="240" w:lineRule="auto"/>
        <w:ind w:right="141"/>
        <w:jc w:val="right"/>
        <w:outlineLvl w:val="0"/>
        <w:rPr>
          <w:rFonts w:ascii="Times New Roman" w:hAnsi="Times New Roman"/>
          <w:sz w:val="28"/>
          <w:szCs w:val="24"/>
        </w:rPr>
      </w:pPr>
      <w:r w:rsidRPr="00191E15">
        <w:rPr>
          <w:rFonts w:ascii="Times New Roman" w:hAnsi="Times New Roman"/>
          <w:sz w:val="28"/>
          <w:szCs w:val="28"/>
        </w:rPr>
        <w:lastRenderedPageBreak/>
        <w:t xml:space="preserve">Приложение № 3 </w:t>
      </w:r>
      <w:r w:rsidRPr="00191E15">
        <w:rPr>
          <w:rFonts w:ascii="Times New Roman" w:hAnsi="Times New Roman"/>
          <w:sz w:val="28"/>
          <w:szCs w:val="24"/>
        </w:rPr>
        <w:t xml:space="preserve">к Порядку предоставления </w:t>
      </w:r>
    </w:p>
    <w:p w:rsidR="00191E15" w:rsidRPr="00191E15" w:rsidRDefault="00191E15" w:rsidP="00191E15">
      <w:pPr>
        <w:autoSpaceDE w:val="0"/>
        <w:autoSpaceDN w:val="0"/>
        <w:adjustRightInd w:val="0"/>
        <w:spacing w:after="0" w:line="240" w:lineRule="auto"/>
        <w:ind w:right="141"/>
        <w:jc w:val="right"/>
        <w:outlineLvl w:val="0"/>
        <w:rPr>
          <w:rFonts w:ascii="Times New Roman" w:hAnsi="Times New Roman"/>
          <w:sz w:val="28"/>
          <w:szCs w:val="28"/>
        </w:rPr>
      </w:pPr>
      <w:r w:rsidRPr="00191E15">
        <w:rPr>
          <w:rFonts w:ascii="Times New Roman" w:hAnsi="Times New Roman"/>
          <w:sz w:val="28"/>
          <w:szCs w:val="24"/>
        </w:rPr>
        <w:t>компенсации части платы граждан за коммунальные</w:t>
      </w:r>
    </w:p>
    <w:p w:rsidR="00191E15" w:rsidRPr="00191E15" w:rsidRDefault="00191E15" w:rsidP="00191E15">
      <w:pPr>
        <w:spacing w:after="0" w:line="240" w:lineRule="auto"/>
        <w:ind w:right="141"/>
        <w:jc w:val="right"/>
        <w:rPr>
          <w:rFonts w:ascii="Times New Roman" w:hAnsi="Times New Roman"/>
          <w:sz w:val="28"/>
          <w:szCs w:val="24"/>
        </w:rPr>
      </w:pPr>
      <w:r w:rsidRPr="00191E15">
        <w:rPr>
          <w:rFonts w:ascii="Times New Roman" w:hAnsi="Times New Roman"/>
          <w:sz w:val="28"/>
          <w:szCs w:val="24"/>
        </w:rPr>
        <w:t>услуги на территории Краснотуранского района</w:t>
      </w:r>
    </w:p>
    <w:p w:rsidR="00191E15" w:rsidRPr="00191E15" w:rsidRDefault="00191E15" w:rsidP="00191E15">
      <w:pPr>
        <w:autoSpaceDE w:val="0"/>
        <w:autoSpaceDN w:val="0"/>
        <w:adjustRightInd w:val="0"/>
        <w:spacing w:after="0" w:line="240" w:lineRule="auto"/>
        <w:jc w:val="center"/>
        <w:rPr>
          <w:rFonts w:ascii="Times New Roman" w:hAnsi="Times New Roman"/>
          <w:sz w:val="28"/>
          <w:szCs w:val="28"/>
        </w:rPr>
      </w:pPr>
    </w:p>
    <w:p w:rsidR="00191E15" w:rsidRPr="00191E15" w:rsidRDefault="00191E15" w:rsidP="00191E15">
      <w:pPr>
        <w:autoSpaceDE w:val="0"/>
        <w:autoSpaceDN w:val="0"/>
        <w:adjustRightInd w:val="0"/>
        <w:spacing w:after="0" w:line="240" w:lineRule="auto"/>
        <w:jc w:val="center"/>
        <w:rPr>
          <w:rFonts w:ascii="Times New Roman" w:hAnsi="Times New Roman"/>
          <w:sz w:val="28"/>
          <w:szCs w:val="28"/>
        </w:rPr>
      </w:pPr>
    </w:p>
    <w:tbl>
      <w:tblPr>
        <w:tblW w:w="14781" w:type="dxa"/>
        <w:tblLook w:val="01E0" w:firstRow="1" w:lastRow="1" w:firstColumn="1" w:lastColumn="1" w:noHBand="0" w:noVBand="0"/>
      </w:tblPr>
      <w:tblGrid>
        <w:gridCol w:w="7813"/>
        <w:gridCol w:w="6968"/>
      </w:tblGrid>
      <w:tr w:rsidR="00191E15" w:rsidRPr="00191E15" w:rsidTr="003A1F4E">
        <w:tc>
          <w:tcPr>
            <w:tcW w:w="7813" w:type="dxa"/>
          </w:tcPr>
          <w:p w:rsidR="00191E15" w:rsidRPr="00191E15" w:rsidRDefault="00191E15" w:rsidP="00191E15">
            <w:pPr>
              <w:spacing w:after="0" w:line="240" w:lineRule="auto"/>
              <w:rPr>
                <w:rFonts w:ascii="Times New Roman" w:hAnsi="Times New Roman"/>
                <w:sz w:val="24"/>
                <w:szCs w:val="24"/>
              </w:rPr>
            </w:pPr>
          </w:p>
        </w:tc>
        <w:tc>
          <w:tcPr>
            <w:tcW w:w="6968" w:type="dxa"/>
          </w:tcPr>
          <w:p w:rsidR="00191E15" w:rsidRPr="00191E15" w:rsidRDefault="00191E15" w:rsidP="00191E15">
            <w:pPr>
              <w:spacing w:after="0" w:line="240" w:lineRule="auto"/>
              <w:rPr>
                <w:rFonts w:ascii="Times New Roman" w:hAnsi="Times New Roman"/>
                <w:sz w:val="24"/>
                <w:szCs w:val="24"/>
              </w:rPr>
            </w:pPr>
          </w:p>
        </w:tc>
      </w:tr>
    </w:tbl>
    <w:p w:rsidR="00191E15" w:rsidRPr="003A40BF" w:rsidRDefault="00191E15" w:rsidP="00191E15">
      <w:pPr>
        <w:autoSpaceDE w:val="0"/>
        <w:autoSpaceDN w:val="0"/>
        <w:adjustRightInd w:val="0"/>
        <w:spacing w:after="0" w:line="240" w:lineRule="auto"/>
        <w:jc w:val="center"/>
        <w:rPr>
          <w:rFonts w:ascii="Times New Roman" w:hAnsi="Times New Roman"/>
          <w:sz w:val="24"/>
          <w:szCs w:val="24"/>
        </w:rPr>
      </w:pPr>
      <w:r w:rsidRPr="003A40BF">
        <w:rPr>
          <w:rFonts w:ascii="Times New Roman" w:hAnsi="Times New Roman"/>
          <w:sz w:val="24"/>
          <w:szCs w:val="24"/>
        </w:rPr>
        <w:t>Информация</w:t>
      </w:r>
    </w:p>
    <w:p w:rsidR="00191E15" w:rsidRPr="003A40BF" w:rsidRDefault="00191E15" w:rsidP="00191E15">
      <w:pPr>
        <w:autoSpaceDE w:val="0"/>
        <w:autoSpaceDN w:val="0"/>
        <w:adjustRightInd w:val="0"/>
        <w:spacing w:after="0" w:line="240" w:lineRule="auto"/>
        <w:jc w:val="center"/>
        <w:rPr>
          <w:rFonts w:ascii="Times New Roman" w:hAnsi="Times New Roman"/>
          <w:sz w:val="24"/>
          <w:szCs w:val="24"/>
        </w:rPr>
      </w:pPr>
      <w:r w:rsidRPr="003A40BF">
        <w:rPr>
          <w:rFonts w:ascii="Times New Roman" w:hAnsi="Times New Roman"/>
          <w:sz w:val="24"/>
          <w:szCs w:val="24"/>
        </w:rPr>
        <w:t xml:space="preserve">о целевом использовании и потребности в средствах субсидии на компенсацию </w:t>
      </w:r>
    </w:p>
    <w:p w:rsidR="00191E15" w:rsidRPr="003A40BF" w:rsidRDefault="00191E15" w:rsidP="00191E15">
      <w:pPr>
        <w:autoSpaceDE w:val="0"/>
        <w:autoSpaceDN w:val="0"/>
        <w:adjustRightInd w:val="0"/>
        <w:spacing w:after="0" w:line="240" w:lineRule="auto"/>
        <w:jc w:val="center"/>
        <w:rPr>
          <w:rFonts w:ascii="Times New Roman" w:hAnsi="Times New Roman"/>
          <w:sz w:val="24"/>
          <w:szCs w:val="24"/>
        </w:rPr>
      </w:pPr>
      <w:r w:rsidRPr="003A40BF">
        <w:rPr>
          <w:rFonts w:ascii="Times New Roman" w:hAnsi="Times New Roman"/>
          <w:sz w:val="24"/>
          <w:szCs w:val="24"/>
        </w:rPr>
        <w:t xml:space="preserve">части платы граждан за коммунальные услуги </w:t>
      </w:r>
    </w:p>
    <w:p w:rsidR="00191E15" w:rsidRPr="003A40BF" w:rsidRDefault="00191E15" w:rsidP="00191E15">
      <w:pPr>
        <w:autoSpaceDE w:val="0"/>
        <w:autoSpaceDN w:val="0"/>
        <w:adjustRightInd w:val="0"/>
        <w:spacing w:after="0" w:line="240" w:lineRule="auto"/>
        <w:jc w:val="center"/>
        <w:rPr>
          <w:rFonts w:ascii="Times New Roman" w:hAnsi="Times New Roman"/>
          <w:sz w:val="24"/>
          <w:szCs w:val="24"/>
        </w:rPr>
      </w:pPr>
      <w:r w:rsidRPr="003A40BF">
        <w:rPr>
          <w:rFonts w:ascii="Times New Roman" w:hAnsi="Times New Roman"/>
          <w:sz w:val="24"/>
          <w:szCs w:val="24"/>
        </w:rPr>
        <w:t>за __________ квартал 20 _____ года</w:t>
      </w:r>
    </w:p>
    <w:p w:rsidR="00191E15" w:rsidRPr="003A40BF" w:rsidRDefault="00191E15" w:rsidP="00191E15">
      <w:pPr>
        <w:autoSpaceDE w:val="0"/>
        <w:autoSpaceDN w:val="0"/>
        <w:adjustRightInd w:val="0"/>
        <w:spacing w:after="0" w:line="240" w:lineRule="auto"/>
        <w:jc w:val="center"/>
        <w:rPr>
          <w:rFonts w:ascii="Times New Roman" w:hAnsi="Times New Roman"/>
          <w:sz w:val="24"/>
          <w:szCs w:val="24"/>
        </w:rPr>
      </w:pPr>
      <w:r w:rsidRPr="003A40BF">
        <w:rPr>
          <w:rFonts w:ascii="Times New Roman" w:hAnsi="Times New Roman"/>
          <w:sz w:val="24"/>
          <w:szCs w:val="24"/>
        </w:rPr>
        <w:t>(нарастающим итогом)</w:t>
      </w:r>
    </w:p>
    <w:p w:rsidR="00191E15" w:rsidRPr="003A40BF" w:rsidRDefault="00191E15" w:rsidP="00191E15">
      <w:pPr>
        <w:autoSpaceDE w:val="0"/>
        <w:autoSpaceDN w:val="0"/>
        <w:adjustRightInd w:val="0"/>
        <w:spacing w:after="0" w:line="240" w:lineRule="auto"/>
        <w:jc w:val="both"/>
        <w:rPr>
          <w:rFonts w:ascii="Times New Roman" w:hAnsi="Times New Roman"/>
          <w:sz w:val="24"/>
          <w:szCs w:val="24"/>
        </w:rPr>
      </w:pPr>
    </w:p>
    <w:p w:rsidR="00191E15" w:rsidRPr="003A40BF" w:rsidRDefault="00191E15" w:rsidP="00191E15">
      <w:pPr>
        <w:autoSpaceDE w:val="0"/>
        <w:autoSpaceDN w:val="0"/>
        <w:adjustRightInd w:val="0"/>
        <w:spacing w:after="0" w:line="240" w:lineRule="auto"/>
        <w:ind w:left="567" w:right="141"/>
        <w:rPr>
          <w:rFonts w:ascii="Times New Roman" w:hAnsi="Times New Roman"/>
          <w:sz w:val="24"/>
          <w:szCs w:val="24"/>
        </w:rPr>
      </w:pPr>
      <w:r w:rsidRPr="003A40BF">
        <w:rPr>
          <w:rFonts w:ascii="Times New Roman" w:hAnsi="Times New Roman"/>
          <w:sz w:val="24"/>
          <w:szCs w:val="24"/>
        </w:rPr>
        <w:t>По исполнителю коммунальных услуг ____________________________________________________________</w:t>
      </w:r>
    </w:p>
    <w:p w:rsidR="00191E15" w:rsidRPr="003A40BF" w:rsidRDefault="00191E15" w:rsidP="00191E15">
      <w:pPr>
        <w:autoSpaceDE w:val="0"/>
        <w:autoSpaceDN w:val="0"/>
        <w:adjustRightInd w:val="0"/>
        <w:spacing w:after="0" w:line="240" w:lineRule="auto"/>
        <w:ind w:left="567" w:right="141"/>
        <w:jc w:val="center"/>
        <w:rPr>
          <w:rFonts w:ascii="Times New Roman" w:hAnsi="Times New Roman"/>
          <w:sz w:val="24"/>
          <w:szCs w:val="24"/>
        </w:rPr>
      </w:pPr>
      <w:r w:rsidRPr="003A40BF">
        <w:rPr>
          <w:rFonts w:ascii="Times New Roman" w:hAnsi="Times New Roman"/>
          <w:sz w:val="24"/>
          <w:szCs w:val="24"/>
        </w:rPr>
        <w:t>(наименование исполнителя коммунальных услуг)</w:t>
      </w:r>
    </w:p>
    <w:p w:rsidR="00191E15" w:rsidRPr="003A40BF" w:rsidRDefault="00191E15" w:rsidP="00191E15">
      <w:pPr>
        <w:autoSpaceDE w:val="0"/>
        <w:autoSpaceDN w:val="0"/>
        <w:adjustRightInd w:val="0"/>
        <w:spacing w:after="0" w:line="240" w:lineRule="auto"/>
        <w:ind w:left="567" w:right="141" w:firstLine="540"/>
        <w:jc w:val="both"/>
        <w:outlineLvl w:val="1"/>
        <w:rPr>
          <w:rFonts w:ascii="Times New Roman" w:hAnsi="Times New Roman"/>
          <w:sz w:val="24"/>
          <w:szCs w:val="24"/>
        </w:rPr>
      </w:pPr>
      <w:bookmarkStart w:id="17" w:name="Par237"/>
      <w:bookmarkStart w:id="18" w:name="Par263"/>
      <w:bookmarkEnd w:id="17"/>
      <w:bookmarkEnd w:id="18"/>
      <w:r w:rsidRPr="003A40BF">
        <w:rPr>
          <w:rFonts w:ascii="Times New Roman" w:hAnsi="Times New Roman"/>
          <w:sz w:val="24"/>
          <w:szCs w:val="24"/>
        </w:rPr>
        <w:t>Раздел 1.</w:t>
      </w:r>
    </w:p>
    <w:p w:rsidR="00191E15" w:rsidRPr="003A40BF" w:rsidRDefault="00191E15" w:rsidP="00191E15">
      <w:pPr>
        <w:autoSpaceDE w:val="0"/>
        <w:autoSpaceDN w:val="0"/>
        <w:adjustRightInd w:val="0"/>
        <w:spacing w:after="0" w:line="240" w:lineRule="auto"/>
        <w:ind w:left="567" w:right="141"/>
        <w:jc w:val="both"/>
        <w:rPr>
          <w:rFonts w:ascii="Times New Roman" w:hAnsi="Times New Roman"/>
          <w:sz w:val="24"/>
          <w:szCs w:val="24"/>
        </w:rPr>
      </w:pPr>
      <w:r w:rsidRPr="003A40BF">
        <w:rPr>
          <w:rFonts w:ascii="Times New Roman" w:hAnsi="Times New Roman"/>
          <w:sz w:val="24"/>
          <w:szCs w:val="24"/>
        </w:rPr>
        <w:t xml:space="preserve">Информация о целевом использовании средств субсидии на компенсацию части платы граждан за коммунальные услуги </w:t>
      </w:r>
    </w:p>
    <w:p w:rsidR="00191E15" w:rsidRPr="00191E15" w:rsidRDefault="00191E15" w:rsidP="00191E15">
      <w:pPr>
        <w:autoSpaceDE w:val="0"/>
        <w:autoSpaceDN w:val="0"/>
        <w:adjustRightInd w:val="0"/>
        <w:spacing w:after="0" w:line="240" w:lineRule="auto"/>
        <w:ind w:left="567" w:right="141" w:firstLine="540"/>
        <w:jc w:val="right"/>
        <w:rPr>
          <w:rFonts w:ascii="Times New Roman" w:hAnsi="Times New Roman"/>
          <w:sz w:val="28"/>
          <w:szCs w:val="28"/>
        </w:rPr>
      </w:pPr>
      <w:r w:rsidRPr="00191E15">
        <w:rPr>
          <w:rFonts w:ascii="Times New Roman" w:hAnsi="Times New Roman"/>
          <w:sz w:val="28"/>
          <w:szCs w:val="28"/>
        </w:rPr>
        <w:tab/>
      </w:r>
      <w:r w:rsidRPr="00191E15">
        <w:rPr>
          <w:rFonts w:ascii="Times New Roman" w:hAnsi="Times New Roman"/>
          <w:sz w:val="28"/>
          <w:szCs w:val="28"/>
        </w:rPr>
        <w:tab/>
      </w:r>
      <w:r w:rsidRPr="00191E15">
        <w:rPr>
          <w:rFonts w:ascii="Times New Roman" w:hAnsi="Times New Roman"/>
          <w:sz w:val="28"/>
          <w:szCs w:val="28"/>
        </w:rPr>
        <w:tab/>
      </w:r>
      <w:r w:rsidRPr="00191E15">
        <w:rPr>
          <w:rFonts w:ascii="Times New Roman" w:hAnsi="Times New Roman"/>
          <w:sz w:val="28"/>
          <w:szCs w:val="28"/>
        </w:rPr>
        <w:tab/>
      </w:r>
      <w:r w:rsidRPr="00191E15">
        <w:rPr>
          <w:rFonts w:ascii="Times New Roman" w:hAnsi="Times New Roman"/>
          <w:sz w:val="28"/>
          <w:szCs w:val="28"/>
        </w:rPr>
        <w:tab/>
      </w:r>
      <w:r w:rsidRPr="00191E15">
        <w:rPr>
          <w:rFonts w:ascii="Times New Roman" w:hAnsi="Times New Roman"/>
          <w:sz w:val="28"/>
          <w:szCs w:val="28"/>
        </w:rPr>
        <w:tab/>
      </w:r>
      <w:r w:rsidRPr="00191E15">
        <w:rPr>
          <w:rFonts w:ascii="Times New Roman" w:hAnsi="Times New Roman"/>
          <w:sz w:val="28"/>
          <w:szCs w:val="28"/>
        </w:rPr>
        <w:tab/>
      </w:r>
      <w:r w:rsidRPr="00191E15">
        <w:rPr>
          <w:rFonts w:ascii="Times New Roman" w:hAnsi="Times New Roman"/>
          <w:sz w:val="28"/>
          <w:szCs w:val="28"/>
        </w:rPr>
        <w:tab/>
      </w:r>
      <w:r w:rsidRPr="00191E15">
        <w:rPr>
          <w:rFonts w:ascii="Times New Roman" w:hAnsi="Times New Roman"/>
          <w:sz w:val="28"/>
          <w:szCs w:val="28"/>
        </w:rPr>
        <w:tab/>
      </w:r>
      <w:r w:rsidRPr="00191E15">
        <w:rPr>
          <w:rFonts w:ascii="Times New Roman" w:hAnsi="Times New Roman"/>
          <w:sz w:val="28"/>
          <w:szCs w:val="28"/>
        </w:rPr>
        <w:tab/>
      </w:r>
      <w:r w:rsidRPr="00191E15">
        <w:rPr>
          <w:rFonts w:ascii="Times New Roman" w:hAnsi="Times New Roman"/>
          <w:sz w:val="28"/>
          <w:szCs w:val="28"/>
        </w:rPr>
        <w:tab/>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3283"/>
        <w:gridCol w:w="1707"/>
        <w:gridCol w:w="1644"/>
        <w:gridCol w:w="2286"/>
        <w:gridCol w:w="2241"/>
        <w:gridCol w:w="1320"/>
        <w:gridCol w:w="1268"/>
      </w:tblGrid>
      <w:tr w:rsidR="00191E15" w:rsidRPr="00191E15" w:rsidTr="003A40BF">
        <w:tc>
          <w:tcPr>
            <w:tcW w:w="165" w:type="pct"/>
          </w:tcPr>
          <w:p w:rsidR="00191E15" w:rsidRPr="00191E15" w:rsidRDefault="00191E15" w:rsidP="00191E15">
            <w:pPr>
              <w:autoSpaceDE w:val="0"/>
              <w:autoSpaceDN w:val="0"/>
              <w:adjustRightInd w:val="0"/>
              <w:spacing w:after="0" w:line="240" w:lineRule="auto"/>
              <w:ind w:left="-112" w:right="-104"/>
              <w:jc w:val="center"/>
              <w:rPr>
                <w:rFonts w:ascii="Times New Roman" w:hAnsi="Times New Roman"/>
                <w:sz w:val="20"/>
                <w:szCs w:val="20"/>
              </w:rPr>
            </w:pPr>
            <w:r w:rsidRPr="00191E15">
              <w:rPr>
                <w:rFonts w:ascii="Times New Roman" w:hAnsi="Times New Roman"/>
                <w:sz w:val="20"/>
                <w:szCs w:val="20"/>
              </w:rPr>
              <w:t>№ п/п</w:t>
            </w:r>
          </w:p>
        </w:tc>
        <w:tc>
          <w:tcPr>
            <w:tcW w:w="1154" w:type="pct"/>
          </w:tcPr>
          <w:p w:rsidR="00191E15" w:rsidRPr="00191E15" w:rsidRDefault="00191E15" w:rsidP="00191E15">
            <w:pPr>
              <w:autoSpaceDE w:val="0"/>
              <w:autoSpaceDN w:val="0"/>
              <w:adjustRightInd w:val="0"/>
              <w:spacing w:after="0" w:line="240" w:lineRule="auto"/>
              <w:ind w:left="-112" w:right="-104"/>
              <w:jc w:val="center"/>
              <w:rPr>
                <w:rFonts w:ascii="Times New Roman" w:hAnsi="Times New Roman"/>
                <w:sz w:val="20"/>
                <w:szCs w:val="20"/>
              </w:rPr>
            </w:pPr>
            <w:r w:rsidRPr="00191E15">
              <w:rPr>
                <w:rFonts w:ascii="Times New Roman" w:hAnsi="Times New Roman"/>
                <w:sz w:val="20"/>
                <w:szCs w:val="20"/>
              </w:rPr>
              <w:t>Наименование ресурсоснабжающей организации</w:t>
            </w:r>
            <w:r w:rsidR="001952E2">
              <w:rPr>
                <w:rFonts w:ascii="Times New Roman" w:hAnsi="Times New Roman"/>
                <w:sz w:val="20"/>
                <w:szCs w:val="20"/>
              </w:rPr>
              <w:t>, регионального оператора по обращению с твердыми коммунальными отходами</w:t>
            </w:r>
          </w:p>
        </w:tc>
        <w:tc>
          <w:tcPr>
            <w:tcW w:w="600" w:type="pct"/>
          </w:tcPr>
          <w:p w:rsidR="00191E15" w:rsidRPr="00191E15" w:rsidRDefault="00191E15" w:rsidP="00191E15">
            <w:pPr>
              <w:autoSpaceDE w:val="0"/>
              <w:autoSpaceDN w:val="0"/>
              <w:adjustRightInd w:val="0"/>
              <w:spacing w:after="0" w:line="240" w:lineRule="auto"/>
              <w:ind w:left="-112" w:right="-104"/>
              <w:jc w:val="center"/>
              <w:rPr>
                <w:rFonts w:ascii="Times New Roman" w:hAnsi="Times New Roman"/>
                <w:sz w:val="20"/>
                <w:szCs w:val="20"/>
              </w:rPr>
            </w:pPr>
            <w:r w:rsidRPr="00191E15">
              <w:rPr>
                <w:rFonts w:ascii="Times New Roman" w:hAnsi="Times New Roman"/>
                <w:sz w:val="20"/>
                <w:szCs w:val="20"/>
              </w:rPr>
              <w:t>Вид коммунального ресурса</w:t>
            </w:r>
          </w:p>
          <w:p w:rsidR="00191E15" w:rsidRPr="00191E15" w:rsidRDefault="00191E15" w:rsidP="00191E15">
            <w:pPr>
              <w:autoSpaceDE w:val="0"/>
              <w:autoSpaceDN w:val="0"/>
              <w:adjustRightInd w:val="0"/>
              <w:spacing w:after="0" w:line="240" w:lineRule="auto"/>
              <w:ind w:left="-112" w:right="-104"/>
              <w:jc w:val="center"/>
              <w:rPr>
                <w:rFonts w:ascii="Times New Roman" w:hAnsi="Times New Roman"/>
                <w:sz w:val="20"/>
                <w:szCs w:val="20"/>
              </w:rPr>
            </w:pPr>
          </w:p>
        </w:tc>
        <w:tc>
          <w:tcPr>
            <w:tcW w:w="578" w:type="pct"/>
          </w:tcPr>
          <w:p w:rsidR="00191E15" w:rsidRPr="00191E15" w:rsidRDefault="00191E15" w:rsidP="00191E15">
            <w:pPr>
              <w:autoSpaceDE w:val="0"/>
              <w:autoSpaceDN w:val="0"/>
              <w:adjustRightInd w:val="0"/>
              <w:spacing w:after="0" w:line="240" w:lineRule="auto"/>
              <w:ind w:left="-112" w:right="-104"/>
              <w:jc w:val="center"/>
              <w:rPr>
                <w:rFonts w:ascii="Times New Roman" w:hAnsi="Times New Roman"/>
                <w:sz w:val="20"/>
                <w:szCs w:val="20"/>
              </w:rPr>
            </w:pPr>
            <w:r w:rsidRPr="00191E15">
              <w:rPr>
                <w:rFonts w:ascii="Times New Roman" w:hAnsi="Times New Roman"/>
                <w:sz w:val="20"/>
                <w:szCs w:val="20"/>
              </w:rPr>
              <w:t xml:space="preserve">Перечислено средств субсидии из </w:t>
            </w:r>
            <w:r w:rsidRPr="00191E15">
              <w:rPr>
                <w:rFonts w:ascii="Times New Roman" w:hAnsi="Times New Roman"/>
                <w:b/>
                <w:sz w:val="20"/>
                <w:szCs w:val="20"/>
              </w:rPr>
              <w:t>районного</w:t>
            </w:r>
            <w:r>
              <w:rPr>
                <w:rFonts w:ascii="Times New Roman" w:hAnsi="Times New Roman"/>
                <w:sz w:val="20"/>
                <w:szCs w:val="20"/>
              </w:rPr>
              <w:t xml:space="preserve"> </w:t>
            </w:r>
            <w:r w:rsidRPr="00191E15">
              <w:rPr>
                <w:rFonts w:ascii="Times New Roman" w:hAnsi="Times New Roman"/>
                <w:sz w:val="20"/>
                <w:szCs w:val="20"/>
              </w:rPr>
              <w:t>бюджета исполнителю коммунальных услуг</w:t>
            </w:r>
          </w:p>
        </w:tc>
        <w:tc>
          <w:tcPr>
            <w:tcW w:w="804" w:type="pct"/>
          </w:tcPr>
          <w:p w:rsidR="00191E15" w:rsidRPr="00191E15" w:rsidRDefault="00191E15" w:rsidP="00191E15">
            <w:pPr>
              <w:autoSpaceDE w:val="0"/>
              <w:autoSpaceDN w:val="0"/>
              <w:adjustRightInd w:val="0"/>
              <w:spacing w:after="0" w:line="240" w:lineRule="auto"/>
              <w:ind w:left="-112" w:right="-104"/>
              <w:jc w:val="center"/>
              <w:rPr>
                <w:rFonts w:ascii="Times New Roman" w:hAnsi="Times New Roman"/>
                <w:sz w:val="20"/>
                <w:szCs w:val="20"/>
              </w:rPr>
            </w:pPr>
            <w:r w:rsidRPr="00191E15">
              <w:rPr>
                <w:rFonts w:ascii="Times New Roman" w:hAnsi="Times New Roman"/>
                <w:sz w:val="20"/>
                <w:szCs w:val="20"/>
              </w:rPr>
              <w:t>Перечислено средств субсидии исполнителем коммунальных услуг ресурсоснабжающей организации</w:t>
            </w:r>
            <w:r w:rsidR="001952E2">
              <w:rPr>
                <w:rFonts w:ascii="Times New Roman" w:hAnsi="Times New Roman"/>
                <w:sz w:val="20"/>
                <w:szCs w:val="20"/>
              </w:rPr>
              <w:t>, региональному оператору по обращению с твердыми коммунальными отходами</w:t>
            </w:r>
          </w:p>
        </w:tc>
        <w:tc>
          <w:tcPr>
            <w:tcW w:w="788" w:type="pct"/>
          </w:tcPr>
          <w:p w:rsidR="00191E15" w:rsidRPr="00191E15" w:rsidRDefault="00191E15" w:rsidP="00191E15">
            <w:pPr>
              <w:autoSpaceDE w:val="0"/>
              <w:autoSpaceDN w:val="0"/>
              <w:adjustRightInd w:val="0"/>
              <w:spacing w:after="0" w:line="240" w:lineRule="auto"/>
              <w:ind w:left="-112" w:right="-104" w:hanging="34"/>
              <w:jc w:val="center"/>
              <w:rPr>
                <w:rFonts w:ascii="Times New Roman" w:hAnsi="Times New Roman"/>
                <w:sz w:val="20"/>
                <w:szCs w:val="20"/>
              </w:rPr>
            </w:pPr>
            <w:r w:rsidRPr="00191E15">
              <w:rPr>
                <w:rFonts w:ascii="Times New Roman" w:hAnsi="Times New Roman"/>
                <w:sz w:val="20"/>
                <w:szCs w:val="20"/>
              </w:rPr>
              <w:t>№, дата платежного документа, подтверждающего перечисление средств исполнителем коммунальных услуг ресурсоснабжающей организации</w:t>
            </w:r>
            <w:r w:rsidR="001952E2">
              <w:rPr>
                <w:rFonts w:ascii="Times New Roman" w:hAnsi="Times New Roman"/>
                <w:sz w:val="20"/>
                <w:szCs w:val="20"/>
              </w:rPr>
              <w:t>, региональному оператору с твердыми коммунальными отходами</w:t>
            </w:r>
          </w:p>
        </w:tc>
        <w:tc>
          <w:tcPr>
            <w:tcW w:w="464" w:type="pct"/>
          </w:tcPr>
          <w:p w:rsidR="00191E15" w:rsidRPr="00191E15" w:rsidRDefault="00191E15" w:rsidP="00191E15">
            <w:pPr>
              <w:autoSpaceDE w:val="0"/>
              <w:autoSpaceDN w:val="0"/>
              <w:adjustRightInd w:val="0"/>
              <w:spacing w:after="0" w:line="240" w:lineRule="auto"/>
              <w:ind w:left="-112" w:right="-104"/>
              <w:jc w:val="center"/>
              <w:rPr>
                <w:rFonts w:ascii="Times New Roman" w:hAnsi="Times New Roman"/>
                <w:sz w:val="20"/>
                <w:szCs w:val="20"/>
              </w:rPr>
            </w:pPr>
            <w:r w:rsidRPr="00191E15">
              <w:rPr>
                <w:rFonts w:ascii="Times New Roman" w:hAnsi="Times New Roman"/>
                <w:sz w:val="20"/>
                <w:szCs w:val="20"/>
              </w:rPr>
              <w:t>Отклонение</w:t>
            </w:r>
            <w:r>
              <w:rPr>
                <w:rFonts w:ascii="Times New Roman" w:hAnsi="Times New Roman"/>
                <w:sz w:val="20"/>
                <w:szCs w:val="20"/>
              </w:rPr>
              <w:t xml:space="preserve"> </w:t>
            </w:r>
            <w:r w:rsidRPr="00191E15">
              <w:rPr>
                <w:rFonts w:ascii="Times New Roman" w:hAnsi="Times New Roman"/>
                <w:sz w:val="20"/>
                <w:szCs w:val="20"/>
              </w:rPr>
              <w:t>(+, -),</w:t>
            </w:r>
          </w:p>
          <w:p w:rsidR="00191E15" w:rsidRPr="00191E15" w:rsidRDefault="00191E15" w:rsidP="00191E15">
            <w:pPr>
              <w:autoSpaceDE w:val="0"/>
              <w:autoSpaceDN w:val="0"/>
              <w:adjustRightInd w:val="0"/>
              <w:spacing w:after="0" w:line="240" w:lineRule="auto"/>
              <w:ind w:left="-112" w:right="-104"/>
              <w:jc w:val="center"/>
              <w:rPr>
                <w:rFonts w:ascii="Times New Roman" w:hAnsi="Times New Roman"/>
                <w:sz w:val="20"/>
                <w:szCs w:val="20"/>
              </w:rPr>
            </w:pPr>
            <w:r w:rsidRPr="00191E15">
              <w:rPr>
                <w:rFonts w:ascii="Times New Roman" w:hAnsi="Times New Roman"/>
                <w:sz w:val="20"/>
                <w:szCs w:val="20"/>
              </w:rPr>
              <w:t>гр. 4 -</w:t>
            </w:r>
          </w:p>
          <w:p w:rsidR="00191E15" w:rsidRPr="00191E15" w:rsidRDefault="00191E15" w:rsidP="00191E15">
            <w:pPr>
              <w:autoSpaceDE w:val="0"/>
              <w:autoSpaceDN w:val="0"/>
              <w:adjustRightInd w:val="0"/>
              <w:spacing w:after="0" w:line="240" w:lineRule="auto"/>
              <w:ind w:left="-112" w:right="-104"/>
              <w:jc w:val="center"/>
              <w:rPr>
                <w:rFonts w:ascii="Times New Roman" w:hAnsi="Times New Roman"/>
                <w:sz w:val="20"/>
                <w:szCs w:val="20"/>
              </w:rPr>
            </w:pPr>
            <w:r w:rsidRPr="00191E15">
              <w:rPr>
                <w:rFonts w:ascii="Times New Roman" w:hAnsi="Times New Roman"/>
                <w:sz w:val="20"/>
                <w:szCs w:val="20"/>
              </w:rPr>
              <w:t>гр. 5</w:t>
            </w:r>
          </w:p>
        </w:tc>
        <w:tc>
          <w:tcPr>
            <w:tcW w:w="446" w:type="pct"/>
          </w:tcPr>
          <w:p w:rsidR="00191E15" w:rsidRPr="00191E15" w:rsidRDefault="00191E15" w:rsidP="00191E15">
            <w:pPr>
              <w:autoSpaceDE w:val="0"/>
              <w:autoSpaceDN w:val="0"/>
              <w:adjustRightInd w:val="0"/>
              <w:spacing w:after="0" w:line="240" w:lineRule="auto"/>
              <w:ind w:left="-112" w:right="-104"/>
              <w:jc w:val="center"/>
              <w:rPr>
                <w:rFonts w:ascii="Times New Roman" w:hAnsi="Times New Roman"/>
                <w:sz w:val="20"/>
                <w:szCs w:val="20"/>
              </w:rPr>
            </w:pPr>
            <w:r w:rsidRPr="00191E15">
              <w:rPr>
                <w:rFonts w:ascii="Times New Roman" w:hAnsi="Times New Roman"/>
                <w:sz w:val="20"/>
                <w:szCs w:val="20"/>
              </w:rPr>
              <w:t>Пояснение</w:t>
            </w:r>
          </w:p>
          <w:p w:rsidR="00191E15" w:rsidRPr="00191E15" w:rsidRDefault="00191E15" w:rsidP="00191E15">
            <w:pPr>
              <w:autoSpaceDE w:val="0"/>
              <w:autoSpaceDN w:val="0"/>
              <w:adjustRightInd w:val="0"/>
              <w:spacing w:after="0" w:line="240" w:lineRule="auto"/>
              <w:ind w:left="-112" w:right="-104"/>
              <w:jc w:val="center"/>
              <w:rPr>
                <w:rFonts w:ascii="Times New Roman" w:hAnsi="Times New Roman"/>
                <w:sz w:val="20"/>
                <w:szCs w:val="20"/>
              </w:rPr>
            </w:pPr>
            <w:r w:rsidRPr="00191E15">
              <w:rPr>
                <w:rFonts w:ascii="Times New Roman" w:hAnsi="Times New Roman"/>
                <w:sz w:val="20"/>
                <w:szCs w:val="20"/>
              </w:rPr>
              <w:t>причин</w:t>
            </w:r>
          </w:p>
          <w:p w:rsidR="00191E15" w:rsidRPr="00191E15" w:rsidRDefault="00191E15" w:rsidP="00191E15">
            <w:pPr>
              <w:autoSpaceDE w:val="0"/>
              <w:autoSpaceDN w:val="0"/>
              <w:adjustRightInd w:val="0"/>
              <w:spacing w:after="0" w:line="240" w:lineRule="auto"/>
              <w:ind w:left="-112" w:right="-104"/>
              <w:jc w:val="center"/>
              <w:rPr>
                <w:rFonts w:ascii="Times New Roman" w:hAnsi="Times New Roman"/>
                <w:sz w:val="20"/>
                <w:szCs w:val="20"/>
              </w:rPr>
            </w:pPr>
            <w:r w:rsidRPr="00191E15">
              <w:rPr>
                <w:rFonts w:ascii="Times New Roman" w:hAnsi="Times New Roman"/>
                <w:sz w:val="20"/>
                <w:szCs w:val="20"/>
              </w:rPr>
              <w:t>отклонения</w:t>
            </w:r>
          </w:p>
          <w:p w:rsidR="00191E15" w:rsidRPr="00191E15" w:rsidRDefault="00191E15" w:rsidP="00191E15">
            <w:pPr>
              <w:autoSpaceDE w:val="0"/>
              <w:autoSpaceDN w:val="0"/>
              <w:adjustRightInd w:val="0"/>
              <w:spacing w:after="0" w:line="240" w:lineRule="auto"/>
              <w:ind w:left="-112" w:right="-104"/>
              <w:jc w:val="center"/>
              <w:rPr>
                <w:rFonts w:ascii="Times New Roman" w:hAnsi="Times New Roman"/>
                <w:sz w:val="20"/>
                <w:szCs w:val="20"/>
              </w:rPr>
            </w:pPr>
            <w:r w:rsidRPr="00191E15">
              <w:rPr>
                <w:rFonts w:ascii="Times New Roman" w:hAnsi="Times New Roman"/>
                <w:sz w:val="20"/>
                <w:szCs w:val="20"/>
              </w:rPr>
              <w:t>по гр. 7</w:t>
            </w:r>
          </w:p>
        </w:tc>
      </w:tr>
      <w:tr w:rsidR="00191E15" w:rsidRPr="00191E15" w:rsidTr="003A40BF">
        <w:tc>
          <w:tcPr>
            <w:tcW w:w="165" w:type="pct"/>
          </w:tcPr>
          <w:p w:rsidR="00191E15" w:rsidRPr="00191E15" w:rsidRDefault="00191E15" w:rsidP="00191E15">
            <w:pPr>
              <w:autoSpaceDE w:val="0"/>
              <w:autoSpaceDN w:val="0"/>
              <w:adjustRightInd w:val="0"/>
              <w:spacing w:after="0" w:line="240" w:lineRule="auto"/>
              <w:jc w:val="center"/>
              <w:rPr>
                <w:rFonts w:ascii="Times New Roman" w:hAnsi="Times New Roman"/>
                <w:sz w:val="20"/>
                <w:szCs w:val="20"/>
              </w:rPr>
            </w:pPr>
            <w:r w:rsidRPr="00191E15">
              <w:rPr>
                <w:rFonts w:ascii="Times New Roman" w:hAnsi="Times New Roman"/>
                <w:sz w:val="20"/>
                <w:szCs w:val="20"/>
              </w:rPr>
              <w:t>1</w:t>
            </w:r>
          </w:p>
        </w:tc>
        <w:tc>
          <w:tcPr>
            <w:tcW w:w="1154" w:type="pct"/>
          </w:tcPr>
          <w:p w:rsidR="00191E15" w:rsidRPr="00191E15" w:rsidRDefault="00191E15" w:rsidP="00191E15">
            <w:pPr>
              <w:autoSpaceDE w:val="0"/>
              <w:autoSpaceDN w:val="0"/>
              <w:adjustRightInd w:val="0"/>
              <w:spacing w:after="0" w:line="240" w:lineRule="auto"/>
              <w:jc w:val="center"/>
              <w:rPr>
                <w:rFonts w:ascii="Times New Roman" w:hAnsi="Times New Roman"/>
                <w:sz w:val="20"/>
                <w:szCs w:val="20"/>
              </w:rPr>
            </w:pPr>
            <w:r w:rsidRPr="00191E15">
              <w:rPr>
                <w:rFonts w:ascii="Times New Roman" w:hAnsi="Times New Roman"/>
                <w:sz w:val="20"/>
                <w:szCs w:val="20"/>
              </w:rPr>
              <w:t>2</w:t>
            </w:r>
          </w:p>
        </w:tc>
        <w:tc>
          <w:tcPr>
            <w:tcW w:w="600" w:type="pct"/>
          </w:tcPr>
          <w:p w:rsidR="00191E15" w:rsidRPr="00191E15" w:rsidRDefault="00191E15" w:rsidP="00191E15">
            <w:pPr>
              <w:spacing w:after="0" w:line="240" w:lineRule="auto"/>
              <w:jc w:val="center"/>
              <w:rPr>
                <w:rFonts w:ascii="Times New Roman" w:hAnsi="Times New Roman"/>
                <w:sz w:val="20"/>
                <w:szCs w:val="20"/>
              </w:rPr>
            </w:pPr>
            <w:r w:rsidRPr="00191E15">
              <w:rPr>
                <w:rFonts w:ascii="Times New Roman" w:hAnsi="Times New Roman"/>
                <w:sz w:val="20"/>
                <w:szCs w:val="20"/>
              </w:rPr>
              <w:t>3</w:t>
            </w:r>
          </w:p>
        </w:tc>
        <w:tc>
          <w:tcPr>
            <w:tcW w:w="578" w:type="pct"/>
          </w:tcPr>
          <w:p w:rsidR="00191E15" w:rsidRPr="00191E15" w:rsidRDefault="00191E15" w:rsidP="00191E15">
            <w:pPr>
              <w:autoSpaceDE w:val="0"/>
              <w:autoSpaceDN w:val="0"/>
              <w:adjustRightInd w:val="0"/>
              <w:spacing w:after="0" w:line="240" w:lineRule="auto"/>
              <w:jc w:val="center"/>
              <w:rPr>
                <w:rFonts w:ascii="Times New Roman" w:hAnsi="Times New Roman"/>
                <w:sz w:val="20"/>
                <w:szCs w:val="20"/>
              </w:rPr>
            </w:pPr>
            <w:r w:rsidRPr="00191E15">
              <w:rPr>
                <w:rFonts w:ascii="Times New Roman" w:hAnsi="Times New Roman"/>
                <w:sz w:val="20"/>
                <w:szCs w:val="20"/>
              </w:rPr>
              <w:t>4</w:t>
            </w:r>
          </w:p>
        </w:tc>
        <w:tc>
          <w:tcPr>
            <w:tcW w:w="804" w:type="pct"/>
          </w:tcPr>
          <w:p w:rsidR="00191E15" w:rsidRPr="00191E15" w:rsidRDefault="00191E15" w:rsidP="00191E15">
            <w:pPr>
              <w:autoSpaceDE w:val="0"/>
              <w:autoSpaceDN w:val="0"/>
              <w:adjustRightInd w:val="0"/>
              <w:spacing w:after="0" w:line="240" w:lineRule="auto"/>
              <w:jc w:val="center"/>
              <w:rPr>
                <w:rFonts w:ascii="Times New Roman" w:hAnsi="Times New Roman"/>
                <w:sz w:val="20"/>
                <w:szCs w:val="20"/>
              </w:rPr>
            </w:pPr>
            <w:r w:rsidRPr="00191E15">
              <w:rPr>
                <w:rFonts w:ascii="Times New Roman" w:hAnsi="Times New Roman"/>
                <w:sz w:val="20"/>
                <w:szCs w:val="20"/>
              </w:rPr>
              <w:t>5</w:t>
            </w:r>
          </w:p>
        </w:tc>
        <w:tc>
          <w:tcPr>
            <w:tcW w:w="788" w:type="pct"/>
          </w:tcPr>
          <w:p w:rsidR="00191E15" w:rsidRPr="00191E15" w:rsidRDefault="00191E15" w:rsidP="00191E15">
            <w:pPr>
              <w:autoSpaceDE w:val="0"/>
              <w:autoSpaceDN w:val="0"/>
              <w:adjustRightInd w:val="0"/>
              <w:spacing w:after="0" w:line="240" w:lineRule="auto"/>
              <w:jc w:val="center"/>
              <w:rPr>
                <w:rFonts w:ascii="Times New Roman" w:hAnsi="Times New Roman"/>
                <w:sz w:val="20"/>
                <w:szCs w:val="20"/>
              </w:rPr>
            </w:pPr>
            <w:r w:rsidRPr="00191E15">
              <w:rPr>
                <w:rFonts w:ascii="Times New Roman" w:hAnsi="Times New Roman"/>
                <w:sz w:val="20"/>
                <w:szCs w:val="20"/>
              </w:rPr>
              <w:t>6</w:t>
            </w:r>
          </w:p>
        </w:tc>
        <w:tc>
          <w:tcPr>
            <w:tcW w:w="464" w:type="pct"/>
          </w:tcPr>
          <w:p w:rsidR="00191E15" w:rsidRPr="00191E15" w:rsidRDefault="00191E15" w:rsidP="00191E15">
            <w:pPr>
              <w:autoSpaceDE w:val="0"/>
              <w:autoSpaceDN w:val="0"/>
              <w:adjustRightInd w:val="0"/>
              <w:spacing w:after="0" w:line="240" w:lineRule="auto"/>
              <w:jc w:val="center"/>
              <w:rPr>
                <w:rFonts w:ascii="Times New Roman" w:hAnsi="Times New Roman"/>
                <w:sz w:val="20"/>
                <w:szCs w:val="20"/>
              </w:rPr>
            </w:pPr>
            <w:r w:rsidRPr="00191E15">
              <w:rPr>
                <w:rFonts w:ascii="Times New Roman" w:hAnsi="Times New Roman"/>
                <w:sz w:val="20"/>
                <w:szCs w:val="20"/>
              </w:rPr>
              <w:t>7</w:t>
            </w:r>
          </w:p>
        </w:tc>
        <w:tc>
          <w:tcPr>
            <w:tcW w:w="446" w:type="pct"/>
          </w:tcPr>
          <w:p w:rsidR="00191E15" w:rsidRPr="00191E15" w:rsidRDefault="00191E15" w:rsidP="00191E15">
            <w:pPr>
              <w:autoSpaceDE w:val="0"/>
              <w:autoSpaceDN w:val="0"/>
              <w:adjustRightInd w:val="0"/>
              <w:spacing w:after="0" w:line="240" w:lineRule="auto"/>
              <w:jc w:val="center"/>
              <w:rPr>
                <w:rFonts w:ascii="Times New Roman" w:hAnsi="Times New Roman"/>
                <w:sz w:val="20"/>
                <w:szCs w:val="20"/>
              </w:rPr>
            </w:pPr>
            <w:r w:rsidRPr="00191E15">
              <w:rPr>
                <w:rFonts w:ascii="Times New Roman" w:hAnsi="Times New Roman"/>
                <w:sz w:val="20"/>
                <w:szCs w:val="20"/>
              </w:rPr>
              <w:t>8</w:t>
            </w:r>
          </w:p>
        </w:tc>
      </w:tr>
      <w:tr w:rsidR="00191E15" w:rsidRPr="00191E15" w:rsidTr="003A40BF">
        <w:tc>
          <w:tcPr>
            <w:tcW w:w="165" w:type="pct"/>
          </w:tcPr>
          <w:p w:rsidR="00191E15" w:rsidRPr="00191E15" w:rsidRDefault="00191E15" w:rsidP="00191E15">
            <w:pPr>
              <w:autoSpaceDE w:val="0"/>
              <w:autoSpaceDN w:val="0"/>
              <w:adjustRightInd w:val="0"/>
              <w:spacing w:after="0" w:line="240" w:lineRule="auto"/>
              <w:jc w:val="center"/>
              <w:rPr>
                <w:rFonts w:ascii="Times New Roman" w:hAnsi="Times New Roman"/>
                <w:sz w:val="20"/>
                <w:szCs w:val="20"/>
              </w:rPr>
            </w:pPr>
          </w:p>
        </w:tc>
        <w:tc>
          <w:tcPr>
            <w:tcW w:w="1154" w:type="pct"/>
          </w:tcPr>
          <w:p w:rsidR="00191E15" w:rsidRPr="00191E15" w:rsidRDefault="00191E15" w:rsidP="00191E15">
            <w:pPr>
              <w:autoSpaceDE w:val="0"/>
              <w:autoSpaceDN w:val="0"/>
              <w:adjustRightInd w:val="0"/>
              <w:spacing w:after="0" w:line="240" w:lineRule="auto"/>
              <w:jc w:val="center"/>
              <w:rPr>
                <w:rFonts w:ascii="Times New Roman" w:hAnsi="Times New Roman"/>
                <w:sz w:val="20"/>
                <w:szCs w:val="20"/>
              </w:rPr>
            </w:pPr>
            <w:r w:rsidRPr="00191E15">
              <w:rPr>
                <w:rFonts w:ascii="Times New Roman" w:hAnsi="Times New Roman"/>
                <w:sz w:val="20"/>
                <w:szCs w:val="20"/>
              </w:rPr>
              <w:t>Х</w:t>
            </w:r>
          </w:p>
        </w:tc>
        <w:tc>
          <w:tcPr>
            <w:tcW w:w="600" w:type="pct"/>
          </w:tcPr>
          <w:p w:rsidR="00191E15" w:rsidRPr="00191E15" w:rsidRDefault="00191E15" w:rsidP="00191E15">
            <w:pPr>
              <w:spacing w:after="0" w:line="240" w:lineRule="auto"/>
              <w:jc w:val="center"/>
              <w:rPr>
                <w:rFonts w:ascii="Times New Roman" w:hAnsi="Times New Roman"/>
                <w:sz w:val="20"/>
                <w:szCs w:val="20"/>
              </w:rPr>
            </w:pPr>
            <w:r w:rsidRPr="00191E15">
              <w:rPr>
                <w:rFonts w:ascii="Times New Roman" w:hAnsi="Times New Roman"/>
                <w:sz w:val="20"/>
                <w:szCs w:val="20"/>
              </w:rPr>
              <w:t>Х</w:t>
            </w:r>
          </w:p>
        </w:tc>
        <w:tc>
          <w:tcPr>
            <w:tcW w:w="578" w:type="pct"/>
          </w:tcPr>
          <w:p w:rsidR="00191E15" w:rsidRPr="00191E15" w:rsidRDefault="00191E15" w:rsidP="00191E15">
            <w:pPr>
              <w:autoSpaceDE w:val="0"/>
              <w:autoSpaceDN w:val="0"/>
              <w:adjustRightInd w:val="0"/>
              <w:spacing w:after="0" w:line="240" w:lineRule="auto"/>
              <w:jc w:val="center"/>
              <w:rPr>
                <w:rFonts w:ascii="Times New Roman" w:hAnsi="Times New Roman"/>
                <w:sz w:val="20"/>
                <w:szCs w:val="20"/>
              </w:rPr>
            </w:pPr>
          </w:p>
        </w:tc>
        <w:tc>
          <w:tcPr>
            <w:tcW w:w="804" w:type="pct"/>
          </w:tcPr>
          <w:p w:rsidR="00191E15" w:rsidRPr="00191E15" w:rsidRDefault="00191E15" w:rsidP="00191E15">
            <w:pPr>
              <w:autoSpaceDE w:val="0"/>
              <w:autoSpaceDN w:val="0"/>
              <w:adjustRightInd w:val="0"/>
              <w:spacing w:after="0" w:line="240" w:lineRule="auto"/>
              <w:jc w:val="center"/>
              <w:rPr>
                <w:rFonts w:ascii="Times New Roman" w:hAnsi="Times New Roman"/>
                <w:sz w:val="20"/>
                <w:szCs w:val="20"/>
              </w:rPr>
            </w:pPr>
          </w:p>
        </w:tc>
        <w:tc>
          <w:tcPr>
            <w:tcW w:w="788" w:type="pct"/>
          </w:tcPr>
          <w:p w:rsidR="00191E15" w:rsidRPr="00191E15" w:rsidRDefault="00191E15" w:rsidP="00191E15">
            <w:pPr>
              <w:autoSpaceDE w:val="0"/>
              <w:autoSpaceDN w:val="0"/>
              <w:adjustRightInd w:val="0"/>
              <w:spacing w:after="0" w:line="240" w:lineRule="auto"/>
              <w:jc w:val="center"/>
              <w:rPr>
                <w:rFonts w:ascii="Times New Roman" w:hAnsi="Times New Roman"/>
                <w:sz w:val="20"/>
                <w:szCs w:val="20"/>
              </w:rPr>
            </w:pPr>
          </w:p>
        </w:tc>
        <w:tc>
          <w:tcPr>
            <w:tcW w:w="464" w:type="pct"/>
          </w:tcPr>
          <w:p w:rsidR="00191E15" w:rsidRPr="00191E15" w:rsidRDefault="00191E15" w:rsidP="00191E15">
            <w:pPr>
              <w:autoSpaceDE w:val="0"/>
              <w:autoSpaceDN w:val="0"/>
              <w:adjustRightInd w:val="0"/>
              <w:spacing w:after="0" w:line="240" w:lineRule="auto"/>
              <w:jc w:val="center"/>
              <w:rPr>
                <w:rFonts w:ascii="Times New Roman" w:hAnsi="Times New Roman"/>
                <w:sz w:val="20"/>
                <w:szCs w:val="20"/>
              </w:rPr>
            </w:pPr>
          </w:p>
        </w:tc>
        <w:tc>
          <w:tcPr>
            <w:tcW w:w="446" w:type="pct"/>
          </w:tcPr>
          <w:p w:rsidR="00191E15" w:rsidRPr="00191E15" w:rsidRDefault="00191E15" w:rsidP="00191E15">
            <w:pPr>
              <w:autoSpaceDE w:val="0"/>
              <w:autoSpaceDN w:val="0"/>
              <w:adjustRightInd w:val="0"/>
              <w:spacing w:after="0" w:line="240" w:lineRule="auto"/>
              <w:jc w:val="center"/>
              <w:rPr>
                <w:rFonts w:ascii="Times New Roman" w:hAnsi="Times New Roman"/>
                <w:sz w:val="20"/>
                <w:szCs w:val="20"/>
              </w:rPr>
            </w:pPr>
          </w:p>
        </w:tc>
      </w:tr>
      <w:tr w:rsidR="00191E15" w:rsidRPr="00191E15" w:rsidTr="003A40BF">
        <w:tc>
          <w:tcPr>
            <w:tcW w:w="165" w:type="pct"/>
          </w:tcPr>
          <w:p w:rsidR="00191E15" w:rsidRPr="00191E15" w:rsidRDefault="00191E15" w:rsidP="00191E15">
            <w:pPr>
              <w:autoSpaceDE w:val="0"/>
              <w:autoSpaceDN w:val="0"/>
              <w:adjustRightInd w:val="0"/>
              <w:spacing w:after="0" w:line="240" w:lineRule="auto"/>
              <w:jc w:val="both"/>
              <w:rPr>
                <w:rFonts w:ascii="Times New Roman" w:hAnsi="Times New Roman"/>
                <w:sz w:val="20"/>
                <w:szCs w:val="20"/>
              </w:rPr>
            </w:pPr>
            <w:r w:rsidRPr="00191E15">
              <w:rPr>
                <w:rFonts w:ascii="Times New Roman" w:hAnsi="Times New Roman"/>
                <w:sz w:val="20"/>
                <w:szCs w:val="20"/>
              </w:rPr>
              <w:t>1.</w:t>
            </w:r>
          </w:p>
        </w:tc>
        <w:tc>
          <w:tcPr>
            <w:tcW w:w="1154" w:type="pct"/>
          </w:tcPr>
          <w:p w:rsidR="00191E15" w:rsidRPr="00191E15" w:rsidRDefault="00191E15" w:rsidP="00191E15">
            <w:pPr>
              <w:autoSpaceDE w:val="0"/>
              <w:autoSpaceDN w:val="0"/>
              <w:adjustRightInd w:val="0"/>
              <w:spacing w:after="0" w:line="240" w:lineRule="auto"/>
              <w:jc w:val="both"/>
              <w:rPr>
                <w:rFonts w:ascii="Times New Roman" w:hAnsi="Times New Roman"/>
                <w:sz w:val="20"/>
                <w:szCs w:val="20"/>
              </w:rPr>
            </w:pPr>
            <w:r w:rsidRPr="00191E15">
              <w:rPr>
                <w:rFonts w:ascii="Times New Roman" w:hAnsi="Times New Roman"/>
                <w:sz w:val="20"/>
                <w:szCs w:val="20"/>
              </w:rPr>
              <w:t>Ресурсоснабжающая организация</w:t>
            </w:r>
            <w:r w:rsidR="001952E2">
              <w:rPr>
                <w:rFonts w:ascii="Times New Roman" w:hAnsi="Times New Roman"/>
                <w:sz w:val="20"/>
                <w:szCs w:val="20"/>
              </w:rPr>
              <w:t xml:space="preserve"> (региональный оператор по обращению с твердыми коммунальными отходами)</w:t>
            </w:r>
            <w:r w:rsidRPr="00191E15">
              <w:rPr>
                <w:rFonts w:ascii="Times New Roman" w:hAnsi="Times New Roman"/>
                <w:sz w:val="20"/>
                <w:szCs w:val="20"/>
              </w:rPr>
              <w:t xml:space="preserve"> 1</w:t>
            </w:r>
          </w:p>
        </w:tc>
        <w:tc>
          <w:tcPr>
            <w:tcW w:w="600" w:type="pct"/>
          </w:tcPr>
          <w:p w:rsidR="00191E15" w:rsidRPr="00191E15" w:rsidRDefault="00191E15" w:rsidP="00191E15">
            <w:pPr>
              <w:spacing w:after="0" w:line="240" w:lineRule="auto"/>
              <w:jc w:val="center"/>
              <w:rPr>
                <w:rFonts w:ascii="Times New Roman" w:hAnsi="Times New Roman"/>
                <w:sz w:val="20"/>
                <w:szCs w:val="20"/>
              </w:rPr>
            </w:pPr>
          </w:p>
        </w:tc>
        <w:tc>
          <w:tcPr>
            <w:tcW w:w="578" w:type="pct"/>
          </w:tcPr>
          <w:p w:rsidR="00191E15" w:rsidRPr="00191E15" w:rsidRDefault="00191E15" w:rsidP="00191E15">
            <w:pPr>
              <w:autoSpaceDE w:val="0"/>
              <w:autoSpaceDN w:val="0"/>
              <w:adjustRightInd w:val="0"/>
              <w:spacing w:after="0" w:line="240" w:lineRule="auto"/>
              <w:jc w:val="center"/>
              <w:rPr>
                <w:rFonts w:ascii="Times New Roman" w:hAnsi="Times New Roman"/>
                <w:sz w:val="20"/>
                <w:szCs w:val="20"/>
              </w:rPr>
            </w:pPr>
            <w:r w:rsidRPr="00191E15">
              <w:rPr>
                <w:rFonts w:ascii="Times New Roman" w:hAnsi="Times New Roman"/>
                <w:sz w:val="20"/>
                <w:szCs w:val="20"/>
              </w:rPr>
              <w:t>Х</w:t>
            </w:r>
          </w:p>
        </w:tc>
        <w:tc>
          <w:tcPr>
            <w:tcW w:w="804" w:type="pct"/>
          </w:tcPr>
          <w:p w:rsidR="00191E15" w:rsidRPr="00191E15" w:rsidRDefault="00191E15" w:rsidP="00191E15">
            <w:pPr>
              <w:autoSpaceDE w:val="0"/>
              <w:autoSpaceDN w:val="0"/>
              <w:adjustRightInd w:val="0"/>
              <w:spacing w:after="0" w:line="240" w:lineRule="auto"/>
              <w:jc w:val="center"/>
              <w:rPr>
                <w:rFonts w:ascii="Times New Roman" w:hAnsi="Times New Roman"/>
                <w:sz w:val="20"/>
                <w:szCs w:val="20"/>
              </w:rPr>
            </w:pPr>
          </w:p>
        </w:tc>
        <w:tc>
          <w:tcPr>
            <w:tcW w:w="788" w:type="pct"/>
          </w:tcPr>
          <w:p w:rsidR="00191E15" w:rsidRPr="00191E15" w:rsidRDefault="00191E15" w:rsidP="00191E15">
            <w:pPr>
              <w:autoSpaceDE w:val="0"/>
              <w:autoSpaceDN w:val="0"/>
              <w:adjustRightInd w:val="0"/>
              <w:spacing w:after="0" w:line="240" w:lineRule="auto"/>
              <w:jc w:val="center"/>
              <w:rPr>
                <w:rFonts w:ascii="Times New Roman" w:hAnsi="Times New Roman"/>
                <w:sz w:val="20"/>
                <w:szCs w:val="20"/>
              </w:rPr>
            </w:pPr>
          </w:p>
        </w:tc>
        <w:tc>
          <w:tcPr>
            <w:tcW w:w="464" w:type="pct"/>
          </w:tcPr>
          <w:p w:rsidR="00191E15" w:rsidRPr="00191E15" w:rsidRDefault="00191E15" w:rsidP="00191E15">
            <w:pPr>
              <w:autoSpaceDE w:val="0"/>
              <w:autoSpaceDN w:val="0"/>
              <w:adjustRightInd w:val="0"/>
              <w:spacing w:after="0" w:line="240" w:lineRule="auto"/>
              <w:jc w:val="center"/>
              <w:rPr>
                <w:rFonts w:ascii="Times New Roman" w:hAnsi="Times New Roman"/>
                <w:sz w:val="20"/>
                <w:szCs w:val="20"/>
              </w:rPr>
            </w:pPr>
          </w:p>
        </w:tc>
        <w:tc>
          <w:tcPr>
            <w:tcW w:w="446" w:type="pct"/>
          </w:tcPr>
          <w:p w:rsidR="00191E15" w:rsidRPr="00191E15" w:rsidRDefault="00191E15" w:rsidP="00191E15">
            <w:pPr>
              <w:autoSpaceDE w:val="0"/>
              <w:autoSpaceDN w:val="0"/>
              <w:adjustRightInd w:val="0"/>
              <w:spacing w:after="0" w:line="240" w:lineRule="auto"/>
              <w:jc w:val="center"/>
              <w:rPr>
                <w:rFonts w:ascii="Times New Roman" w:hAnsi="Times New Roman"/>
                <w:sz w:val="20"/>
                <w:szCs w:val="20"/>
              </w:rPr>
            </w:pPr>
          </w:p>
        </w:tc>
      </w:tr>
      <w:tr w:rsidR="00191E15" w:rsidRPr="00191E15" w:rsidTr="003A40BF">
        <w:tc>
          <w:tcPr>
            <w:tcW w:w="165" w:type="pct"/>
          </w:tcPr>
          <w:p w:rsidR="00191E15" w:rsidRPr="00191E15" w:rsidRDefault="00191E15" w:rsidP="00191E15">
            <w:pPr>
              <w:autoSpaceDE w:val="0"/>
              <w:autoSpaceDN w:val="0"/>
              <w:adjustRightInd w:val="0"/>
              <w:spacing w:after="0" w:line="240" w:lineRule="auto"/>
              <w:jc w:val="both"/>
              <w:rPr>
                <w:rFonts w:ascii="Times New Roman" w:hAnsi="Times New Roman"/>
                <w:sz w:val="20"/>
                <w:szCs w:val="20"/>
              </w:rPr>
            </w:pPr>
            <w:r w:rsidRPr="00191E15">
              <w:rPr>
                <w:rFonts w:ascii="Times New Roman" w:hAnsi="Times New Roman"/>
                <w:sz w:val="20"/>
                <w:szCs w:val="20"/>
              </w:rPr>
              <w:lastRenderedPageBreak/>
              <w:t>2.</w:t>
            </w:r>
          </w:p>
        </w:tc>
        <w:tc>
          <w:tcPr>
            <w:tcW w:w="1154" w:type="pct"/>
          </w:tcPr>
          <w:p w:rsidR="00191E15" w:rsidRPr="00191E15" w:rsidRDefault="00191E15" w:rsidP="00191E15">
            <w:pPr>
              <w:autoSpaceDE w:val="0"/>
              <w:autoSpaceDN w:val="0"/>
              <w:adjustRightInd w:val="0"/>
              <w:spacing w:after="0" w:line="240" w:lineRule="auto"/>
              <w:jc w:val="both"/>
              <w:rPr>
                <w:rFonts w:ascii="Times New Roman" w:hAnsi="Times New Roman"/>
                <w:sz w:val="20"/>
                <w:szCs w:val="20"/>
              </w:rPr>
            </w:pPr>
            <w:r w:rsidRPr="00191E15">
              <w:rPr>
                <w:rFonts w:ascii="Times New Roman" w:hAnsi="Times New Roman"/>
                <w:sz w:val="20"/>
                <w:szCs w:val="20"/>
              </w:rPr>
              <w:t>Ресурсоснабжающая организация</w:t>
            </w:r>
            <w:r w:rsidR="001952E2" w:rsidRPr="001952E2">
              <w:rPr>
                <w:rFonts w:ascii="Times New Roman" w:hAnsi="Times New Roman"/>
                <w:sz w:val="20"/>
                <w:szCs w:val="20"/>
              </w:rPr>
              <w:t xml:space="preserve">(региональный оператор по обращению с твердыми коммунальными отходами) </w:t>
            </w:r>
            <w:r w:rsidR="001952E2">
              <w:rPr>
                <w:rFonts w:ascii="Times New Roman" w:hAnsi="Times New Roman"/>
                <w:sz w:val="20"/>
                <w:szCs w:val="20"/>
              </w:rPr>
              <w:t xml:space="preserve"> </w:t>
            </w:r>
            <w:r w:rsidRPr="00191E15">
              <w:rPr>
                <w:rFonts w:ascii="Times New Roman" w:hAnsi="Times New Roman"/>
                <w:sz w:val="20"/>
                <w:szCs w:val="20"/>
              </w:rPr>
              <w:t xml:space="preserve">  2</w:t>
            </w:r>
          </w:p>
        </w:tc>
        <w:tc>
          <w:tcPr>
            <w:tcW w:w="600" w:type="pct"/>
          </w:tcPr>
          <w:p w:rsidR="00191E15" w:rsidRPr="00191E15" w:rsidRDefault="00191E15" w:rsidP="00191E15">
            <w:pPr>
              <w:spacing w:after="0" w:line="240" w:lineRule="auto"/>
              <w:jc w:val="center"/>
              <w:rPr>
                <w:rFonts w:ascii="Times New Roman" w:hAnsi="Times New Roman"/>
                <w:sz w:val="20"/>
                <w:szCs w:val="20"/>
              </w:rPr>
            </w:pPr>
          </w:p>
        </w:tc>
        <w:tc>
          <w:tcPr>
            <w:tcW w:w="578" w:type="pct"/>
          </w:tcPr>
          <w:p w:rsidR="00191E15" w:rsidRPr="00191E15" w:rsidRDefault="00191E15" w:rsidP="00191E15">
            <w:pPr>
              <w:autoSpaceDE w:val="0"/>
              <w:autoSpaceDN w:val="0"/>
              <w:adjustRightInd w:val="0"/>
              <w:spacing w:after="0" w:line="240" w:lineRule="auto"/>
              <w:jc w:val="center"/>
              <w:rPr>
                <w:rFonts w:ascii="Times New Roman" w:hAnsi="Times New Roman"/>
                <w:sz w:val="20"/>
                <w:szCs w:val="20"/>
              </w:rPr>
            </w:pPr>
            <w:r w:rsidRPr="00191E15">
              <w:rPr>
                <w:rFonts w:ascii="Times New Roman" w:hAnsi="Times New Roman"/>
                <w:sz w:val="20"/>
                <w:szCs w:val="20"/>
              </w:rPr>
              <w:t>Х</w:t>
            </w:r>
          </w:p>
        </w:tc>
        <w:tc>
          <w:tcPr>
            <w:tcW w:w="804" w:type="pct"/>
          </w:tcPr>
          <w:p w:rsidR="00191E15" w:rsidRPr="00191E15" w:rsidRDefault="00191E15" w:rsidP="00191E15">
            <w:pPr>
              <w:autoSpaceDE w:val="0"/>
              <w:autoSpaceDN w:val="0"/>
              <w:adjustRightInd w:val="0"/>
              <w:spacing w:after="0" w:line="240" w:lineRule="auto"/>
              <w:jc w:val="center"/>
              <w:rPr>
                <w:rFonts w:ascii="Times New Roman" w:hAnsi="Times New Roman"/>
                <w:sz w:val="20"/>
                <w:szCs w:val="20"/>
              </w:rPr>
            </w:pPr>
          </w:p>
        </w:tc>
        <w:tc>
          <w:tcPr>
            <w:tcW w:w="788" w:type="pct"/>
          </w:tcPr>
          <w:p w:rsidR="00191E15" w:rsidRPr="00191E15" w:rsidRDefault="00191E15" w:rsidP="00191E15">
            <w:pPr>
              <w:autoSpaceDE w:val="0"/>
              <w:autoSpaceDN w:val="0"/>
              <w:adjustRightInd w:val="0"/>
              <w:spacing w:after="0" w:line="240" w:lineRule="auto"/>
              <w:jc w:val="center"/>
              <w:rPr>
                <w:rFonts w:ascii="Times New Roman" w:hAnsi="Times New Roman"/>
                <w:sz w:val="20"/>
                <w:szCs w:val="20"/>
              </w:rPr>
            </w:pPr>
          </w:p>
        </w:tc>
        <w:tc>
          <w:tcPr>
            <w:tcW w:w="464" w:type="pct"/>
          </w:tcPr>
          <w:p w:rsidR="00191E15" w:rsidRPr="00191E15" w:rsidRDefault="00191E15" w:rsidP="00191E15">
            <w:pPr>
              <w:autoSpaceDE w:val="0"/>
              <w:autoSpaceDN w:val="0"/>
              <w:adjustRightInd w:val="0"/>
              <w:spacing w:after="0" w:line="240" w:lineRule="auto"/>
              <w:jc w:val="center"/>
              <w:rPr>
                <w:rFonts w:ascii="Times New Roman" w:hAnsi="Times New Roman"/>
                <w:sz w:val="20"/>
                <w:szCs w:val="20"/>
              </w:rPr>
            </w:pPr>
          </w:p>
        </w:tc>
        <w:tc>
          <w:tcPr>
            <w:tcW w:w="446" w:type="pct"/>
          </w:tcPr>
          <w:p w:rsidR="00191E15" w:rsidRPr="00191E15" w:rsidRDefault="00191E15" w:rsidP="00191E15">
            <w:pPr>
              <w:autoSpaceDE w:val="0"/>
              <w:autoSpaceDN w:val="0"/>
              <w:adjustRightInd w:val="0"/>
              <w:spacing w:after="0" w:line="240" w:lineRule="auto"/>
              <w:jc w:val="center"/>
              <w:rPr>
                <w:rFonts w:ascii="Times New Roman" w:hAnsi="Times New Roman"/>
                <w:sz w:val="20"/>
                <w:szCs w:val="20"/>
              </w:rPr>
            </w:pPr>
          </w:p>
        </w:tc>
      </w:tr>
      <w:tr w:rsidR="00191E15" w:rsidRPr="00191E15" w:rsidTr="003A40BF">
        <w:tc>
          <w:tcPr>
            <w:tcW w:w="165" w:type="pct"/>
          </w:tcPr>
          <w:p w:rsidR="00191E15" w:rsidRPr="00191E15" w:rsidRDefault="00191E15" w:rsidP="00191E15">
            <w:pPr>
              <w:autoSpaceDE w:val="0"/>
              <w:autoSpaceDN w:val="0"/>
              <w:adjustRightInd w:val="0"/>
              <w:spacing w:after="0" w:line="240" w:lineRule="auto"/>
              <w:jc w:val="both"/>
              <w:rPr>
                <w:rFonts w:ascii="Times New Roman" w:hAnsi="Times New Roman"/>
                <w:sz w:val="20"/>
                <w:szCs w:val="20"/>
              </w:rPr>
            </w:pPr>
            <w:r w:rsidRPr="00191E15">
              <w:rPr>
                <w:rFonts w:ascii="Times New Roman" w:hAnsi="Times New Roman"/>
                <w:sz w:val="20"/>
                <w:szCs w:val="20"/>
              </w:rPr>
              <w:t>3.</w:t>
            </w:r>
          </w:p>
        </w:tc>
        <w:tc>
          <w:tcPr>
            <w:tcW w:w="1154" w:type="pct"/>
          </w:tcPr>
          <w:p w:rsidR="00191E15" w:rsidRPr="00191E15" w:rsidRDefault="00191E15" w:rsidP="00191E15">
            <w:pPr>
              <w:autoSpaceDE w:val="0"/>
              <w:autoSpaceDN w:val="0"/>
              <w:adjustRightInd w:val="0"/>
              <w:spacing w:after="0" w:line="240" w:lineRule="auto"/>
              <w:jc w:val="both"/>
              <w:rPr>
                <w:rFonts w:ascii="Times New Roman" w:hAnsi="Times New Roman"/>
                <w:sz w:val="20"/>
                <w:szCs w:val="20"/>
              </w:rPr>
            </w:pPr>
            <w:r w:rsidRPr="00191E15">
              <w:rPr>
                <w:rFonts w:ascii="Times New Roman" w:hAnsi="Times New Roman"/>
                <w:sz w:val="20"/>
                <w:szCs w:val="20"/>
              </w:rPr>
              <w:t>и т.д.</w:t>
            </w:r>
          </w:p>
        </w:tc>
        <w:tc>
          <w:tcPr>
            <w:tcW w:w="600" w:type="pct"/>
          </w:tcPr>
          <w:p w:rsidR="00191E15" w:rsidRPr="00191E15" w:rsidRDefault="00191E15" w:rsidP="00191E15">
            <w:pPr>
              <w:spacing w:after="0" w:line="240" w:lineRule="auto"/>
              <w:jc w:val="center"/>
              <w:rPr>
                <w:rFonts w:ascii="Times New Roman" w:hAnsi="Times New Roman"/>
                <w:sz w:val="20"/>
                <w:szCs w:val="20"/>
              </w:rPr>
            </w:pPr>
          </w:p>
        </w:tc>
        <w:tc>
          <w:tcPr>
            <w:tcW w:w="578" w:type="pct"/>
          </w:tcPr>
          <w:p w:rsidR="00191E15" w:rsidRPr="00191E15" w:rsidRDefault="00191E15" w:rsidP="00191E15">
            <w:pPr>
              <w:autoSpaceDE w:val="0"/>
              <w:autoSpaceDN w:val="0"/>
              <w:adjustRightInd w:val="0"/>
              <w:spacing w:after="0" w:line="240" w:lineRule="auto"/>
              <w:jc w:val="center"/>
              <w:rPr>
                <w:rFonts w:ascii="Times New Roman" w:hAnsi="Times New Roman"/>
                <w:sz w:val="20"/>
                <w:szCs w:val="20"/>
              </w:rPr>
            </w:pPr>
            <w:r w:rsidRPr="00191E15">
              <w:rPr>
                <w:rFonts w:ascii="Times New Roman" w:hAnsi="Times New Roman"/>
                <w:sz w:val="20"/>
                <w:szCs w:val="20"/>
              </w:rPr>
              <w:t>Х</w:t>
            </w:r>
          </w:p>
        </w:tc>
        <w:tc>
          <w:tcPr>
            <w:tcW w:w="804" w:type="pct"/>
          </w:tcPr>
          <w:p w:rsidR="00191E15" w:rsidRPr="00191E15" w:rsidRDefault="00191E15" w:rsidP="00191E15">
            <w:pPr>
              <w:autoSpaceDE w:val="0"/>
              <w:autoSpaceDN w:val="0"/>
              <w:adjustRightInd w:val="0"/>
              <w:spacing w:after="0" w:line="240" w:lineRule="auto"/>
              <w:jc w:val="center"/>
              <w:rPr>
                <w:rFonts w:ascii="Times New Roman" w:hAnsi="Times New Roman"/>
                <w:sz w:val="20"/>
                <w:szCs w:val="20"/>
              </w:rPr>
            </w:pPr>
          </w:p>
        </w:tc>
        <w:tc>
          <w:tcPr>
            <w:tcW w:w="788" w:type="pct"/>
          </w:tcPr>
          <w:p w:rsidR="00191E15" w:rsidRPr="00191E15" w:rsidRDefault="00191E15" w:rsidP="00191E15">
            <w:pPr>
              <w:autoSpaceDE w:val="0"/>
              <w:autoSpaceDN w:val="0"/>
              <w:adjustRightInd w:val="0"/>
              <w:spacing w:after="0" w:line="240" w:lineRule="auto"/>
              <w:jc w:val="center"/>
              <w:rPr>
                <w:rFonts w:ascii="Times New Roman" w:hAnsi="Times New Roman"/>
                <w:sz w:val="20"/>
                <w:szCs w:val="20"/>
              </w:rPr>
            </w:pPr>
          </w:p>
        </w:tc>
        <w:tc>
          <w:tcPr>
            <w:tcW w:w="464" w:type="pct"/>
          </w:tcPr>
          <w:p w:rsidR="00191E15" w:rsidRPr="00191E15" w:rsidRDefault="00191E15" w:rsidP="00191E15">
            <w:pPr>
              <w:autoSpaceDE w:val="0"/>
              <w:autoSpaceDN w:val="0"/>
              <w:adjustRightInd w:val="0"/>
              <w:spacing w:after="0" w:line="240" w:lineRule="auto"/>
              <w:jc w:val="center"/>
              <w:rPr>
                <w:rFonts w:ascii="Times New Roman" w:hAnsi="Times New Roman"/>
                <w:sz w:val="20"/>
                <w:szCs w:val="20"/>
              </w:rPr>
            </w:pPr>
          </w:p>
        </w:tc>
        <w:tc>
          <w:tcPr>
            <w:tcW w:w="446" w:type="pct"/>
          </w:tcPr>
          <w:p w:rsidR="00191E15" w:rsidRPr="00191E15" w:rsidRDefault="00191E15" w:rsidP="00191E15">
            <w:pPr>
              <w:autoSpaceDE w:val="0"/>
              <w:autoSpaceDN w:val="0"/>
              <w:adjustRightInd w:val="0"/>
              <w:spacing w:after="0" w:line="240" w:lineRule="auto"/>
              <w:jc w:val="center"/>
              <w:rPr>
                <w:rFonts w:ascii="Times New Roman" w:hAnsi="Times New Roman"/>
                <w:sz w:val="20"/>
                <w:szCs w:val="20"/>
              </w:rPr>
            </w:pPr>
          </w:p>
        </w:tc>
      </w:tr>
      <w:tr w:rsidR="00191E15" w:rsidRPr="00191E15" w:rsidTr="003A40BF">
        <w:tc>
          <w:tcPr>
            <w:tcW w:w="165" w:type="pct"/>
          </w:tcPr>
          <w:p w:rsidR="00191E15" w:rsidRPr="00191E15" w:rsidRDefault="00191E15" w:rsidP="00191E15">
            <w:pPr>
              <w:autoSpaceDE w:val="0"/>
              <w:autoSpaceDN w:val="0"/>
              <w:adjustRightInd w:val="0"/>
              <w:spacing w:after="0" w:line="240" w:lineRule="auto"/>
              <w:jc w:val="both"/>
              <w:rPr>
                <w:rFonts w:ascii="Times New Roman" w:hAnsi="Times New Roman"/>
                <w:sz w:val="20"/>
                <w:szCs w:val="20"/>
              </w:rPr>
            </w:pPr>
          </w:p>
        </w:tc>
        <w:tc>
          <w:tcPr>
            <w:tcW w:w="1154" w:type="pct"/>
          </w:tcPr>
          <w:p w:rsidR="00191E15" w:rsidRPr="00191E15" w:rsidRDefault="00191E15" w:rsidP="00191E15">
            <w:pPr>
              <w:autoSpaceDE w:val="0"/>
              <w:autoSpaceDN w:val="0"/>
              <w:adjustRightInd w:val="0"/>
              <w:spacing w:after="0" w:line="240" w:lineRule="auto"/>
              <w:rPr>
                <w:rFonts w:ascii="Times New Roman" w:hAnsi="Times New Roman"/>
                <w:sz w:val="20"/>
                <w:szCs w:val="20"/>
              </w:rPr>
            </w:pPr>
            <w:r w:rsidRPr="00191E15">
              <w:rPr>
                <w:rFonts w:ascii="Times New Roman" w:hAnsi="Times New Roman"/>
                <w:sz w:val="20"/>
                <w:szCs w:val="20"/>
              </w:rPr>
              <w:t>Итого по ресурсоснабжающим организациям</w:t>
            </w:r>
            <w:r w:rsidR="001952E2">
              <w:rPr>
                <w:rFonts w:ascii="Times New Roman" w:hAnsi="Times New Roman"/>
                <w:sz w:val="20"/>
                <w:szCs w:val="20"/>
              </w:rPr>
              <w:t xml:space="preserve"> (региональным оператором по обращению с тверыми коммунальными отходами)</w:t>
            </w:r>
          </w:p>
        </w:tc>
        <w:tc>
          <w:tcPr>
            <w:tcW w:w="600" w:type="pct"/>
          </w:tcPr>
          <w:p w:rsidR="00191E15" w:rsidRPr="00191E15" w:rsidRDefault="00191E15" w:rsidP="00191E15">
            <w:pPr>
              <w:spacing w:after="0" w:line="240" w:lineRule="auto"/>
              <w:jc w:val="center"/>
              <w:rPr>
                <w:rFonts w:ascii="Times New Roman" w:hAnsi="Times New Roman"/>
                <w:sz w:val="20"/>
                <w:szCs w:val="20"/>
              </w:rPr>
            </w:pPr>
            <w:r w:rsidRPr="00191E15">
              <w:rPr>
                <w:rFonts w:ascii="Times New Roman" w:hAnsi="Times New Roman"/>
                <w:sz w:val="20"/>
                <w:szCs w:val="20"/>
              </w:rPr>
              <w:t>Х</w:t>
            </w:r>
          </w:p>
        </w:tc>
        <w:tc>
          <w:tcPr>
            <w:tcW w:w="578" w:type="pct"/>
          </w:tcPr>
          <w:p w:rsidR="00191E15" w:rsidRPr="00191E15" w:rsidRDefault="00191E15" w:rsidP="00191E15">
            <w:pPr>
              <w:autoSpaceDE w:val="0"/>
              <w:autoSpaceDN w:val="0"/>
              <w:adjustRightInd w:val="0"/>
              <w:spacing w:after="0" w:line="240" w:lineRule="auto"/>
              <w:jc w:val="center"/>
              <w:rPr>
                <w:rFonts w:ascii="Times New Roman" w:hAnsi="Times New Roman"/>
                <w:sz w:val="20"/>
                <w:szCs w:val="20"/>
              </w:rPr>
            </w:pPr>
          </w:p>
        </w:tc>
        <w:tc>
          <w:tcPr>
            <w:tcW w:w="804" w:type="pct"/>
          </w:tcPr>
          <w:p w:rsidR="00191E15" w:rsidRPr="00191E15" w:rsidRDefault="00191E15" w:rsidP="00191E15">
            <w:pPr>
              <w:autoSpaceDE w:val="0"/>
              <w:autoSpaceDN w:val="0"/>
              <w:adjustRightInd w:val="0"/>
              <w:spacing w:after="0" w:line="240" w:lineRule="auto"/>
              <w:jc w:val="center"/>
              <w:rPr>
                <w:rFonts w:ascii="Times New Roman" w:hAnsi="Times New Roman"/>
                <w:sz w:val="20"/>
                <w:szCs w:val="20"/>
              </w:rPr>
            </w:pPr>
          </w:p>
        </w:tc>
        <w:tc>
          <w:tcPr>
            <w:tcW w:w="788" w:type="pct"/>
          </w:tcPr>
          <w:p w:rsidR="00191E15" w:rsidRPr="00191E15" w:rsidRDefault="00191E15" w:rsidP="00191E15">
            <w:pPr>
              <w:autoSpaceDE w:val="0"/>
              <w:autoSpaceDN w:val="0"/>
              <w:adjustRightInd w:val="0"/>
              <w:spacing w:after="0" w:line="240" w:lineRule="auto"/>
              <w:jc w:val="center"/>
              <w:rPr>
                <w:rFonts w:ascii="Times New Roman" w:hAnsi="Times New Roman"/>
                <w:sz w:val="20"/>
                <w:szCs w:val="20"/>
              </w:rPr>
            </w:pPr>
          </w:p>
        </w:tc>
        <w:tc>
          <w:tcPr>
            <w:tcW w:w="464" w:type="pct"/>
          </w:tcPr>
          <w:p w:rsidR="00191E15" w:rsidRPr="00191E15" w:rsidRDefault="00191E15" w:rsidP="00191E15">
            <w:pPr>
              <w:autoSpaceDE w:val="0"/>
              <w:autoSpaceDN w:val="0"/>
              <w:adjustRightInd w:val="0"/>
              <w:spacing w:after="0" w:line="240" w:lineRule="auto"/>
              <w:jc w:val="center"/>
              <w:rPr>
                <w:rFonts w:ascii="Times New Roman" w:hAnsi="Times New Roman"/>
                <w:sz w:val="20"/>
                <w:szCs w:val="20"/>
              </w:rPr>
            </w:pPr>
          </w:p>
        </w:tc>
        <w:tc>
          <w:tcPr>
            <w:tcW w:w="446" w:type="pct"/>
          </w:tcPr>
          <w:p w:rsidR="00191E15" w:rsidRPr="00191E15" w:rsidRDefault="00191E15" w:rsidP="00191E15">
            <w:pPr>
              <w:autoSpaceDE w:val="0"/>
              <w:autoSpaceDN w:val="0"/>
              <w:adjustRightInd w:val="0"/>
              <w:spacing w:after="0" w:line="240" w:lineRule="auto"/>
              <w:jc w:val="center"/>
              <w:rPr>
                <w:rFonts w:ascii="Times New Roman" w:hAnsi="Times New Roman"/>
                <w:sz w:val="20"/>
                <w:szCs w:val="20"/>
              </w:rPr>
            </w:pPr>
          </w:p>
        </w:tc>
      </w:tr>
    </w:tbl>
    <w:p w:rsidR="00191E15" w:rsidRPr="00191E15" w:rsidRDefault="00191E15" w:rsidP="00191E15">
      <w:pPr>
        <w:autoSpaceDE w:val="0"/>
        <w:autoSpaceDN w:val="0"/>
        <w:adjustRightInd w:val="0"/>
        <w:spacing w:after="0" w:line="240" w:lineRule="auto"/>
        <w:jc w:val="both"/>
        <w:rPr>
          <w:rFonts w:ascii="Times New Roman" w:hAnsi="Times New Roman"/>
          <w:sz w:val="24"/>
          <w:szCs w:val="24"/>
        </w:rPr>
      </w:pPr>
    </w:p>
    <w:p w:rsidR="00191E15" w:rsidRPr="00191E15" w:rsidRDefault="00191E15" w:rsidP="00191E15">
      <w:pPr>
        <w:tabs>
          <w:tab w:val="left" w:pos="0"/>
        </w:tabs>
        <w:autoSpaceDE w:val="0"/>
        <w:autoSpaceDN w:val="0"/>
        <w:adjustRightInd w:val="0"/>
        <w:spacing w:after="0" w:line="240" w:lineRule="auto"/>
        <w:rPr>
          <w:rFonts w:ascii="Times New Roman" w:hAnsi="Times New Roman"/>
          <w:sz w:val="28"/>
          <w:szCs w:val="20"/>
        </w:rPr>
      </w:pPr>
      <w:r w:rsidRPr="00191E15">
        <w:rPr>
          <w:rFonts w:ascii="Times New Roman" w:hAnsi="Times New Roman"/>
          <w:sz w:val="28"/>
          <w:szCs w:val="20"/>
        </w:rPr>
        <w:t>Руководитель исполнителя коммунальных услуг   _________     ____________</w:t>
      </w:r>
    </w:p>
    <w:p w:rsidR="00191E15" w:rsidRPr="00191E15" w:rsidRDefault="00191E15" w:rsidP="00191E15">
      <w:pPr>
        <w:autoSpaceDE w:val="0"/>
        <w:autoSpaceDN w:val="0"/>
        <w:adjustRightInd w:val="0"/>
        <w:spacing w:after="0" w:line="240" w:lineRule="auto"/>
        <w:rPr>
          <w:rFonts w:ascii="Times New Roman" w:hAnsi="Times New Roman"/>
          <w:sz w:val="20"/>
          <w:szCs w:val="20"/>
        </w:rPr>
      </w:pPr>
      <w:r w:rsidRPr="00191E15">
        <w:rPr>
          <w:rFonts w:ascii="Times New Roman" w:hAnsi="Times New Roman"/>
          <w:sz w:val="20"/>
          <w:szCs w:val="20"/>
        </w:rPr>
        <w:t xml:space="preserve">(или индивидуальный предприниматель) </w:t>
      </w:r>
      <w:r w:rsidRPr="00191E15">
        <w:rPr>
          <w:rFonts w:ascii="Times New Roman" w:hAnsi="Times New Roman"/>
          <w:sz w:val="20"/>
          <w:szCs w:val="20"/>
        </w:rPr>
        <w:tab/>
      </w:r>
      <w:r w:rsidRPr="00191E15">
        <w:rPr>
          <w:rFonts w:ascii="Times New Roman" w:hAnsi="Times New Roman"/>
          <w:sz w:val="20"/>
          <w:szCs w:val="20"/>
        </w:rPr>
        <w:tab/>
      </w:r>
      <w:r w:rsidRPr="00191E15">
        <w:rPr>
          <w:rFonts w:ascii="Times New Roman" w:hAnsi="Times New Roman"/>
          <w:sz w:val="20"/>
          <w:szCs w:val="20"/>
        </w:rPr>
        <w:tab/>
      </w:r>
      <w:r w:rsidRPr="00191E15">
        <w:rPr>
          <w:rFonts w:ascii="Times New Roman" w:hAnsi="Times New Roman"/>
          <w:sz w:val="20"/>
          <w:szCs w:val="20"/>
        </w:rPr>
        <w:tab/>
      </w:r>
      <w:r w:rsidRPr="00191E15">
        <w:rPr>
          <w:rFonts w:ascii="Times New Roman" w:hAnsi="Times New Roman"/>
          <w:sz w:val="20"/>
          <w:szCs w:val="20"/>
        </w:rPr>
        <w:tab/>
        <w:t xml:space="preserve">(подпись)   </w:t>
      </w:r>
      <w:r>
        <w:rPr>
          <w:rFonts w:ascii="Times New Roman" w:hAnsi="Times New Roman"/>
          <w:sz w:val="20"/>
          <w:szCs w:val="20"/>
        </w:rPr>
        <w:t xml:space="preserve">           </w:t>
      </w:r>
      <w:r w:rsidRPr="00191E15">
        <w:rPr>
          <w:rFonts w:ascii="Times New Roman" w:hAnsi="Times New Roman"/>
          <w:sz w:val="20"/>
          <w:szCs w:val="20"/>
        </w:rPr>
        <w:t>(Ф.И.О.)</w:t>
      </w:r>
    </w:p>
    <w:p w:rsidR="00191E15" w:rsidRPr="00191E15" w:rsidRDefault="00191E15" w:rsidP="00191E15">
      <w:pPr>
        <w:tabs>
          <w:tab w:val="left" w:pos="0"/>
        </w:tabs>
        <w:autoSpaceDE w:val="0"/>
        <w:autoSpaceDN w:val="0"/>
        <w:adjustRightInd w:val="0"/>
        <w:spacing w:after="0" w:line="240" w:lineRule="auto"/>
        <w:rPr>
          <w:rFonts w:ascii="Times New Roman" w:hAnsi="Times New Roman"/>
          <w:sz w:val="28"/>
          <w:szCs w:val="20"/>
        </w:rPr>
      </w:pPr>
    </w:p>
    <w:p w:rsidR="00191E15" w:rsidRPr="00191E15" w:rsidRDefault="00191E15" w:rsidP="00191E15">
      <w:pPr>
        <w:tabs>
          <w:tab w:val="left" w:pos="0"/>
        </w:tabs>
        <w:autoSpaceDE w:val="0"/>
        <w:autoSpaceDN w:val="0"/>
        <w:adjustRightInd w:val="0"/>
        <w:spacing w:after="0" w:line="240" w:lineRule="auto"/>
        <w:rPr>
          <w:rFonts w:ascii="Times New Roman" w:hAnsi="Times New Roman"/>
          <w:sz w:val="24"/>
          <w:szCs w:val="24"/>
        </w:rPr>
      </w:pPr>
      <w:r w:rsidRPr="00191E15">
        <w:rPr>
          <w:rFonts w:ascii="Times New Roman" w:hAnsi="Times New Roman"/>
          <w:sz w:val="28"/>
          <w:szCs w:val="20"/>
        </w:rPr>
        <w:t xml:space="preserve">М.П.                                                                                </w:t>
      </w:r>
    </w:p>
    <w:p w:rsidR="00191E15" w:rsidRPr="00191E15" w:rsidRDefault="00191E15" w:rsidP="00191E15">
      <w:pPr>
        <w:autoSpaceDE w:val="0"/>
        <w:autoSpaceDN w:val="0"/>
        <w:adjustRightInd w:val="0"/>
        <w:spacing w:after="0" w:line="240" w:lineRule="auto"/>
        <w:rPr>
          <w:rFonts w:ascii="Times New Roman" w:hAnsi="Times New Roman"/>
          <w:sz w:val="24"/>
          <w:szCs w:val="24"/>
        </w:rPr>
      </w:pPr>
    </w:p>
    <w:p w:rsidR="00191E15" w:rsidRPr="00191E15" w:rsidRDefault="00191E15" w:rsidP="00191E15">
      <w:pPr>
        <w:autoSpaceDE w:val="0"/>
        <w:autoSpaceDN w:val="0"/>
        <w:adjustRightInd w:val="0"/>
        <w:spacing w:after="0" w:line="240" w:lineRule="auto"/>
        <w:rPr>
          <w:rFonts w:ascii="Times New Roman" w:hAnsi="Times New Roman"/>
          <w:sz w:val="20"/>
          <w:szCs w:val="20"/>
        </w:rPr>
      </w:pPr>
      <w:r w:rsidRPr="00191E15">
        <w:rPr>
          <w:rFonts w:ascii="Times New Roman" w:hAnsi="Times New Roman"/>
          <w:sz w:val="20"/>
          <w:szCs w:val="20"/>
        </w:rPr>
        <w:t>ФИО специалиста,</w:t>
      </w:r>
    </w:p>
    <w:p w:rsidR="00191E15" w:rsidRPr="00191E15" w:rsidRDefault="00191E15" w:rsidP="00191E15">
      <w:pPr>
        <w:autoSpaceDE w:val="0"/>
        <w:autoSpaceDN w:val="0"/>
        <w:adjustRightInd w:val="0"/>
        <w:spacing w:after="0" w:line="240" w:lineRule="auto"/>
        <w:rPr>
          <w:rFonts w:ascii="Times New Roman" w:hAnsi="Times New Roman"/>
          <w:sz w:val="20"/>
          <w:szCs w:val="20"/>
        </w:rPr>
      </w:pPr>
      <w:r w:rsidRPr="00191E15">
        <w:rPr>
          <w:rFonts w:ascii="Times New Roman" w:hAnsi="Times New Roman"/>
          <w:sz w:val="20"/>
          <w:szCs w:val="20"/>
        </w:rPr>
        <w:t>№ телефона</w:t>
      </w:r>
    </w:p>
    <w:p w:rsidR="00191E15" w:rsidRPr="00191E15" w:rsidRDefault="00191E15" w:rsidP="00191E15">
      <w:pPr>
        <w:autoSpaceDE w:val="0"/>
        <w:autoSpaceDN w:val="0"/>
        <w:adjustRightInd w:val="0"/>
        <w:spacing w:after="0" w:line="240" w:lineRule="auto"/>
        <w:rPr>
          <w:rFonts w:ascii="Times New Roman" w:hAnsi="Times New Roman"/>
          <w:sz w:val="28"/>
          <w:szCs w:val="20"/>
        </w:rPr>
      </w:pPr>
    </w:p>
    <w:p w:rsidR="00191E15" w:rsidRPr="00191E15" w:rsidRDefault="00191E15" w:rsidP="00191E15">
      <w:pPr>
        <w:autoSpaceDE w:val="0"/>
        <w:autoSpaceDN w:val="0"/>
        <w:adjustRightInd w:val="0"/>
        <w:spacing w:after="0" w:line="240" w:lineRule="auto"/>
        <w:rPr>
          <w:rFonts w:ascii="Times New Roman" w:hAnsi="Times New Roman"/>
          <w:sz w:val="28"/>
          <w:szCs w:val="20"/>
        </w:rPr>
      </w:pPr>
    </w:p>
    <w:p w:rsidR="003A40BF" w:rsidRDefault="003A40BF" w:rsidP="00191E15">
      <w:pPr>
        <w:autoSpaceDE w:val="0"/>
        <w:autoSpaceDN w:val="0"/>
        <w:adjustRightInd w:val="0"/>
        <w:spacing w:after="0" w:line="240" w:lineRule="auto"/>
        <w:rPr>
          <w:rFonts w:ascii="Times New Roman" w:hAnsi="Times New Roman"/>
          <w:sz w:val="28"/>
          <w:szCs w:val="20"/>
        </w:rPr>
        <w:sectPr w:rsidR="003A40BF" w:rsidSect="003A40BF">
          <w:pgSz w:w="16838" w:h="11906" w:orient="landscape"/>
          <w:pgMar w:top="1701" w:right="1134" w:bottom="851" w:left="1701" w:header="0" w:footer="0" w:gutter="0"/>
          <w:cols w:space="720"/>
          <w:noEndnote/>
          <w:docGrid w:linePitch="299"/>
        </w:sectPr>
      </w:pPr>
    </w:p>
    <w:p w:rsidR="00191E15" w:rsidRPr="00191E15" w:rsidRDefault="00191E15" w:rsidP="00191E15">
      <w:pPr>
        <w:autoSpaceDE w:val="0"/>
        <w:autoSpaceDN w:val="0"/>
        <w:adjustRightInd w:val="0"/>
        <w:spacing w:after="0" w:line="240" w:lineRule="auto"/>
        <w:ind w:firstLine="540"/>
        <w:jc w:val="both"/>
        <w:outlineLvl w:val="1"/>
        <w:rPr>
          <w:rFonts w:ascii="Times New Roman" w:hAnsi="Times New Roman"/>
          <w:sz w:val="28"/>
          <w:szCs w:val="28"/>
        </w:rPr>
      </w:pPr>
      <w:r w:rsidRPr="00191E15">
        <w:rPr>
          <w:rFonts w:ascii="Times New Roman" w:hAnsi="Times New Roman"/>
          <w:sz w:val="28"/>
          <w:szCs w:val="28"/>
        </w:rPr>
        <w:lastRenderedPageBreak/>
        <w:t>Раздел 2</w:t>
      </w:r>
    </w:p>
    <w:p w:rsidR="00191E15" w:rsidRPr="00191E15" w:rsidRDefault="00191E15" w:rsidP="00191E15">
      <w:pPr>
        <w:autoSpaceDE w:val="0"/>
        <w:autoSpaceDN w:val="0"/>
        <w:adjustRightInd w:val="0"/>
        <w:spacing w:after="0" w:line="240" w:lineRule="auto"/>
        <w:ind w:firstLine="540"/>
        <w:jc w:val="both"/>
        <w:rPr>
          <w:rFonts w:ascii="Times New Roman" w:hAnsi="Times New Roman"/>
          <w:sz w:val="28"/>
          <w:szCs w:val="28"/>
        </w:rPr>
      </w:pPr>
    </w:p>
    <w:p w:rsidR="00191E15" w:rsidRPr="00191E15" w:rsidRDefault="00191E15" w:rsidP="00191E15">
      <w:pPr>
        <w:tabs>
          <w:tab w:val="left" w:pos="9356"/>
        </w:tabs>
        <w:autoSpaceDE w:val="0"/>
        <w:autoSpaceDN w:val="0"/>
        <w:adjustRightInd w:val="0"/>
        <w:spacing w:after="0" w:line="240" w:lineRule="auto"/>
        <w:ind w:right="1" w:firstLine="567"/>
        <w:jc w:val="both"/>
        <w:rPr>
          <w:rFonts w:ascii="Times New Roman" w:hAnsi="Times New Roman"/>
          <w:sz w:val="28"/>
          <w:szCs w:val="28"/>
        </w:rPr>
      </w:pPr>
      <w:r w:rsidRPr="00191E15">
        <w:rPr>
          <w:rFonts w:ascii="Times New Roman" w:hAnsi="Times New Roman"/>
          <w:sz w:val="28"/>
          <w:szCs w:val="28"/>
        </w:rPr>
        <w:t xml:space="preserve">Информация о потребности в средствах субсидии на компенсацию части платы граждан за коммунальные услуги </w:t>
      </w:r>
    </w:p>
    <w:p w:rsidR="00191E15" w:rsidRPr="00191E15" w:rsidRDefault="00191E15" w:rsidP="00191E15">
      <w:pPr>
        <w:autoSpaceDE w:val="0"/>
        <w:autoSpaceDN w:val="0"/>
        <w:adjustRightInd w:val="0"/>
        <w:spacing w:after="0" w:line="240" w:lineRule="auto"/>
        <w:ind w:right="566"/>
        <w:jc w:val="right"/>
        <w:rPr>
          <w:rFonts w:ascii="Times New Roman" w:hAnsi="Times New Roman"/>
          <w:sz w:val="28"/>
          <w:szCs w:val="28"/>
        </w:rPr>
      </w:pPr>
      <w:r w:rsidRPr="00191E15">
        <w:rPr>
          <w:rFonts w:ascii="Times New Roman" w:hAnsi="Times New Roman"/>
          <w:sz w:val="28"/>
          <w:szCs w:val="28"/>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1346"/>
        <w:gridCol w:w="2498"/>
        <w:gridCol w:w="2307"/>
        <w:gridCol w:w="1731"/>
        <w:gridCol w:w="1922"/>
        <w:gridCol w:w="1540"/>
        <w:gridCol w:w="1537"/>
      </w:tblGrid>
      <w:tr w:rsidR="00191E15" w:rsidRPr="00191E15" w:rsidTr="003A40BF">
        <w:tc>
          <w:tcPr>
            <w:tcW w:w="282" w:type="pct"/>
          </w:tcPr>
          <w:p w:rsidR="00191E15" w:rsidRPr="00191E15" w:rsidRDefault="00191E15" w:rsidP="00191E15">
            <w:pPr>
              <w:autoSpaceDE w:val="0"/>
              <w:autoSpaceDN w:val="0"/>
              <w:adjustRightInd w:val="0"/>
              <w:spacing w:after="0" w:line="240" w:lineRule="auto"/>
              <w:ind w:left="-112" w:right="-104"/>
              <w:jc w:val="center"/>
              <w:rPr>
                <w:rFonts w:ascii="Times New Roman" w:hAnsi="Times New Roman"/>
                <w:sz w:val="20"/>
                <w:szCs w:val="20"/>
              </w:rPr>
            </w:pPr>
            <w:r w:rsidRPr="00191E15">
              <w:rPr>
                <w:rFonts w:ascii="Times New Roman" w:hAnsi="Times New Roman"/>
                <w:sz w:val="20"/>
                <w:szCs w:val="20"/>
              </w:rPr>
              <w:t>№ п/п</w:t>
            </w:r>
          </w:p>
        </w:tc>
        <w:tc>
          <w:tcPr>
            <w:tcW w:w="493" w:type="pct"/>
          </w:tcPr>
          <w:p w:rsidR="00191E15" w:rsidRPr="00191E15" w:rsidRDefault="00191E15" w:rsidP="00191E15">
            <w:pPr>
              <w:autoSpaceDE w:val="0"/>
              <w:autoSpaceDN w:val="0"/>
              <w:adjustRightInd w:val="0"/>
              <w:spacing w:after="0" w:line="240" w:lineRule="auto"/>
              <w:ind w:left="-112" w:right="-104"/>
              <w:jc w:val="center"/>
              <w:rPr>
                <w:rFonts w:ascii="Times New Roman" w:hAnsi="Times New Roman"/>
                <w:sz w:val="20"/>
                <w:szCs w:val="20"/>
              </w:rPr>
            </w:pPr>
            <w:r w:rsidRPr="00191E15">
              <w:rPr>
                <w:rFonts w:ascii="Times New Roman" w:hAnsi="Times New Roman"/>
                <w:sz w:val="20"/>
                <w:szCs w:val="20"/>
              </w:rPr>
              <w:t>Отчетный</w:t>
            </w:r>
          </w:p>
          <w:p w:rsidR="00191E15" w:rsidRPr="00191E15" w:rsidRDefault="00191E15" w:rsidP="00191E15">
            <w:pPr>
              <w:autoSpaceDE w:val="0"/>
              <w:autoSpaceDN w:val="0"/>
              <w:adjustRightInd w:val="0"/>
              <w:spacing w:after="0" w:line="240" w:lineRule="auto"/>
              <w:ind w:left="-112" w:right="-104"/>
              <w:jc w:val="center"/>
              <w:rPr>
                <w:rFonts w:ascii="Times New Roman" w:hAnsi="Times New Roman"/>
                <w:sz w:val="20"/>
                <w:szCs w:val="20"/>
              </w:rPr>
            </w:pPr>
            <w:r w:rsidRPr="00191E15">
              <w:rPr>
                <w:rFonts w:ascii="Times New Roman" w:hAnsi="Times New Roman"/>
                <w:sz w:val="20"/>
                <w:szCs w:val="20"/>
              </w:rPr>
              <w:t>период</w:t>
            </w:r>
          </w:p>
        </w:tc>
        <w:tc>
          <w:tcPr>
            <w:tcW w:w="915" w:type="pct"/>
          </w:tcPr>
          <w:p w:rsidR="00191E15" w:rsidRPr="00191E15" w:rsidRDefault="00191E15" w:rsidP="00191E15">
            <w:pPr>
              <w:autoSpaceDE w:val="0"/>
              <w:autoSpaceDN w:val="0"/>
              <w:adjustRightInd w:val="0"/>
              <w:spacing w:after="0" w:line="240" w:lineRule="auto"/>
              <w:ind w:left="-112" w:right="-104"/>
              <w:jc w:val="center"/>
              <w:rPr>
                <w:rFonts w:ascii="Times New Roman" w:hAnsi="Times New Roman"/>
                <w:sz w:val="20"/>
                <w:szCs w:val="20"/>
              </w:rPr>
            </w:pPr>
            <w:r w:rsidRPr="00191E15">
              <w:rPr>
                <w:rFonts w:ascii="Times New Roman" w:hAnsi="Times New Roman"/>
                <w:sz w:val="20"/>
                <w:szCs w:val="20"/>
              </w:rPr>
              <w:t>Остаток средств субсидии на счете исполнителя коммунальных услуг на конец отчетного периода (предыдущего квартала)</w:t>
            </w:r>
          </w:p>
        </w:tc>
        <w:tc>
          <w:tcPr>
            <w:tcW w:w="845" w:type="pct"/>
          </w:tcPr>
          <w:p w:rsidR="00191E15" w:rsidRPr="00191E15" w:rsidRDefault="00191E15" w:rsidP="00191E15">
            <w:pPr>
              <w:autoSpaceDE w:val="0"/>
              <w:autoSpaceDN w:val="0"/>
              <w:adjustRightInd w:val="0"/>
              <w:spacing w:after="0" w:line="240" w:lineRule="auto"/>
              <w:ind w:left="-112" w:right="-104"/>
              <w:jc w:val="center"/>
              <w:rPr>
                <w:rFonts w:ascii="Times New Roman" w:hAnsi="Times New Roman"/>
                <w:sz w:val="20"/>
                <w:szCs w:val="20"/>
              </w:rPr>
            </w:pPr>
            <w:r w:rsidRPr="00191E15">
              <w:rPr>
                <w:rFonts w:ascii="Times New Roman" w:hAnsi="Times New Roman"/>
                <w:sz w:val="20"/>
                <w:szCs w:val="20"/>
              </w:rPr>
              <w:t xml:space="preserve">Предусмотрено </w:t>
            </w:r>
          </w:p>
          <w:p w:rsidR="00191E15" w:rsidRPr="00191E15" w:rsidRDefault="00191E15" w:rsidP="00191E15">
            <w:pPr>
              <w:autoSpaceDE w:val="0"/>
              <w:autoSpaceDN w:val="0"/>
              <w:adjustRightInd w:val="0"/>
              <w:spacing w:after="0" w:line="240" w:lineRule="auto"/>
              <w:ind w:left="-112" w:right="-104"/>
              <w:jc w:val="center"/>
              <w:rPr>
                <w:rFonts w:ascii="Times New Roman" w:hAnsi="Times New Roman"/>
                <w:sz w:val="20"/>
                <w:szCs w:val="20"/>
              </w:rPr>
            </w:pPr>
            <w:r w:rsidRPr="00191E15">
              <w:rPr>
                <w:rFonts w:ascii="Times New Roman" w:hAnsi="Times New Roman"/>
                <w:sz w:val="20"/>
                <w:szCs w:val="20"/>
              </w:rPr>
              <w:t xml:space="preserve">средств согласно </w:t>
            </w:r>
            <w:r w:rsidR="009B5547">
              <w:rPr>
                <w:rFonts w:ascii="Times New Roman" w:hAnsi="Times New Roman"/>
                <w:sz w:val="20"/>
                <w:szCs w:val="20"/>
              </w:rPr>
              <w:t>п</w:t>
            </w:r>
            <w:r w:rsidR="009B5547" w:rsidRPr="009B5547">
              <w:rPr>
                <w:rFonts w:ascii="Times New Roman" w:hAnsi="Times New Roman"/>
                <w:sz w:val="20"/>
                <w:szCs w:val="20"/>
              </w:rPr>
              <w:t>остановления о предоставлении компенсации</w:t>
            </w:r>
          </w:p>
          <w:p w:rsidR="00191E15" w:rsidRPr="00191E15" w:rsidRDefault="00191E15" w:rsidP="00191E15">
            <w:pPr>
              <w:autoSpaceDE w:val="0"/>
              <w:autoSpaceDN w:val="0"/>
              <w:adjustRightInd w:val="0"/>
              <w:spacing w:after="0" w:line="240" w:lineRule="auto"/>
              <w:ind w:left="-112" w:right="-104"/>
              <w:jc w:val="center"/>
              <w:rPr>
                <w:rFonts w:ascii="Times New Roman" w:hAnsi="Times New Roman"/>
                <w:sz w:val="20"/>
                <w:szCs w:val="20"/>
              </w:rPr>
            </w:pPr>
          </w:p>
        </w:tc>
        <w:tc>
          <w:tcPr>
            <w:tcW w:w="634" w:type="pct"/>
          </w:tcPr>
          <w:p w:rsidR="00191E15" w:rsidRPr="00191E15" w:rsidRDefault="00191E15" w:rsidP="00191E15">
            <w:pPr>
              <w:autoSpaceDE w:val="0"/>
              <w:autoSpaceDN w:val="0"/>
              <w:adjustRightInd w:val="0"/>
              <w:spacing w:after="0" w:line="240" w:lineRule="auto"/>
              <w:ind w:left="-112" w:right="-104"/>
              <w:jc w:val="center"/>
              <w:rPr>
                <w:rFonts w:ascii="Times New Roman" w:hAnsi="Times New Roman"/>
                <w:sz w:val="20"/>
                <w:szCs w:val="20"/>
              </w:rPr>
            </w:pPr>
            <w:r w:rsidRPr="00191E15">
              <w:rPr>
                <w:rFonts w:ascii="Times New Roman" w:hAnsi="Times New Roman"/>
                <w:sz w:val="20"/>
                <w:szCs w:val="20"/>
              </w:rPr>
              <w:t>Перечислено средств субсидии</w:t>
            </w:r>
            <w:r w:rsidRPr="00191E15">
              <w:rPr>
                <w:rFonts w:ascii="Times New Roman" w:hAnsi="Times New Roman"/>
                <w:sz w:val="20"/>
                <w:szCs w:val="20"/>
              </w:rPr>
              <w:br/>
              <w:t xml:space="preserve">из </w:t>
            </w:r>
            <w:r w:rsidRPr="00191E15">
              <w:rPr>
                <w:rFonts w:ascii="Times New Roman" w:hAnsi="Times New Roman"/>
                <w:b/>
                <w:sz w:val="20"/>
                <w:szCs w:val="20"/>
              </w:rPr>
              <w:t>районного</w:t>
            </w:r>
            <w:r>
              <w:rPr>
                <w:rFonts w:ascii="Times New Roman" w:hAnsi="Times New Roman"/>
                <w:sz w:val="20"/>
                <w:szCs w:val="20"/>
              </w:rPr>
              <w:t xml:space="preserve"> </w:t>
            </w:r>
            <w:r w:rsidRPr="00191E15">
              <w:rPr>
                <w:rFonts w:ascii="Times New Roman" w:hAnsi="Times New Roman"/>
                <w:sz w:val="20"/>
                <w:szCs w:val="20"/>
              </w:rPr>
              <w:t xml:space="preserve">бюджета </w:t>
            </w:r>
          </w:p>
        </w:tc>
        <w:tc>
          <w:tcPr>
            <w:tcW w:w="704" w:type="pct"/>
          </w:tcPr>
          <w:p w:rsidR="00191E15" w:rsidRPr="00191E15" w:rsidRDefault="00191E15" w:rsidP="00191E15">
            <w:pPr>
              <w:autoSpaceDE w:val="0"/>
              <w:autoSpaceDN w:val="0"/>
              <w:adjustRightInd w:val="0"/>
              <w:spacing w:after="0" w:line="240" w:lineRule="auto"/>
              <w:ind w:left="-112" w:right="-104"/>
              <w:jc w:val="center"/>
              <w:rPr>
                <w:rFonts w:ascii="Times New Roman" w:hAnsi="Times New Roman"/>
                <w:sz w:val="20"/>
                <w:szCs w:val="20"/>
              </w:rPr>
            </w:pPr>
            <w:r w:rsidRPr="00191E15">
              <w:rPr>
                <w:rFonts w:ascii="Times New Roman" w:hAnsi="Times New Roman"/>
                <w:sz w:val="20"/>
                <w:szCs w:val="20"/>
              </w:rPr>
              <w:t>Потребность в средствах субсидии с учетом неизменного набора и объема потребляемых коммунальных услуг</w:t>
            </w:r>
          </w:p>
        </w:tc>
        <w:tc>
          <w:tcPr>
            <w:tcW w:w="564" w:type="pct"/>
          </w:tcPr>
          <w:p w:rsidR="00191E15" w:rsidRPr="00191E15" w:rsidRDefault="00191E15" w:rsidP="00191E15">
            <w:pPr>
              <w:autoSpaceDE w:val="0"/>
              <w:autoSpaceDN w:val="0"/>
              <w:adjustRightInd w:val="0"/>
              <w:spacing w:after="0" w:line="240" w:lineRule="auto"/>
              <w:ind w:left="-112" w:right="-104"/>
              <w:jc w:val="center"/>
              <w:rPr>
                <w:rFonts w:ascii="Times New Roman" w:hAnsi="Times New Roman"/>
                <w:sz w:val="20"/>
                <w:szCs w:val="20"/>
              </w:rPr>
            </w:pPr>
            <w:r w:rsidRPr="00191E15">
              <w:rPr>
                <w:rFonts w:ascii="Times New Roman" w:hAnsi="Times New Roman"/>
                <w:sz w:val="20"/>
                <w:szCs w:val="20"/>
              </w:rPr>
              <w:t>Отклонение</w:t>
            </w:r>
          </w:p>
          <w:p w:rsidR="00191E15" w:rsidRPr="00191E15" w:rsidRDefault="00191E15" w:rsidP="00191E15">
            <w:pPr>
              <w:autoSpaceDE w:val="0"/>
              <w:autoSpaceDN w:val="0"/>
              <w:adjustRightInd w:val="0"/>
              <w:spacing w:after="0" w:line="240" w:lineRule="auto"/>
              <w:ind w:left="-112" w:right="-104"/>
              <w:jc w:val="center"/>
              <w:rPr>
                <w:rFonts w:ascii="Times New Roman" w:hAnsi="Times New Roman"/>
                <w:sz w:val="20"/>
                <w:szCs w:val="20"/>
              </w:rPr>
            </w:pPr>
            <w:r w:rsidRPr="00191E15">
              <w:rPr>
                <w:rFonts w:ascii="Times New Roman" w:hAnsi="Times New Roman"/>
                <w:sz w:val="20"/>
                <w:szCs w:val="20"/>
              </w:rPr>
              <w:t xml:space="preserve"> (+, -),  </w:t>
            </w:r>
          </w:p>
          <w:p w:rsidR="00191E15" w:rsidRPr="00191E15" w:rsidRDefault="00191E15" w:rsidP="00191E15">
            <w:pPr>
              <w:autoSpaceDE w:val="0"/>
              <w:autoSpaceDN w:val="0"/>
              <w:adjustRightInd w:val="0"/>
              <w:spacing w:after="0" w:line="240" w:lineRule="auto"/>
              <w:ind w:left="-112" w:right="-104"/>
              <w:jc w:val="center"/>
              <w:rPr>
                <w:rFonts w:ascii="Times New Roman" w:hAnsi="Times New Roman"/>
                <w:sz w:val="20"/>
                <w:szCs w:val="20"/>
              </w:rPr>
            </w:pPr>
            <w:r w:rsidRPr="00191E15">
              <w:rPr>
                <w:rFonts w:ascii="Times New Roman" w:hAnsi="Times New Roman"/>
                <w:sz w:val="20"/>
                <w:szCs w:val="20"/>
              </w:rPr>
              <w:t xml:space="preserve"> гр. 5 -  </w:t>
            </w:r>
          </w:p>
          <w:p w:rsidR="00191E15" w:rsidRPr="00191E15" w:rsidRDefault="00191E15" w:rsidP="00191E15">
            <w:pPr>
              <w:autoSpaceDE w:val="0"/>
              <w:autoSpaceDN w:val="0"/>
              <w:adjustRightInd w:val="0"/>
              <w:spacing w:after="0" w:line="240" w:lineRule="auto"/>
              <w:ind w:left="-112" w:right="-104"/>
              <w:jc w:val="center"/>
              <w:rPr>
                <w:rFonts w:ascii="Times New Roman" w:hAnsi="Times New Roman"/>
                <w:sz w:val="20"/>
                <w:szCs w:val="20"/>
              </w:rPr>
            </w:pPr>
            <w:r w:rsidRPr="00191E15">
              <w:rPr>
                <w:rFonts w:ascii="Times New Roman" w:hAnsi="Times New Roman"/>
                <w:sz w:val="20"/>
                <w:szCs w:val="20"/>
              </w:rPr>
              <w:t xml:space="preserve">  гр. 6   </w:t>
            </w:r>
          </w:p>
        </w:tc>
        <w:tc>
          <w:tcPr>
            <w:tcW w:w="563" w:type="pct"/>
          </w:tcPr>
          <w:p w:rsidR="00191E15" w:rsidRPr="00191E15" w:rsidRDefault="00191E15" w:rsidP="00191E15">
            <w:pPr>
              <w:autoSpaceDE w:val="0"/>
              <w:autoSpaceDN w:val="0"/>
              <w:adjustRightInd w:val="0"/>
              <w:spacing w:after="0" w:line="240" w:lineRule="auto"/>
              <w:ind w:left="-112" w:right="-104"/>
              <w:jc w:val="center"/>
              <w:rPr>
                <w:rFonts w:ascii="Times New Roman" w:hAnsi="Times New Roman"/>
                <w:sz w:val="20"/>
                <w:szCs w:val="20"/>
              </w:rPr>
            </w:pPr>
            <w:r w:rsidRPr="00191E15">
              <w:rPr>
                <w:rFonts w:ascii="Times New Roman" w:hAnsi="Times New Roman"/>
                <w:sz w:val="20"/>
                <w:szCs w:val="20"/>
              </w:rPr>
              <w:t xml:space="preserve">Пояснение </w:t>
            </w:r>
          </w:p>
          <w:p w:rsidR="00191E15" w:rsidRPr="00191E15" w:rsidRDefault="00191E15" w:rsidP="00191E15">
            <w:pPr>
              <w:autoSpaceDE w:val="0"/>
              <w:autoSpaceDN w:val="0"/>
              <w:adjustRightInd w:val="0"/>
              <w:spacing w:after="0" w:line="240" w:lineRule="auto"/>
              <w:ind w:left="-112" w:right="-104"/>
              <w:jc w:val="center"/>
              <w:rPr>
                <w:rFonts w:ascii="Times New Roman" w:hAnsi="Times New Roman"/>
                <w:sz w:val="20"/>
                <w:szCs w:val="20"/>
              </w:rPr>
            </w:pPr>
            <w:r w:rsidRPr="00191E15">
              <w:rPr>
                <w:rFonts w:ascii="Times New Roman" w:hAnsi="Times New Roman"/>
                <w:sz w:val="20"/>
                <w:szCs w:val="20"/>
              </w:rPr>
              <w:t xml:space="preserve">причин  </w:t>
            </w:r>
          </w:p>
          <w:p w:rsidR="00191E15" w:rsidRPr="00191E15" w:rsidRDefault="00191E15" w:rsidP="00191E15">
            <w:pPr>
              <w:autoSpaceDE w:val="0"/>
              <w:autoSpaceDN w:val="0"/>
              <w:adjustRightInd w:val="0"/>
              <w:spacing w:after="0" w:line="240" w:lineRule="auto"/>
              <w:ind w:left="-112" w:right="-104"/>
              <w:jc w:val="center"/>
              <w:rPr>
                <w:rFonts w:ascii="Times New Roman" w:hAnsi="Times New Roman"/>
                <w:sz w:val="20"/>
                <w:szCs w:val="20"/>
              </w:rPr>
            </w:pPr>
            <w:r w:rsidRPr="00191E15">
              <w:rPr>
                <w:rFonts w:ascii="Times New Roman" w:hAnsi="Times New Roman"/>
                <w:sz w:val="20"/>
                <w:szCs w:val="20"/>
              </w:rPr>
              <w:t>отклонения</w:t>
            </w:r>
          </w:p>
          <w:p w:rsidR="00191E15" w:rsidRPr="00191E15" w:rsidRDefault="00191E15" w:rsidP="00191E15">
            <w:pPr>
              <w:autoSpaceDE w:val="0"/>
              <w:autoSpaceDN w:val="0"/>
              <w:adjustRightInd w:val="0"/>
              <w:spacing w:after="0" w:line="240" w:lineRule="auto"/>
              <w:ind w:left="-112" w:right="-104"/>
              <w:jc w:val="center"/>
              <w:rPr>
                <w:rFonts w:ascii="Times New Roman" w:hAnsi="Times New Roman"/>
                <w:sz w:val="20"/>
                <w:szCs w:val="20"/>
              </w:rPr>
            </w:pPr>
            <w:r w:rsidRPr="00191E15">
              <w:rPr>
                <w:rFonts w:ascii="Times New Roman" w:hAnsi="Times New Roman"/>
                <w:sz w:val="20"/>
                <w:szCs w:val="20"/>
              </w:rPr>
              <w:t xml:space="preserve"> по гр. 7</w:t>
            </w:r>
          </w:p>
        </w:tc>
      </w:tr>
      <w:tr w:rsidR="00191E15" w:rsidRPr="00191E15" w:rsidTr="003A40BF">
        <w:tc>
          <w:tcPr>
            <w:tcW w:w="282" w:type="pct"/>
          </w:tcPr>
          <w:p w:rsidR="00191E15" w:rsidRPr="00191E15" w:rsidRDefault="00191E15" w:rsidP="00191E15">
            <w:pPr>
              <w:autoSpaceDE w:val="0"/>
              <w:autoSpaceDN w:val="0"/>
              <w:adjustRightInd w:val="0"/>
              <w:spacing w:after="0" w:line="240" w:lineRule="auto"/>
              <w:jc w:val="center"/>
              <w:rPr>
                <w:rFonts w:ascii="Times New Roman" w:hAnsi="Times New Roman"/>
                <w:sz w:val="20"/>
                <w:szCs w:val="20"/>
              </w:rPr>
            </w:pPr>
            <w:r w:rsidRPr="00191E15">
              <w:rPr>
                <w:rFonts w:ascii="Times New Roman" w:hAnsi="Times New Roman"/>
                <w:sz w:val="20"/>
                <w:szCs w:val="20"/>
              </w:rPr>
              <w:t>1</w:t>
            </w:r>
          </w:p>
        </w:tc>
        <w:tc>
          <w:tcPr>
            <w:tcW w:w="493" w:type="pct"/>
          </w:tcPr>
          <w:p w:rsidR="00191E15" w:rsidRPr="00191E15" w:rsidRDefault="00191E15" w:rsidP="00191E15">
            <w:pPr>
              <w:autoSpaceDE w:val="0"/>
              <w:autoSpaceDN w:val="0"/>
              <w:adjustRightInd w:val="0"/>
              <w:spacing w:after="0" w:line="240" w:lineRule="auto"/>
              <w:jc w:val="center"/>
              <w:rPr>
                <w:rFonts w:ascii="Times New Roman" w:hAnsi="Times New Roman"/>
                <w:sz w:val="20"/>
                <w:szCs w:val="20"/>
              </w:rPr>
            </w:pPr>
            <w:r w:rsidRPr="00191E15">
              <w:rPr>
                <w:rFonts w:ascii="Times New Roman" w:hAnsi="Times New Roman"/>
                <w:sz w:val="20"/>
                <w:szCs w:val="20"/>
              </w:rPr>
              <w:t>2</w:t>
            </w:r>
          </w:p>
        </w:tc>
        <w:tc>
          <w:tcPr>
            <w:tcW w:w="915" w:type="pct"/>
          </w:tcPr>
          <w:p w:rsidR="00191E15" w:rsidRPr="00191E15" w:rsidRDefault="00191E15" w:rsidP="00191E15">
            <w:pPr>
              <w:autoSpaceDE w:val="0"/>
              <w:autoSpaceDN w:val="0"/>
              <w:adjustRightInd w:val="0"/>
              <w:spacing w:after="0" w:line="240" w:lineRule="auto"/>
              <w:jc w:val="center"/>
              <w:rPr>
                <w:rFonts w:ascii="Times New Roman" w:hAnsi="Times New Roman"/>
                <w:sz w:val="20"/>
                <w:szCs w:val="20"/>
              </w:rPr>
            </w:pPr>
            <w:r w:rsidRPr="00191E15">
              <w:rPr>
                <w:rFonts w:ascii="Times New Roman" w:hAnsi="Times New Roman"/>
                <w:sz w:val="20"/>
                <w:szCs w:val="20"/>
              </w:rPr>
              <w:t>3</w:t>
            </w:r>
          </w:p>
        </w:tc>
        <w:tc>
          <w:tcPr>
            <w:tcW w:w="845" w:type="pct"/>
          </w:tcPr>
          <w:p w:rsidR="00191E15" w:rsidRPr="00191E15" w:rsidRDefault="00191E15" w:rsidP="00191E15">
            <w:pPr>
              <w:autoSpaceDE w:val="0"/>
              <w:autoSpaceDN w:val="0"/>
              <w:adjustRightInd w:val="0"/>
              <w:spacing w:after="0" w:line="240" w:lineRule="auto"/>
              <w:jc w:val="center"/>
              <w:rPr>
                <w:rFonts w:ascii="Times New Roman" w:hAnsi="Times New Roman"/>
                <w:sz w:val="20"/>
                <w:szCs w:val="20"/>
              </w:rPr>
            </w:pPr>
            <w:r w:rsidRPr="00191E15">
              <w:rPr>
                <w:rFonts w:ascii="Times New Roman" w:hAnsi="Times New Roman"/>
                <w:sz w:val="20"/>
                <w:szCs w:val="20"/>
              </w:rPr>
              <w:t>4</w:t>
            </w:r>
          </w:p>
        </w:tc>
        <w:tc>
          <w:tcPr>
            <w:tcW w:w="634" w:type="pct"/>
          </w:tcPr>
          <w:p w:rsidR="00191E15" w:rsidRPr="00191E15" w:rsidRDefault="00191E15" w:rsidP="00191E15">
            <w:pPr>
              <w:autoSpaceDE w:val="0"/>
              <w:autoSpaceDN w:val="0"/>
              <w:adjustRightInd w:val="0"/>
              <w:spacing w:after="0" w:line="240" w:lineRule="auto"/>
              <w:jc w:val="center"/>
              <w:rPr>
                <w:rFonts w:ascii="Times New Roman" w:hAnsi="Times New Roman"/>
                <w:sz w:val="20"/>
                <w:szCs w:val="20"/>
              </w:rPr>
            </w:pPr>
            <w:r w:rsidRPr="00191E15">
              <w:rPr>
                <w:rFonts w:ascii="Times New Roman" w:hAnsi="Times New Roman"/>
                <w:sz w:val="20"/>
                <w:szCs w:val="20"/>
              </w:rPr>
              <w:t>5</w:t>
            </w:r>
          </w:p>
        </w:tc>
        <w:tc>
          <w:tcPr>
            <w:tcW w:w="704" w:type="pct"/>
          </w:tcPr>
          <w:p w:rsidR="00191E15" w:rsidRPr="00191E15" w:rsidRDefault="00191E15" w:rsidP="00191E15">
            <w:pPr>
              <w:autoSpaceDE w:val="0"/>
              <w:autoSpaceDN w:val="0"/>
              <w:adjustRightInd w:val="0"/>
              <w:spacing w:after="0" w:line="240" w:lineRule="auto"/>
              <w:jc w:val="center"/>
              <w:rPr>
                <w:rFonts w:ascii="Times New Roman" w:hAnsi="Times New Roman"/>
                <w:sz w:val="20"/>
                <w:szCs w:val="20"/>
              </w:rPr>
            </w:pPr>
            <w:r w:rsidRPr="00191E15">
              <w:rPr>
                <w:rFonts w:ascii="Times New Roman" w:hAnsi="Times New Roman"/>
                <w:sz w:val="20"/>
                <w:szCs w:val="20"/>
              </w:rPr>
              <w:t>6</w:t>
            </w:r>
          </w:p>
        </w:tc>
        <w:tc>
          <w:tcPr>
            <w:tcW w:w="564" w:type="pct"/>
          </w:tcPr>
          <w:p w:rsidR="00191E15" w:rsidRPr="00191E15" w:rsidRDefault="00191E15" w:rsidP="00191E15">
            <w:pPr>
              <w:autoSpaceDE w:val="0"/>
              <w:autoSpaceDN w:val="0"/>
              <w:adjustRightInd w:val="0"/>
              <w:spacing w:after="0" w:line="240" w:lineRule="auto"/>
              <w:jc w:val="center"/>
              <w:rPr>
                <w:rFonts w:ascii="Times New Roman" w:hAnsi="Times New Roman"/>
                <w:sz w:val="20"/>
                <w:szCs w:val="20"/>
              </w:rPr>
            </w:pPr>
            <w:r w:rsidRPr="00191E15">
              <w:rPr>
                <w:rFonts w:ascii="Times New Roman" w:hAnsi="Times New Roman"/>
                <w:sz w:val="20"/>
                <w:szCs w:val="20"/>
              </w:rPr>
              <w:t>7</w:t>
            </w:r>
          </w:p>
        </w:tc>
        <w:tc>
          <w:tcPr>
            <w:tcW w:w="563" w:type="pct"/>
          </w:tcPr>
          <w:p w:rsidR="00191E15" w:rsidRPr="00191E15" w:rsidRDefault="00191E15" w:rsidP="00191E15">
            <w:pPr>
              <w:autoSpaceDE w:val="0"/>
              <w:autoSpaceDN w:val="0"/>
              <w:adjustRightInd w:val="0"/>
              <w:spacing w:after="0" w:line="240" w:lineRule="auto"/>
              <w:jc w:val="center"/>
              <w:rPr>
                <w:rFonts w:ascii="Times New Roman" w:hAnsi="Times New Roman"/>
                <w:sz w:val="20"/>
                <w:szCs w:val="20"/>
              </w:rPr>
            </w:pPr>
            <w:r w:rsidRPr="00191E15">
              <w:rPr>
                <w:rFonts w:ascii="Times New Roman" w:hAnsi="Times New Roman"/>
                <w:sz w:val="20"/>
                <w:szCs w:val="20"/>
              </w:rPr>
              <w:t>8</w:t>
            </w:r>
          </w:p>
        </w:tc>
      </w:tr>
      <w:tr w:rsidR="00191E15" w:rsidRPr="00191E15" w:rsidTr="003A40BF">
        <w:tc>
          <w:tcPr>
            <w:tcW w:w="282" w:type="pct"/>
          </w:tcPr>
          <w:p w:rsidR="00191E15" w:rsidRPr="00191E15" w:rsidRDefault="00191E15" w:rsidP="00191E15">
            <w:pPr>
              <w:autoSpaceDE w:val="0"/>
              <w:autoSpaceDN w:val="0"/>
              <w:adjustRightInd w:val="0"/>
              <w:spacing w:after="0" w:line="240" w:lineRule="auto"/>
              <w:jc w:val="both"/>
              <w:rPr>
                <w:rFonts w:ascii="Times New Roman" w:hAnsi="Times New Roman"/>
                <w:sz w:val="20"/>
                <w:szCs w:val="20"/>
              </w:rPr>
            </w:pPr>
          </w:p>
        </w:tc>
        <w:tc>
          <w:tcPr>
            <w:tcW w:w="493" w:type="pct"/>
          </w:tcPr>
          <w:p w:rsidR="00191E15" w:rsidRPr="00191E15" w:rsidRDefault="00191E15" w:rsidP="00191E15">
            <w:pPr>
              <w:autoSpaceDE w:val="0"/>
              <w:autoSpaceDN w:val="0"/>
              <w:adjustRightInd w:val="0"/>
              <w:spacing w:after="0" w:line="240" w:lineRule="auto"/>
              <w:jc w:val="both"/>
              <w:rPr>
                <w:rFonts w:ascii="Times New Roman" w:hAnsi="Times New Roman"/>
                <w:sz w:val="20"/>
                <w:szCs w:val="20"/>
              </w:rPr>
            </w:pPr>
          </w:p>
        </w:tc>
        <w:tc>
          <w:tcPr>
            <w:tcW w:w="915" w:type="pct"/>
          </w:tcPr>
          <w:p w:rsidR="00191E15" w:rsidRPr="00191E15" w:rsidRDefault="00191E15" w:rsidP="00191E15">
            <w:pPr>
              <w:autoSpaceDE w:val="0"/>
              <w:autoSpaceDN w:val="0"/>
              <w:adjustRightInd w:val="0"/>
              <w:spacing w:after="0" w:line="240" w:lineRule="auto"/>
              <w:jc w:val="both"/>
              <w:rPr>
                <w:rFonts w:ascii="Times New Roman" w:hAnsi="Times New Roman"/>
                <w:sz w:val="20"/>
                <w:szCs w:val="20"/>
              </w:rPr>
            </w:pPr>
          </w:p>
        </w:tc>
        <w:tc>
          <w:tcPr>
            <w:tcW w:w="845" w:type="pct"/>
          </w:tcPr>
          <w:p w:rsidR="00191E15" w:rsidRPr="00191E15" w:rsidRDefault="00191E15" w:rsidP="00191E15">
            <w:pPr>
              <w:autoSpaceDE w:val="0"/>
              <w:autoSpaceDN w:val="0"/>
              <w:adjustRightInd w:val="0"/>
              <w:spacing w:after="0" w:line="240" w:lineRule="auto"/>
              <w:jc w:val="both"/>
              <w:rPr>
                <w:rFonts w:ascii="Times New Roman" w:hAnsi="Times New Roman"/>
                <w:sz w:val="20"/>
                <w:szCs w:val="20"/>
              </w:rPr>
            </w:pPr>
          </w:p>
        </w:tc>
        <w:tc>
          <w:tcPr>
            <w:tcW w:w="634" w:type="pct"/>
          </w:tcPr>
          <w:p w:rsidR="00191E15" w:rsidRPr="00191E15" w:rsidRDefault="00191E15" w:rsidP="00191E15">
            <w:pPr>
              <w:autoSpaceDE w:val="0"/>
              <w:autoSpaceDN w:val="0"/>
              <w:adjustRightInd w:val="0"/>
              <w:spacing w:after="0" w:line="240" w:lineRule="auto"/>
              <w:jc w:val="both"/>
              <w:rPr>
                <w:rFonts w:ascii="Times New Roman" w:hAnsi="Times New Roman"/>
                <w:sz w:val="20"/>
                <w:szCs w:val="20"/>
              </w:rPr>
            </w:pPr>
          </w:p>
        </w:tc>
        <w:tc>
          <w:tcPr>
            <w:tcW w:w="704" w:type="pct"/>
          </w:tcPr>
          <w:p w:rsidR="00191E15" w:rsidRPr="00191E15" w:rsidRDefault="00191E15" w:rsidP="00191E15">
            <w:pPr>
              <w:autoSpaceDE w:val="0"/>
              <w:autoSpaceDN w:val="0"/>
              <w:adjustRightInd w:val="0"/>
              <w:spacing w:after="0" w:line="240" w:lineRule="auto"/>
              <w:jc w:val="both"/>
              <w:rPr>
                <w:rFonts w:ascii="Times New Roman" w:hAnsi="Times New Roman"/>
                <w:sz w:val="20"/>
                <w:szCs w:val="20"/>
              </w:rPr>
            </w:pPr>
          </w:p>
        </w:tc>
        <w:tc>
          <w:tcPr>
            <w:tcW w:w="564" w:type="pct"/>
          </w:tcPr>
          <w:p w:rsidR="00191E15" w:rsidRPr="00191E15" w:rsidRDefault="00191E15" w:rsidP="00191E15">
            <w:pPr>
              <w:autoSpaceDE w:val="0"/>
              <w:autoSpaceDN w:val="0"/>
              <w:adjustRightInd w:val="0"/>
              <w:spacing w:after="0" w:line="240" w:lineRule="auto"/>
              <w:jc w:val="both"/>
              <w:rPr>
                <w:rFonts w:ascii="Times New Roman" w:hAnsi="Times New Roman"/>
                <w:sz w:val="20"/>
                <w:szCs w:val="20"/>
              </w:rPr>
            </w:pPr>
          </w:p>
        </w:tc>
        <w:tc>
          <w:tcPr>
            <w:tcW w:w="563" w:type="pct"/>
          </w:tcPr>
          <w:p w:rsidR="00191E15" w:rsidRPr="00191E15" w:rsidRDefault="00191E15" w:rsidP="00191E15">
            <w:pPr>
              <w:autoSpaceDE w:val="0"/>
              <w:autoSpaceDN w:val="0"/>
              <w:adjustRightInd w:val="0"/>
              <w:spacing w:after="0" w:line="240" w:lineRule="auto"/>
              <w:jc w:val="both"/>
              <w:rPr>
                <w:rFonts w:ascii="Times New Roman" w:hAnsi="Times New Roman"/>
                <w:sz w:val="20"/>
                <w:szCs w:val="20"/>
              </w:rPr>
            </w:pPr>
          </w:p>
        </w:tc>
      </w:tr>
    </w:tbl>
    <w:p w:rsidR="00191E15" w:rsidRPr="00191E15" w:rsidRDefault="00191E15" w:rsidP="00191E15">
      <w:pPr>
        <w:autoSpaceDE w:val="0"/>
        <w:autoSpaceDN w:val="0"/>
        <w:adjustRightInd w:val="0"/>
        <w:spacing w:after="0" w:line="240" w:lineRule="auto"/>
        <w:jc w:val="both"/>
        <w:rPr>
          <w:rFonts w:ascii="Times New Roman" w:hAnsi="Times New Roman"/>
          <w:sz w:val="28"/>
          <w:szCs w:val="28"/>
        </w:rPr>
      </w:pPr>
    </w:p>
    <w:p w:rsidR="00191E15" w:rsidRPr="00191E15" w:rsidRDefault="00191E15" w:rsidP="009B5547">
      <w:pPr>
        <w:tabs>
          <w:tab w:val="left" w:pos="851"/>
        </w:tabs>
        <w:autoSpaceDE w:val="0"/>
        <w:autoSpaceDN w:val="0"/>
        <w:adjustRightInd w:val="0"/>
        <w:spacing w:after="0" w:line="240" w:lineRule="auto"/>
        <w:ind w:right="1" w:firstLine="567"/>
        <w:jc w:val="both"/>
        <w:rPr>
          <w:rFonts w:ascii="Times New Roman" w:hAnsi="Times New Roman"/>
          <w:sz w:val="28"/>
          <w:szCs w:val="28"/>
        </w:rPr>
      </w:pPr>
      <w:r w:rsidRPr="00191E15">
        <w:rPr>
          <w:rFonts w:ascii="Times New Roman" w:hAnsi="Times New Roman"/>
          <w:sz w:val="28"/>
          <w:szCs w:val="28"/>
        </w:rPr>
        <w:t>Примечание: к информации о потребности в средствах субсидии на компенсацию части платы граждан за коммунальные услуги прилагает расчет, подтверждающий сложившееся отклонение за отчетный период.</w:t>
      </w:r>
    </w:p>
    <w:p w:rsidR="00191E15" w:rsidRPr="00191E15" w:rsidRDefault="00191E15" w:rsidP="00191E15">
      <w:pPr>
        <w:autoSpaceDE w:val="0"/>
        <w:autoSpaceDN w:val="0"/>
        <w:adjustRightInd w:val="0"/>
        <w:spacing w:after="0" w:line="240" w:lineRule="auto"/>
        <w:jc w:val="both"/>
        <w:rPr>
          <w:rFonts w:ascii="Times New Roman" w:hAnsi="Times New Roman"/>
          <w:sz w:val="28"/>
          <w:szCs w:val="28"/>
        </w:rPr>
      </w:pPr>
    </w:p>
    <w:p w:rsidR="00191E15" w:rsidRPr="00191E15" w:rsidRDefault="00191E15" w:rsidP="00191E15">
      <w:pPr>
        <w:autoSpaceDE w:val="0"/>
        <w:autoSpaceDN w:val="0"/>
        <w:adjustRightInd w:val="0"/>
        <w:spacing w:after="0" w:line="240" w:lineRule="auto"/>
        <w:jc w:val="both"/>
        <w:rPr>
          <w:rFonts w:ascii="Times New Roman" w:hAnsi="Times New Roman"/>
          <w:sz w:val="28"/>
          <w:szCs w:val="28"/>
        </w:rPr>
      </w:pPr>
    </w:p>
    <w:p w:rsidR="00191E15" w:rsidRPr="00191E15" w:rsidRDefault="00191E15" w:rsidP="00191E15">
      <w:pPr>
        <w:autoSpaceDE w:val="0"/>
        <w:autoSpaceDN w:val="0"/>
        <w:adjustRightInd w:val="0"/>
        <w:spacing w:after="0" w:line="240" w:lineRule="auto"/>
        <w:jc w:val="both"/>
        <w:rPr>
          <w:rFonts w:ascii="Times New Roman" w:hAnsi="Times New Roman"/>
          <w:sz w:val="28"/>
          <w:szCs w:val="28"/>
        </w:rPr>
      </w:pPr>
    </w:p>
    <w:p w:rsidR="00191E15" w:rsidRPr="00191E15" w:rsidRDefault="00191E15" w:rsidP="00191E15">
      <w:pPr>
        <w:autoSpaceDE w:val="0"/>
        <w:autoSpaceDN w:val="0"/>
        <w:adjustRightInd w:val="0"/>
        <w:spacing w:after="0" w:line="240" w:lineRule="auto"/>
        <w:jc w:val="both"/>
        <w:rPr>
          <w:rFonts w:ascii="Times New Roman" w:hAnsi="Times New Roman"/>
          <w:sz w:val="28"/>
          <w:szCs w:val="28"/>
        </w:rPr>
      </w:pPr>
    </w:p>
    <w:p w:rsidR="00191E15" w:rsidRPr="00191E15" w:rsidRDefault="00191E15" w:rsidP="00191E15">
      <w:pPr>
        <w:autoSpaceDE w:val="0"/>
        <w:autoSpaceDN w:val="0"/>
        <w:adjustRightInd w:val="0"/>
        <w:spacing w:after="0" w:line="240" w:lineRule="auto"/>
        <w:rPr>
          <w:rFonts w:ascii="Times New Roman" w:hAnsi="Times New Roman"/>
          <w:sz w:val="28"/>
          <w:szCs w:val="20"/>
        </w:rPr>
      </w:pPr>
      <w:r w:rsidRPr="00191E15">
        <w:rPr>
          <w:rFonts w:ascii="Times New Roman" w:hAnsi="Times New Roman"/>
          <w:sz w:val="28"/>
          <w:szCs w:val="20"/>
        </w:rPr>
        <w:t>Руководитель исполнителя коммунальных услуг  _________     ____________</w:t>
      </w:r>
    </w:p>
    <w:p w:rsidR="00191E15" w:rsidRPr="00191E15" w:rsidRDefault="00191E15" w:rsidP="00191E15">
      <w:pPr>
        <w:autoSpaceDE w:val="0"/>
        <w:autoSpaceDN w:val="0"/>
        <w:adjustRightInd w:val="0"/>
        <w:spacing w:after="0" w:line="240" w:lineRule="auto"/>
        <w:rPr>
          <w:rFonts w:ascii="Times New Roman" w:hAnsi="Times New Roman"/>
          <w:sz w:val="20"/>
          <w:szCs w:val="20"/>
        </w:rPr>
      </w:pPr>
      <w:r w:rsidRPr="00191E15">
        <w:rPr>
          <w:rFonts w:ascii="Times New Roman" w:hAnsi="Times New Roman"/>
          <w:sz w:val="20"/>
          <w:szCs w:val="20"/>
        </w:rPr>
        <w:t>(или индивидуальный предприниматель)</w:t>
      </w:r>
      <w:r w:rsidR="009B5547">
        <w:rPr>
          <w:rFonts w:ascii="Times New Roman" w:hAnsi="Times New Roman"/>
          <w:sz w:val="20"/>
          <w:szCs w:val="20"/>
        </w:rPr>
        <w:tab/>
      </w:r>
      <w:r w:rsidR="009B5547">
        <w:rPr>
          <w:rFonts w:ascii="Times New Roman" w:hAnsi="Times New Roman"/>
          <w:sz w:val="20"/>
          <w:szCs w:val="20"/>
        </w:rPr>
        <w:tab/>
      </w:r>
      <w:r w:rsidR="009B5547">
        <w:rPr>
          <w:rFonts w:ascii="Times New Roman" w:hAnsi="Times New Roman"/>
          <w:sz w:val="20"/>
          <w:szCs w:val="20"/>
        </w:rPr>
        <w:tab/>
      </w:r>
      <w:r w:rsidR="009B5547">
        <w:rPr>
          <w:rFonts w:ascii="Times New Roman" w:hAnsi="Times New Roman"/>
          <w:sz w:val="20"/>
          <w:szCs w:val="20"/>
        </w:rPr>
        <w:tab/>
        <w:t xml:space="preserve">       </w:t>
      </w:r>
      <w:r w:rsidRPr="00191E15">
        <w:rPr>
          <w:rFonts w:ascii="Times New Roman" w:hAnsi="Times New Roman"/>
          <w:sz w:val="20"/>
          <w:szCs w:val="20"/>
        </w:rPr>
        <w:t>(подпись)</w:t>
      </w:r>
      <w:r w:rsidRPr="00191E15">
        <w:rPr>
          <w:rFonts w:ascii="Times New Roman" w:hAnsi="Times New Roman"/>
          <w:sz w:val="20"/>
          <w:szCs w:val="20"/>
        </w:rPr>
        <w:tab/>
      </w:r>
      <w:r w:rsidR="009B5547">
        <w:rPr>
          <w:rFonts w:ascii="Times New Roman" w:hAnsi="Times New Roman"/>
          <w:sz w:val="20"/>
          <w:szCs w:val="20"/>
        </w:rPr>
        <w:tab/>
        <w:t xml:space="preserve">     </w:t>
      </w:r>
      <w:r w:rsidRPr="00191E15">
        <w:rPr>
          <w:rFonts w:ascii="Times New Roman" w:hAnsi="Times New Roman"/>
          <w:sz w:val="20"/>
          <w:szCs w:val="20"/>
        </w:rPr>
        <w:t>(Ф.И.О.)</w:t>
      </w:r>
    </w:p>
    <w:p w:rsidR="00191E15" w:rsidRPr="00191E15" w:rsidRDefault="00191E15" w:rsidP="00191E15">
      <w:pPr>
        <w:autoSpaceDE w:val="0"/>
        <w:autoSpaceDN w:val="0"/>
        <w:adjustRightInd w:val="0"/>
        <w:spacing w:after="0" w:line="240" w:lineRule="auto"/>
        <w:rPr>
          <w:rFonts w:ascii="Times New Roman" w:hAnsi="Times New Roman"/>
          <w:sz w:val="28"/>
          <w:szCs w:val="20"/>
        </w:rPr>
      </w:pPr>
      <w:r w:rsidRPr="00191E15">
        <w:rPr>
          <w:rFonts w:ascii="Times New Roman" w:hAnsi="Times New Roman"/>
          <w:sz w:val="28"/>
          <w:szCs w:val="20"/>
        </w:rPr>
        <w:t>М.П.</w:t>
      </w:r>
    </w:p>
    <w:p w:rsidR="00191E15" w:rsidRPr="00191E15" w:rsidRDefault="00191E15" w:rsidP="00191E15">
      <w:pPr>
        <w:autoSpaceDE w:val="0"/>
        <w:autoSpaceDN w:val="0"/>
        <w:adjustRightInd w:val="0"/>
        <w:spacing w:after="0" w:line="240" w:lineRule="auto"/>
        <w:rPr>
          <w:rFonts w:ascii="Times New Roman" w:hAnsi="Times New Roman"/>
          <w:sz w:val="28"/>
          <w:szCs w:val="20"/>
        </w:rPr>
      </w:pPr>
    </w:p>
    <w:p w:rsidR="00191E15" w:rsidRPr="00191E15" w:rsidRDefault="00191E15" w:rsidP="00191E15">
      <w:pPr>
        <w:autoSpaceDE w:val="0"/>
        <w:autoSpaceDN w:val="0"/>
        <w:adjustRightInd w:val="0"/>
        <w:spacing w:after="0" w:line="240" w:lineRule="auto"/>
        <w:rPr>
          <w:rFonts w:ascii="Times New Roman" w:hAnsi="Times New Roman"/>
          <w:sz w:val="28"/>
          <w:szCs w:val="20"/>
        </w:rPr>
      </w:pPr>
    </w:p>
    <w:p w:rsidR="00191E15" w:rsidRPr="00191E15" w:rsidRDefault="00191E15" w:rsidP="00191E15">
      <w:pPr>
        <w:autoSpaceDE w:val="0"/>
        <w:autoSpaceDN w:val="0"/>
        <w:adjustRightInd w:val="0"/>
        <w:spacing w:after="0" w:line="240" w:lineRule="auto"/>
        <w:rPr>
          <w:rFonts w:ascii="Times New Roman" w:hAnsi="Times New Roman"/>
          <w:sz w:val="28"/>
          <w:szCs w:val="20"/>
        </w:rPr>
      </w:pPr>
    </w:p>
    <w:p w:rsidR="00191E15" w:rsidRPr="00191E15" w:rsidRDefault="00191E15" w:rsidP="00191E15">
      <w:pPr>
        <w:autoSpaceDE w:val="0"/>
        <w:autoSpaceDN w:val="0"/>
        <w:adjustRightInd w:val="0"/>
        <w:spacing w:after="0" w:line="240" w:lineRule="auto"/>
        <w:rPr>
          <w:rFonts w:ascii="Times New Roman" w:hAnsi="Times New Roman"/>
          <w:sz w:val="20"/>
          <w:szCs w:val="20"/>
        </w:rPr>
      </w:pPr>
      <w:r w:rsidRPr="00191E15">
        <w:rPr>
          <w:rFonts w:ascii="Times New Roman" w:hAnsi="Times New Roman"/>
          <w:sz w:val="20"/>
          <w:szCs w:val="20"/>
        </w:rPr>
        <w:t>ФИО специалиста,</w:t>
      </w:r>
    </w:p>
    <w:p w:rsidR="00B426E3" w:rsidRDefault="00191E15" w:rsidP="00B426E3">
      <w:pPr>
        <w:autoSpaceDE w:val="0"/>
        <w:autoSpaceDN w:val="0"/>
        <w:adjustRightInd w:val="0"/>
        <w:spacing w:after="0" w:line="240" w:lineRule="auto"/>
        <w:sectPr w:rsidR="00B426E3" w:rsidSect="003A40BF">
          <w:pgSz w:w="16838" w:h="11906" w:orient="landscape"/>
          <w:pgMar w:top="1701" w:right="1134" w:bottom="851" w:left="2268" w:header="0" w:footer="0" w:gutter="0"/>
          <w:cols w:space="720"/>
          <w:noEndnote/>
          <w:docGrid w:linePitch="299"/>
        </w:sectPr>
      </w:pPr>
      <w:r w:rsidRPr="00191E15">
        <w:rPr>
          <w:rFonts w:ascii="Times New Roman" w:hAnsi="Times New Roman"/>
          <w:sz w:val="20"/>
          <w:szCs w:val="20"/>
        </w:rPr>
        <w:t>№ телефона</w:t>
      </w:r>
    </w:p>
    <w:p w:rsidR="00B426E3" w:rsidRPr="00400DB5" w:rsidRDefault="00B426E3" w:rsidP="00B426E3">
      <w:pPr>
        <w:autoSpaceDE w:val="0"/>
        <w:autoSpaceDN w:val="0"/>
        <w:adjustRightInd w:val="0"/>
        <w:spacing w:after="0" w:line="240" w:lineRule="auto"/>
        <w:ind w:right="141"/>
        <w:jc w:val="right"/>
        <w:outlineLvl w:val="0"/>
        <w:rPr>
          <w:rFonts w:ascii="Times New Roman" w:hAnsi="Times New Roman"/>
          <w:sz w:val="24"/>
          <w:szCs w:val="24"/>
        </w:rPr>
      </w:pPr>
      <w:r w:rsidRPr="00400DB5">
        <w:rPr>
          <w:rFonts w:ascii="Times New Roman" w:hAnsi="Times New Roman"/>
          <w:sz w:val="24"/>
          <w:szCs w:val="24"/>
        </w:rPr>
        <w:lastRenderedPageBreak/>
        <w:t>Приложение №4</w:t>
      </w:r>
    </w:p>
    <w:p w:rsidR="00B426E3" w:rsidRPr="00400DB5" w:rsidRDefault="00B426E3" w:rsidP="00B426E3">
      <w:pPr>
        <w:autoSpaceDE w:val="0"/>
        <w:autoSpaceDN w:val="0"/>
        <w:adjustRightInd w:val="0"/>
        <w:spacing w:after="0" w:line="240" w:lineRule="auto"/>
        <w:ind w:right="141"/>
        <w:jc w:val="right"/>
        <w:outlineLvl w:val="0"/>
        <w:rPr>
          <w:rFonts w:ascii="Times New Roman" w:hAnsi="Times New Roman"/>
          <w:sz w:val="24"/>
          <w:szCs w:val="24"/>
        </w:rPr>
      </w:pPr>
      <w:r w:rsidRPr="00400DB5">
        <w:rPr>
          <w:rFonts w:ascii="Times New Roman" w:hAnsi="Times New Roman"/>
          <w:sz w:val="24"/>
          <w:szCs w:val="24"/>
        </w:rPr>
        <w:t xml:space="preserve">к Порядку предоставления </w:t>
      </w:r>
    </w:p>
    <w:p w:rsidR="00B426E3" w:rsidRPr="00400DB5" w:rsidRDefault="00B426E3" w:rsidP="00B426E3">
      <w:pPr>
        <w:autoSpaceDE w:val="0"/>
        <w:autoSpaceDN w:val="0"/>
        <w:adjustRightInd w:val="0"/>
        <w:spacing w:after="0" w:line="240" w:lineRule="auto"/>
        <w:ind w:right="141"/>
        <w:jc w:val="right"/>
        <w:outlineLvl w:val="0"/>
        <w:rPr>
          <w:rFonts w:ascii="Times New Roman" w:hAnsi="Times New Roman"/>
          <w:sz w:val="24"/>
          <w:szCs w:val="28"/>
        </w:rPr>
      </w:pPr>
      <w:r w:rsidRPr="00400DB5">
        <w:rPr>
          <w:rFonts w:ascii="Times New Roman" w:hAnsi="Times New Roman"/>
          <w:sz w:val="24"/>
          <w:szCs w:val="24"/>
        </w:rPr>
        <w:t>компенсации части платы граждан за коммунальные</w:t>
      </w:r>
    </w:p>
    <w:p w:rsidR="00B426E3" w:rsidRPr="00400DB5" w:rsidRDefault="00B426E3" w:rsidP="00B426E3">
      <w:pPr>
        <w:spacing w:after="0" w:line="240" w:lineRule="auto"/>
        <w:ind w:right="141"/>
        <w:jc w:val="right"/>
        <w:rPr>
          <w:rFonts w:ascii="Times New Roman" w:hAnsi="Times New Roman"/>
          <w:sz w:val="24"/>
          <w:szCs w:val="24"/>
        </w:rPr>
      </w:pPr>
      <w:r w:rsidRPr="00400DB5">
        <w:rPr>
          <w:rFonts w:ascii="Times New Roman" w:hAnsi="Times New Roman"/>
          <w:sz w:val="24"/>
          <w:szCs w:val="24"/>
        </w:rPr>
        <w:t>услуги на территории Краснотуранского района</w:t>
      </w:r>
    </w:p>
    <w:p w:rsidR="00B426E3" w:rsidRPr="00400DB5" w:rsidRDefault="00B426E3" w:rsidP="00B426E3">
      <w:pPr>
        <w:widowControl w:val="0"/>
        <w:autoSpaceDE w:val="0"/>
        <w:autoSpaceDN w:val="0"/>
        <w:spacing w:after="0" w:line="240" w:lineRule="auto"/>
        <w:jc w:val="both"/>
        <w:rPr>
          <w:rFonts w:ascii="Calibri" w:hAnsi="Calibri" w:cs="Calibri"/>
          <w:sz w:val="20"/>
          <w:szCs w:val="20"/>
        </w:rPr>
      </w:pPr>
    </w:p>
    <w:p w:rsidR="00B426E3" w:rsidRPr="00400DB5" w:rsidRDefault="00B426E3" w:rsidP="00B426E3">
      <w:pPr>
        <w:widowControl w:val="0"/>
        <w:autoSpaceDE w:val="0"/>
        <w:autoSpaceDN w:val="0"/>
        <w:spacing w:after="0" w:line="240" w:lineRule="auto"/>
        <w:jc w:val="center"/>
        <w:rPr>
          <w:rFonts w:ascii="Times New Roman" w:hAnsi="Times New Roman"/>
          <w:sz w:val="24"/>
          <w:szCs w:val="28"/>
        </w:rPr>
      </w:pPr>
      <w:bookmarkStart w:id="19" w:name="P570"/>
      <w:bookmarkEnd w:id="19"/>
      <w:r w:rsidRPr="00400DB5">
        <w:rPr>
          <w:rFonts w:ascii="Times New Roman" w:hAnsi="Times New Roman"/>
          <w:sz w:val="24"/>
          <w:szCs w:val="28"/>
        </w:rPr>
        <w:t>Расчет потребности в средствах субсидии на компенсацию</w:t>
      </w:r>
    </w:p>
    <w:p w:rsidR="00B426E3" w:rsidRPr="00400DB5" w:rsidRDefault="00B426E3" w:rsidP="00B426E3">
      <w:pPr>
        <w:widowControl w:val="0"/>
        <w:autoSpaceDE w:val="0"/>
        <w:autoSpaceDN w:val="0"/>
        <w:spacing w:after="0" w:line="240" w:lineRule="auto"/>
        <w:jc w:val="center"/>
        <w:rPr>
          <w:rFonts w:ascii="Times New Roman" w:hAnsi="Times New Roman"/>
          <w:sz w:val="24"/>
          <w:szCs w:val="28"/>
        </w:rPr>
      </w:pPr>
      <w:r w:rsidRPr="00400DB5">
        <w:rPr>
          <w:rFonts w:ascii="Times New Roman" w:hAnsi="Times New Roman"/>
          <w:sz w:val="24"/>
          <w:szCs w:val="28"/>
        </w:rPr>
        <w:t>части платы граждан за коммунальные услуги с учетом</w:t>
      </w:r>
    </w:p>
    <w:p w:rsidR="00B426E3" w:rsidRPr="00400DB5" w:rsidRDefault="00B426E3" w:rsidP="00B426E3">
      <w:pPr>
        <w:widowControl w:val="0"/>
        <w:autoSpaceDE w:val="0"/>
        <w:autoSpaceDN w:val="0"/>
        <w:spacing w:after="0" w:line="240" w:lineRule="auto"/>
        <w:jc w:val="center"/>
        <w:rPr>
          <w:rFonts w:ascii="Times New Roman" w:hAnsi="Times New Roman"/>
          <w:sz w:val="24"/>
          <w:szCs w:val="28"/>
        </w:rPr>
      </w:pPr>
      <w:r w:rsidRPr="00400DB5">
        <w:rPr>
          <w:rFonts w:ascii="Times New Roman" w:hAnsi="Times New Roman"/>
          <w:sz w:val="24"/>
          <w:szCs w:val="28"/>
        </w:rPr>
        <w:t>неизменного набора и объема потребляемых коммунальных услуг</w:t>
      </w:r>
    </w:p>
    <w:p w:rsidR="00B426E3" w:rsidRPr="00400DB5" w:rsidRDefault="00B426E3" w:rsidP="00B426E3">
      <w:pPr>
        <w:widowControl w:val="0"/>
        <w:autoSpaceDE w:val="0"/>
        <w:autoSpaceDN w:val="0"/>
        <w:spacing w:after="0" w:line="240" w:lineRule="auto"/>
        <w:jc w:val="center"/>
        <w:rPr>
          <w:rFonts w:ascii="Times New Roman" w:hAnsi="Times New Roman"/>
          <w:sz w:val="24"/>
          <w:szCs w:val="28"/>
        </w:rPr>
      </w:pPr>
      <w:r w:rsidRPr="00400DB5">
        <w:rPr>
          <w:rFonts w:ascii="Times New Roman" w:hAnsi="Times New Roman"/>
          <w:sz w:val="24"/>
          <w:szCs w:val="28"/>
        </w:rPr>
        <w:t>за __ квартал 20__ года (нарастающим итогом)</w:t>
      </w:r>
    </w:p>
    <w:p w:rsidR="005F3A4F" w:rsidRDefault="005F3A4F" w:rsidP="00B426E3">
      <w:pPr>
        <w:widowControl w:val="0"/>
        <w:autoSpaceDE w:val="0"/>
        <w:autoSpaceDN w:val="0"/>
        <w:spacing w:after="0" w:line="240" w:lineRule="auto"/>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39"/>
        <w:gridCol w:w="780"/>
        <w:gridCol w:w="501"/>
        <w:gridCol w:w="1220"/>
        <w:gridCol w:w="800"/>
        <w:gridCol w:w="775"/>
        <w:gridCol w:w="464"/>
        <w:gridCol w:w="705"/>
        <w:gridCol w:w="689"/>
        <w:gridCol w:w="518"/>
        <w:gridCol w:w="382"/>
        <w:gridCol w:w="921"/>
        <w:gridCol w:w="686"/>
        <w:gridCol w:w="928"/>
        <w:gridCol w:w="736"/>
        <w:gridCol w:w="719"/>
        <w:gridCol w:w="494"/>
        <w:gridCol w:w="657"/>
        <w:gridCol w:w="737"/>
        <w:gridCol w:w="501"/>
        <w:gridCol w:w="486"/>
        <w:gridCol w:w="841"/>
        <w:gridCol w:w="640"/>
        <w:gridCol w:w="439"/>
      </w:tblGrid>
      <w:tr w:rsidR="00E83B77" w:rsidRPr="00E83B77" w:rsidTr="003A40BF">
        <w:trPr>
          <w:cantSplit/>
        </w:trPr>
        <w:tc>
          <w:tcPr>
            <w:tcW w:w="86" w:type="pct"/>
            <w:vMerge w:val="restar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N п/п</w:t>
            </w:r>
          </w:p>
        </w:tc>
        <w:tc>
          <w:tcPr>
            <w:tcW w:w="216" w:type="pct"/>
            <w:vMerge w:val="restar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Наименование</w:t>
            </w:r>
          </w:p>
        </w:tc>
        <w:tc>
          <w:tcPr>
            <w:tcW w:w="129" w:type="pct"/>
            <w:vMerge w:val="restar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Единицы измерения</w:t>
            </w:r>
          </w:p>
        </w:tc>
        <w:tc>
          <w:tcPr>
            <w:tcW w:w="2441" w:type="pct"/>
            <w:gridSpan w:val="10"/>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Базовый период (декабрь предыдущего календарного года)</w:t>
            </w:r>
          </w:p>
        </w:tc>
        <w:tc>
          <w:tcPr>
            <w:tcW w:w="1999" w:type="pct"/>
            <w:gridSpan w:val="10"/>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Текущий календарный год</w:t>
            </w:r>
          </w:p>
        </w:tc>
        <w:tc>
          <w:tcPr>
            <w:tcW w:w="129" w:type="pct"/>
            <w:vMerge w:val="restart"/>
          </w:tcPr>
          <w:p w:rsidR="005F3A4F" w:rsidRPr="005F3A4F" w:rsidRDefault="005F3A4F" w:rsidP="00E83B77">
            <w:pPr>
              <w:widowControl w:val="0"/>
              <w:autoSpaceDE w:val="0"/>
              <w:autoSpaceDN w:val="0"/>
              <w:spacing w:after="0" w:line="240" w:lineRule="auto"/>
              <w:ind w:left="-1085" w:right="880"/>
              <w:jc w:val="center"/>
              <w:rPr>
                <w:rFonts w:ascii="Calibri" w:hAnsi="Calibri" w:cs="Calibri"/>
                <w:sz w:val="8"/>
                <w:szCs w:val="8"/>
              </w:rPr>
            </w:pPr>
            <w:r w:rsidRPr="005F3A4F">
              <w:rPr>
                <w:rFonts w:ascii="Calibri" w:hAnsi="Calibri" w:cs="Calibri"/>
                <w:sz w:val="8"/>
                <w:szCs w:val="8"/>
              </w:rPr>
              <w:t>Сумма компенсации части платы граждан за коммунальные услуги (далее - компенсация) исполнителям коммунальных услуг в текущем году (гр. 22 - гр. 23)</w:t>
            </w:r>
          </w:p>
        </w:tc>
      </w:tr>
      <w:tr w:rsidR="00E83B77" w:rsidRPr="00E83B77" w:rsidTr="003A40BF">
        <w:trPr>
          <w:cantSplit/>
        </w:trPr>
        <w:tc>
          <w:tcPr>
            <w:tcW w:w="86" w:type="pct"/>
            <w:vMerge/>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16" w:type="pct"/>
            <w:vMerge/>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29" w:type="pct"/>
            <w:vMerge/>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409" w:type="pct"/>
            <w:vMerge w:val="restar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цены (тарифы) ресурсоснабжающих организаций, региональных операторов по обращению с твердыми коммунальными отходами для группы потребителей "население", установленных в порядке, определенном законодательством Российской Федерации</w:t>
            </w:r>
          </w:p>
        </w:tc>
        <w:tc>
          <w:tcPr>
            <w:tcW w:w="270" w:type="pct"/>
            <w:vMerge w:val="restar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плата за коммунальные услуги граждан, проживающих в многоквартирных домах (жилых домах) с учетом предельного индекса</w:t>
            </w:r>
          </w:p>
        </w:tc>
        <w:tc>
          <w:tcPr>
            <w:tcW w:w="426" w:type="pct"/>
            <w:gridSpan w:val="2"/>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средневзвешенный норматив потребления услуг</w:t>
            </w:r>
          </w:p>
        </w:tc>
        <w:tc>
          <w:tcPr>
            <w:tcW w:w="240" w:type="pct"/>
            <w:vMerge w:val="restar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площадь помещений, на которую рассчитывается объем расходов граждан на оплату коммунальных услуг</w:t>
            </w:r>
          </w:p>
        </w:tc>
        <w:tc>
          <w:tcPr>
            <w:tcW w:w="235" w:type="pct"/>
            <w:vMerge w:val="restar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численность граждан, постоянно и временно проживающих в жилом помещении, используемая при расчетах платежей за коммунальные услуги</w:t>
            </w:r>
          </w:p>
        </w:tc>
        <w:tc>
          <w:tcPr>
            <w:tcW w:w="317" w:type="pct"/>
            <w:gridSpan w:val="2"/>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объем потребления коммунальных услуг, определенный по показаниям приборов учета или исходя из нормативов потребления коммунальных услуг</w:t>
            </w:r>
          </w:p>
        </w:tc>
        <w:tc>
          <w:tcPr>
            <w:tcW w:w="544" w:type="pct"/>
            <w:gridSpan w:val="2"/>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плата за коммунальные услуги граждан, проживающих в многоквартирных домах (жилых домах)</w:t>
            </w:r>
          </w:p>
        </w:tc>
        <w:tc>
          <w:tcPr>
            <w:tcW w:w="310" w:type="pct"/>
            <w:vMerge w:val="restar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цены (тарифы) ресурсоснабжающих организаций, региональных операторов по обращению с твердыми коммунальными отходами для группы потребителей "население", установленных в порядке, определенном законодательством Российской Федерации</w:t>
            </w:r>
          </w:p>
        </w:tc>
        <w:tc>
          <w:tcPr>
            <w:tcW w:w="180" w:type="pct"/>
            <w:vMerge w:val="restar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плата за коммунальные услуги граждан, проживающих в многоквартирных домах (жилых домах) с учетом предельного индекса</w:t>
            </w:r>
          </w:p>
        </w:tc>
        <w:tc>
          <w:tcPr>
            <w:tcW w:w="345" w:type="pct"/>
            <w:gridSpan w:val="2"/>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средневзвешенный норматив потребления услуг</w:t>
            </w:r>
          </w:p>
        </w:tc>
        <w:tc>
          <w:tcPr>
            <w:tcW w:w="216" w:type="pct"/>
            <w:vMerge w:val="restar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площадь помещений, на которую рассчитывается объем расходов граждан на оплату коммунальных услуг</w:t>
            </w:r>
          </w:p>
        </w:tc>
        <w:tc>
          <w:tcPr>
            <w:tcW w:w="258" w:type="pct"/>
            <w:vMerge w:val="restar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численности граждан, постоянно и временно проживающих в жилом помещении, используемая при расчетах платежей за коммунальные услуги</w:t>
            </w:r>
          </w:p>
        </w:tc>
        <w:tc>
          <w:tcPr>
            <w:tcW w:w="345" w:type="pct"/>
            <w:gridSpan w:val="2"/>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объем потребления коммунальных услуг, определенный по показаниям приборов учета или исходя из нормативов потребления коммунальных услуг</w:t>
            </w:r>
          </w:p>
        </w:tc>
        <w:tc>
          <w:tcPr>
            <w:tcW w:w="345" w:type="pct"/>
            <w:gridSpan w:val="2"/>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плата за коммунальные услуги граждан, проживающих в многоквартирных домах (жилых домах</w:t>
            </w:r>
          </w:p>
        </w:tc>
        <w:tc>
          <w:tcPr>
            <w:tcW w:w="129" w:type="pct"/>
            <w:vMerge/>
          </w:tcPr>
          <w:p w:rsidR="005F3A4F" w:rsidRPr="005F3A4F" w:rsidRDefault="005F3A4F" w:rsidP="005F3A4F">
            <w:pPr>
              <w:widowControl w:val="0"/>
              <w:autoSpaceDE w:val="0"/>
              <w:autoSpaceDN w:val="0"/>
              <w:spacing w:after="0" w:line="240" w:lineRule="auto"/>
              <w:rPr>
                <w:rFonts w:ascii="Calibri" w:hAnsi="Calibri" w:cs="Calibri"/>
                <w:sz w:val="8"/>
                <w:szCs w:val="8"/>
              </w:rPr>
            </w:pPr>
          </w:p>
        </w:tc>
      </w:tr>
      <w:tr w:rsidR="00E83B77" w:rsidRPr="00E83B77" w:rsidTr="003A40BF">
        <w:trPr>
          <w:cantSplit/>
        </w:trPr>
        <w:tc>
          <w:tcPr>
            <w:tcW w:w="86" w:type="pct"/>
            <w:vMerge/>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16" w:type="pct"/>
            <w:vMerge/>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29" w:type="pct"/>
            <w:vMerge/>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409" w:type="pct"/>
            <w:vMerge/>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70" w:type="pct"/>
            <w:vMerge/>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62"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единица измерения</w:t>
            </w:r>
          </w:p>
        </w:tc>
        <w:tc>
          <w:tcPr>
            <w:tcW w:w="164"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норматив</w:t>
            </w:r>
          </w:p>
        </w:tc>
        <w:tc>
          <w:tcPr>
            <w:tcW w:w="240" w:type="pct"/>
            <w:vMerge/>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35" w:type="pct"/>
            <w:vMerge/>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81"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единица измерения</w:t>
            </w:r>
          </w:p>
        </w:tc>
        <w:tc>
          <w:tcPr>
            <w:tcW w:w="136"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объем - отопл. (гр. 7 x гр. 8 x), ком. усл. (гр. 7 x гр. 9/1000)</w:t>
            </w:r>
          </w:p>
        </w:tc>
        <w:tc>
          <w:tcPr>
            <w:tcW w:w="310"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рассчитанная по ценам (тарифам) ресурсоснабжающих организаций, региональных операторов по обращению с твердыми коммунальными отходами (гр. 4 x гр. 11)</w:t>
            </w:r>
          </w:p>
        </w:tc>
        <w:tc>
          <w:tcPr>
            <w:tcW w:w="234"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с учетом предельного индекса, используемого для начисления гражданам платы (гр. 5 x гр. 11)</w:t>
            </w:r>
          </w:p>
        </w:tc>
        <w:tc>
          <w:tcPr>
            <w:tcW w:w="310" w:type="pct"/>
            <w:vMerge/>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80" w:type="pct"/>
            <w:vMerge/>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единица измерения</w:t>
            </w:r>
          </w:p>
        </w:tc>
        <w:tc>
          <w:tcPr>
            <w:tcW w:w="172"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норматив</w:t>
            </w:r>
          </w:p>
        </w:tc>
        <w:tc>
          <w:tcPr>
            <w:tcW w:w="216" w:type="pct"/>
            <w:vMerge/>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58" w:type="pct"/>
            <w:vMerge/>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единица измерения</w:t>
            </w:r>
          </w:p>
        </w:tc>
        <w:tc>
          <w:tcPr>
            <w:tcW w:w="172"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объем - отопл. (гр. 17 x гр. 18.), ком. усл. (гр. 17 x гр. 19/1000)</w:t>
            </w:r>
          </w:p>
        </w:tc>
        <w:tc>
          <w:tcPr>
            <w:tcW w:w="129"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рассчитанная по ценам (тарифам) ресурсоснабжающих организаций, региональных операторов по обращению с твердыми коммунальными отходами (гр. 14 x гр. 21)</w:t>
            </w:r>
          </w:p>
        </w:tc>
        <w:tc>
          <w:tcPr>
            <w:tcW w:w="216"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с учетом предельного индекса, используемого для начисления платы гражданам (гр. 15 x гр. 21)</w:t>
            </w:r>
          </w:p>
        </w:tc>
        <w:tc>
          <w:tcPr>
            <w:tcW w:w="129" w:type="pct"/>
            <w:vMerge/>
          </w:tcPr>
          <w:p w:rsidR="005F3A4F" w:rsidRPr="005F3A4F" w:rsidRDefault="005F3A4F" w:rsidP="005F3A4F">
            <w:pPr>
              <w:widowControl w:val="0"/>
              <w:autoSpaceDE w:val="0"/>
              <w:autoSpaceDN w:val="0"/>
              <w:spacing w:after="0" w:line="240" w:lineRule="auto"/>
              <w:rPr>
                <w:rFonts w:ascii="Calibri" w:hAnsi="Calibri" w:cs="Calibri"/>
                <w:sz w:val="8"/>
                <w:szCs w:val="8"/>
              </w:rPr>
            </w:pPr>
          </w:p>
        </w:tc>
      </w:tr>
      <w:tr w:rsidR="00E83B77" w:rsidRPr="00E83B77" w:rsidTr="003A40BF">
        <w:trPr>
          <w:cantSplit/>
        </w:trPr>
        <w:tc>
          <w:tcPr>
            <w:tcW w:w="86" w:type="pct"/>
            <w:vMerge/>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16" w:type="pct"/>
            <w:vMerge/>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29" w:type="pct"/>
            <w:vMerge/>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409"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руб.</w:t>
            </w:r>
          </w:p>
        </w:tc>
        <w:tc>
          <w:tcPr>
            <w:tcW w:w="270"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руб.</w:t>
            </w:r>
          </w:p>
        </w:tc>
        <w:tc>
          <w:tcPr>
            <w:tcW w:w="26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64"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40"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тыс. кв. м</w:t>
            </w:r>
          </w:p>
        </w:tc>
        <w:tc>
          <w:tcPr>
            <w:tcW w:w="235"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чел.</w:t>
            </w:r>
          </w:p>
        </w:tc>
        <w:tc>
          <w:tcPr>
            <w:tcW w:w="181"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3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310"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тыс. руб.</w:t>
            </w:r>
          </w:p>
        </w:tc>
        <w:tc>
          <w:tcPr>
            <w:tcW w:w="234"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тыс. руб.</w:t>
            </w:r>
          </w:p>
        </w:tc>
        <w:tc>
          <w:tcPr>
            <w:tcW w:w="310"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руб.</w:t>
            </w:r>
          </w:p>
        </w:tc>
        <w:tc>
          <w:tcPr>
            <w:tcW w:w="180"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руб.</w:t>
            </w: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16"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тыс. кв. м</w:t>
            </w:r>
          </w:p>
        </w:tc>
        <w:tc>
          <w:tcPr>
            <w:tcW w:w="258"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чел.</w:t>
            </w: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29"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тыс. руб.</w:t>
            </w:r>
          </w:p>
        </w:tc>
        <w:tc>
          <w:tcPr>
            <w:tcW w:w="216"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тыс. руб.</w:t>
            </w:r>
          </w:p>
        </w:tc>
        <w:tc>
          <w:tcPr>
            <w:tcW w:w="129"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тыс. руб.</w:t>
            </w:r>
          </w:p>
        </w:tc>
      </w:tr>
      <w:tr w:rsidR="00E83B77" w:rsidRPr="00E83B77" w:rsidTr="003A40BF">
        <w:trPr>
          <w:cantSplit/>
        </w:trPr>
        <w:tc>
          <w:tcPr>
            <w:tcW w:w="86"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1</w:t>
            </w:r>
          </w:p>
        </w:tc>
        <w:tc>
          <w:tcPr>
            <w:tcW w:w="216"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2</w:t>
            </w:r>
          </w:p>
        </w:tc>
        <w:tc>
          <w:tcPr>
            <w:tcW w:w="129"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3</w:t>
            </w:r>
          </w:p>
        </w:tc>
        <w:tc>
          <w:tcPr>
            <w:tcW w:w="409"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4</w:t>
            </w:r>
          </w:p>
        </w:tc>
        <w:tc>
          <w:tcPr>
            <w:tcW w:w="270"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5</w:t>
            </w:r>
          </w:p>
        </w:tc>
        <w:tc>
          <w:tcPr>
            <w:tcW w:w="262"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6</w:t>
            </w:r>
          </w:p>
        </w:tc>
        <w:tc>
          <w:tcPr>
            <w:tcW w:w="164"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7</w:t>
            </w:r>
          </w:p>
        </w:tc>
        <w:tc>
          <w:tcPr>
            <w:tcW w:w="240"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8</w:t>
            </w:r>
          </w:p>
        </w:tc>
        <w:tc>
          <w:tcPr>
            <w:tcW w:w="235"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9</w:t>
            </w:r>
          </w:p>
        </w:tc>
        <w:tc>
          <w:tcPr>
            <w:tcW w:w="181"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10</w:t>
            </w:r>
          </w:p>
        </w:tc>
        <w:tc>
          <w:tcPr>
            <w:tcW w:w="136"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11</w:t>
            </w:r>
          </w:p>
        </w:tc>
        <w:tc>
          <w:tcPr>
            <w:tcW w:w="310"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12</w:t>
            </w:r>
          </w:p>
        </w:tc>
        <w:tc>
          <w:tcPr>
            <w:tcW w:w="234"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13</w:t>
            </w:r>
          </w:p>
        </w:tc>
        <w:tc>
          <w:tcPr>
            <w:tcW w:w="310"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14</w:t>
            </w:r>
          </w:p>
        </w:tc>
        <w:tc>
          <w:tcPr>
            <w:tcW w:w="180"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15</w:t>
            </w:r>
          </w:p>
        </w:tc>
        <w:tc>
          <w:tcPr>
            <w:tcW w:w="172"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16</w:t>
            </w:r>
          </w:p>
        </w:tc>
        <w:tc>
          <w:tcPr>
            <w:tcW w:w="172"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17</w:t>
            </w:r>
          </w:p>
        </w:tc>
        <w:tc>
          <w:tcPr>
            <w:tcW w:w="216"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18</w:t>
            </w:r>
          </w:p>
        </w:tc>
        <w:tc>
          <w:tcPr>
            <w:tcW w:w="258"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19</w:t>
            </w:r>
          </w:p>
        </w:tc>
        <w:tc>
          <w:tcPr>
            <w:tcW w:w="172"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20</w:t>
            </w:r>
          </w:p>
        </w:tc>
        <w:tc>
          <w:tcPr>
            <w:tcW w:w="172"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21</w:t>
            </w:r>
          </w:p>
        </w:tc>
        <w:tc>
          <w:tcPr>
            <w:tcW w:w="129"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22</w:t>
            </w:r>
          </w:p>
        </w:tc>
        <w:tc>
          <w:tcPr>
            <w:tcW w:w="216"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23</w:t>
            </w:r>
          </w:p>
        </w:tc>
        <w:tc>
          <w:tcPr>
            <w:tcW w:w="129"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24</w:t>
            </w:r>
          </w:p>
        </w:tc>
      </w:tr>
      <w:tr w:rsidR="00E83B77" w:rsidRPr="00E83B77" w:rsidTr="003A40BF">
        <w:trPr>
          <w:cantSplit/>
        </w:trPr>
        <w:tc>
          <w:tcPr>
            <w:tcW w:w="86"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1</w:t>
            </w:r>
          </w:p>
        </w:tc>
        <w:tc>
          <w:tcPr>
            <w:tcW w:w="345" w:type="pct"/>
            <w:gridSpan w:val="2"/>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Центральное отопление</w:t>
            </w:r>
          </w:p>
        </w:tc>
        <w:tc>
          <w:tcPr>
            <w:tcW w:w="40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7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6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64"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4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35"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81"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3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31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34"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31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8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58"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r>
      <w:tr w:rsidR="00E83B77" w:rsidRPr="00E83B77" w:rsidTr="003A40BF">
        <w:trPr>
          <w:cantSplit/>
        </w:trPr>
        <w:tc>
          <w:tcPr>
            <w:tcW w:w="86"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1.1</w:t>
            </w: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при наличии общедомовых приборов учета</w:t>
            </w: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Гкал</w:t>
            </w:r>
          </w:p>
        </w:tc>
        <w:tc>
          <w:tcPr>
            <w:tcW w:w="40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7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62"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Гкал/м</w:t>
            </w:r>
            <w:r w:rsidRPr="005F3A4F">
              <w:rPr>
                <w:rFonts w:ascii="Calibri" w:hAnsi="Calibri" w:cs="Calibri"/>
                <w:sz w:val="8"/>
                <w:szCs w:val="8"/>
                <w:vertAlign w:val="superscript"/>
              </w:rPr>
              <w:t>2</w:t>
            </w:r>
            <w:r w:rsidRPr="005F3A4F">
              <w:rPr>
                <w:rFonts w:ascii="Calibri" w:hAnsi="Calibri" w:cs="Calibri"/>
                <w:sz w:val="8"/>
                <w:szCs w:val="8"/>
              </w:rPr>
              <w:t>/мес.</w:t>
            </w:r>
          </w:p>
        </w:tc>
        <w:tc>
          <w:tcPr>
            <w:tcW w:w="164"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х</w:t>
            </w:r>
          </w:p>
        </w:tc>
        <w:tc>
          <w:tcPr>
            <w:tcW w:w="24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35"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81"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тыс. Гкал</w:t>
            </w:r>
          </w:p>
        </w:tc>
        <w:tc>
          <w:tcPr>
            <w:tcW w:w="13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31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34"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31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8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Гкал/м</w:t>
            </w:r>
            <w:r w:rsidRPr="005F3A4F">
              <w:rPr>
                <w:rFonts w:ascii="Calibri" w:hAnsi="Calibri" w:cs="Calibri"/>
                <w:sz w:val="8"/>
                <w:szCs w:val="8"/>
                <w:vertAlign w:val="superscript"/>
              </w:rPr>
              <w:t>2</w:t>
            </w:r>
            <w:r w:rsidRPr="005F3A4F">
              <w:rPr>
                <w:rFonts w:ascii="Calibri" w:hAnsi="Calibri" w:cs="Calibri"/>
                <w:sz w:val="8"/>
                <w:szCs w:val="8"/>
              </w:rPr>
              <w:t>/мес.</w:t>
            </w:r>
          </w:p>
        </w:tc>
        <w:tc>
          <w:tcPr>
            <w:tcW w:w="172"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х</w:t>
            </w: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58"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тыс. м</w:t>
            </w:r>
            <w:r w:rsidRPr="005F3A4F">
              <w:rPr>
                <w:rFonts w:ascii="Calibri" w:hAnsi="Calibri" w:cs="Calibri"/>
                <w:sz w:val="8"/>
                <w:szCs w:val="8"/>
                <w:vertAlign w:val="superscript"/>
              </w:rPr>
              <w:t>3</w:t>
            </w: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r>
      <w:tr w:rsidR="00E83B77" w:rsidRPr="00E83B77" w:rsidTr="003A40BF">
        <w:trPr>
          <w:cantSplit/>
        </w:trPr>
        <w:tc>
          <w:tcPr>
            <w:tcW w:w="86"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1.2</w:t>
            </w: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при отсутствии общедомовых приборов учета</w:t>
            </w: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Гкал</w:t>
            </w:r>
          </w:p>
        </w:tc>
        <w:tc>
          <w:tcPr>
            <w:tcW w:w="40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7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62"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Гкал/м</w:t>
            </w:r>
            <w:r w:rsidRPr="005F3A4F">
              <w:rPr>
                <w:rFonts w:ascii="Calibri" w:hAnsi="Calibri" w:cs="Calibri"/>
                <w:sz w:val="8"/>
                <w:szCs w:val="8"/>
                <w:vertAlign w:val="superscript"/>
              </w:rPr>
              <w:t>2</w:t>
            </w:r>
            <w:r w:rsidRPr="005F3A4F">
              <w:rPr>
                <w:rFonts w:ascii="Calibri" w:hAnsi="Calibri" w:cs="Calibri"/>
                <w:sz w:val="8"/>
                <w:szCs w:val="8"/>
              </w:rPr>
              <w:t>/мес.</w:t>
            </w:r>
          </w:p>
        </w:tc>
        <w:tc>
          <w:tcPr>
            <w:tcW w:w="164"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4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35"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81"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тыс. Гкал</w:t>
            </w:r>
          </w:p>
        </w:tc>
        <w:tc>
          <w:tcPr>
            <w:tcW w:w="13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31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34"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31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8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Гкал/м</w:t>
            </w:r>
            <w:r w:rsidRPr="005F3A4F">
              <w:rPr>
                <w:rFonts w:ascii="Calibri" w:hAnsi="Calibri" w:cs="Calibri"/>
                <w:sz w:val="8"/>
                <w:szCs w:val="8"/>
                <w:vertAlign w:val="superscript"/>
              </w:rPr>
              <w:t>2</w:t>
            </w:r>
            <w:r w:rsidRPr="005F3A4F">
              <w:rPr>
                <w:rFonts w:ascii="Calibri" w:hAnsi="Calibri" w:cs="Calibri"/>
                <w:sz w:val="8"/>
                <w:szCs w:val="8"/>
              </w:rPr>
              <w:t>/мес.</w:t>
            </w: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58"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тыс. Гкал</w:t>
            </w: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r>
      <w:tr w:rsidR="00E83B77" w:rsidRPr="00E83B77" w:rsidTr="003A40BF">
        <w:trPr>
          <w:cantSplit/>
        </w:trPr>
        <w:tc>
          <w:tcPr>
            <w:tcW w:w="86"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2</w:t>
            </w:r>
          </w:p>
        </w:tc>
        <w:tc>
          <w:tcPr>
            <w:tcW w:w="345" w:type="pct"/>
            <w:gridSpan w:val="2"/>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Горячее водоснабжение</w:t>
            </w:r>
          </w:p>
        </w:tc>
        <w:tc>
          <w:tcPr>
            <w:tcW w:w="40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7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6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64"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4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35"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81"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3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31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34"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31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8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58"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r>
      <w:tr w:rsidR="00E83B77" w:rsidRPr="00E83B77" w:rsidTr="003A40BF">
        <w:trPr>
          <w:cantSplit/>
        </w:trPr>
        <w:tc>
          <w:tcPr>
            <w:tcW w:w="86"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2.1</w:t>
            </w: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при наличии общедомовых приборов учета (компонент на тепловую энергию)</w:t>
            </w: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Гкал</w:t>
            </w:r>
          </w:p>
        </w:tc>
        <w:tc>
          <w:tcPr>
            <w:tcW w:w="40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7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6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64"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х</w:t>
            </w:r>
          </w:p>
        </w:tc>
        <w:tc>
          <w:tcPr>
            <w:tcW w:w="24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35"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81"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тыс. Гкал</w:t>
            </w:r>
          </w:p>
        </w:tc>
        <w:tc>
          <w:tcPr>
            <w:tcW w:w="13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31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34"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31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8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х</w:t>
            </w: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58"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тыс. Гкал</w:t>
            </w: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r>
      <w:tr w:rsidR="00E83B77" w:rsidRPr="00E83B77" w:rsidTr="003A40BF">
        <w:trPr>
          <w:cantSplit/>
        </w:trPr>
        <w:tc>
          <w:tcPr>
            <w:tcW w:w="86"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2.2</w:t>
            </w: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при наличии общедомовых приборов учета (компонент на теплоноситель)</w:t>
            </w: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м</w:t>
            </w:r>
            <w:r w:rsidRPr="005F3A4F">
              <w:rPr>
                <w:rFonts w:ascii="Calibri" w:hAnsi="Calibri" w:cs="Calibri"/>
                <w:sz w:val="8"/>
                <w:szCs w:val="8"/>
                <w:vertAlign w:val="superscript"/>
              </w:rPr>
              <w:t>3</w:t>
            </w:r>
          </w:p>
        </w:tc>
        <w:tc>
          <w:tcPr>
            <w:tcW w:w="40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7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6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64"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х</w:t>
            </w:r>
          </w:p>
        </w:tc>
        <w:tc>
          <w:tcPr>
            <w:tcW w:w="24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35"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81"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тыс. м</w:t>
            </w:r>
            <w:r w:rsidRPr="005F3A4F">
              <w:rPr>
                <w:rFonts w:ascii="Calibri" w:hAnsi="Calibri" w:cs="Calibri"/>
                <w:sz w:val="8"/>
                <w:szCs w:val="8"/>
                <w:vertAlign w:val="superscript"/>
              </w:rPr>
              <w:t>3</w:t>
            </w:r>
          </w:p>
        </w:tc>
        <w:tc>
          <w:tcPr>
            <w:tcW w:w="13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31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34"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31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8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х</w:t>
            </w: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58"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тыс. м</w:t>
            </w:r>
            <w:r w:rsidRPr="005F3A4F">
              <w:rPr>
                <w:rFonts w:ascii="Calibri" w:hAnsi="Calibri" w:cs="Calibri"/>
                <w:sz w:val="8"/>
                <w:szCs w:val="8"/>
                <w:vertAlign w:val="superscript"/>
              </w:rPr>
              <w:t>3</w:t>
            </w: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r>
      <w:tr w:rsidR="00E83B77" w:rsidRPr="00E83B77" w:rsidTr="003A40BF">
        <w:trPr>
          <w:cantSplit/>
        </w:trPr>
        <w:tc>
          <w:tcPr>
            <w:tcW w:w="86"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lastRenderedPageBreak/>
              <w:t>2.3</w:t>
            </w: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при отсутствии общедомовых приборов учета (компонент на тепловую энергию)</w:t>
            </w: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Гкал</w:t>
            </w:r>
          </w:p>
        </w:tc>
        <w:tc>
          <w:tcPr>
            <w:tcW w:w="40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7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62"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Гкал/чел/мес.</w:t>
            </w:r>
          </w:p>
        </w:tc>
        <w:tc>
          <w:tcPr>
            <w:tcW w:w="164"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4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35"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81"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тыс. Гкал</w:t>
            </w:r>
          </w:p>
        </w:tc>
        <w:tc>
          <w:tcPr>
            <w:tcW w:w="13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31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34"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31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8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Гкал/чел/мес.</w:t>
            </w: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58"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тыс. Гкал</w:t>
            </w: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r>
      <w:tr w:rsidR="00E83B77" w:rsidRPr="00E83B77" w:rsidTr="003A40BF">
        <w:trPr>
          <w:cantSplit/>
        </w:trPr>
        <w:tc>
          <w:tcPr>
            <w:tcW w:w="86"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2.4</w:t>
            </w: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при отсутствии общедомовых приборов учета (компонент на теплоноситель)</w:t>
            </w: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м</w:t>
            </w:r>
            <w:r w:rsidRPr="005F3A4F">
              <w:rPr>
                <w:rFonts w:ascii="Calibri" w:hAnsi="Calibri" w:cs="Calibri"/>
                <w:sz w:val="8"/>
                <w:szCs w:val="8"/>
                <w:vertAlign w:val="superscript"/>
              </w:rPr>
              <w:t>3</w:t>
            </w:r>
          </w:p>
        </w:tc>
        <w:tc>
          <w:tcPr>
            <w:tcW w:w="40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7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62"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м</w:t>
            </w:r>
            <w:r w:rsidRPr="005F3A4F">
              <w:rPr>
                <w:rFonts w:ascii="Calibri" w:hAnsi="Calibri" w:cs="Calibri"/>
                <w:sz w:val="8"/>
                <w:szCs w:val="8"/>
                <w:vertAlign w:val="superscript"/>
              </w:rPr>
              <w:t>3</w:t>
            </w:r>
            <w:r w:rsidRPr="005F3A4F">
              <w:rPr>
                <w:rFonts w:ascii="Calibri" w:hAnsi="Calibri" w:cs="Calibri"/>
                <w:sz w:val="8"/>
                <w:szCs w:val="8"/>
              </w:rPr>
              <w:t>/чел./мес.</w:t>
            </w:r>
          </w:p>
        </w:tc>
        <w:tc>
          <w:tcPr>
            <w:tcW w:w="164"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4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35"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81"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тыс. м</w:t>
            </w:r>
            <w:r w:rsidRPr="005F3A4F">
              <w:rPr>
                <w:rFonts w:ascii="Calibri" w:hAnsi="Calibri" w:cs="Calibri"/>
                <w:sz w:val="8"/>
                <w:szCs w:val="8"/>
                <w:vertAlign w:val="superscript"/>
              </w:rPr>
              <w:t>3</w:t>
            </w:r>
          </w:p>
        </w:tc>
        <w:tc>
          <w:tcPr>
            <w:tcW w:w="13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31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34"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31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8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м</w:t>
            </w:r>
            <w:r w:rsidRPr="005F3A4F">
              <w:rPr>
                <w:rFonts w:ascii="Calibri" w:hAnsi="Calibri" w:cs="Calibri"/>
                <w:sz w:val="8"/>
                <w:szCs w:val="8"/>
                <w:vertAlign w:val="superscript"/>
              </w:rPr>
              <w:t>3</w:t>
            </w:r>
            <w:r w:rsidRPr="005F3A4F">
              <w:rPr>
                <w:rFonts w:ascii="Calibri" w:hAnsi="Calibri" w:cs="Calibri"/>
                <w:sz w:val="8"/>
                <w:szCs w:val="8"/>
              </w:rPr>
              <w:t>/чел./мес.</w:t>
            </w: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58"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тыс. м</w:t>
            </w:r>
            <w:r w:rsidRPr="005F3A4F">
              <w:rPr>
                <w:rFonts w:ascii="Calibri" w:hAnsi="Calibri" w:cs="Calibri"/>
                <w:sz w:val="8"/>
                <w:szCs w:val="8"/>
                <w:vertAlign w:val="superscript"/>
              </w:rPr>
              <w:t>3</w:t>
            </w: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r>
      <w:tr w:rsidR="00E83B77" w:rsidRPr="00E83B77" w:rsidTr="003A40BF">
        <w:trPr>
          <w:cantSplit/>
        </w:trPr>
        <w:tc>
          <w:tcPr>
            <w:tcW w:w="86"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3</w:t>
            </w:r>
          </w:p>
        </w:tc>
        <w:tc>
          <w:tcPr>
            <w:tcW w:w="345" w:type="pct"/>
            <w:gridSpan w:val="2"/>
            <w:tcBorders>
              <w:right w:val="nil"/>
            </w:tcBorders>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Холодное водоснабжение</w:t>
            </w:r>
          </w:p>
        </w:tc>
        <w:tc>
          <w:tcPr>
            <w:tcW w:w="409" w:type="pct"/>
            <w:tcBorders>
              <w:left w:val="nil"/>
            </w:tcBorders>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7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6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64"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4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35"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81"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3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31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34"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31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8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58"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r>
      <w:tr w:rsidR="00E83B77" w:rsidRPr="00E83B77" w:rsidTr="003A40BF">
        <w:trPr>
          <w:cantSplit/>
        </w:trPr>
        <w:tc>
          <w:tcPr>
            <w:tcW w:w="86"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3.1</w:t>
            </w: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при наличии общедомовых приборов учета</w:t>
            </w: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м</w:t>
            </w:r>
            <w:r w:rsidRPr="005F3A4F">
              <w:rPr>
                <w:rFonts w:ascii="Calibri" w:hAnsi="Calibri" w:cs="Calibri"/>
                <w:sz w:val="8"/>
                <w:szCs w:val="8"/>
                <w:vertAlign w:val="superscript"/>
              </w:rPr>
              <w:t>3</w:t>
            </w:r>
          </w:p>
        </w:tc>
        <w:tc>
          <w:tcPr>
            <w:tcW w:w="40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7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6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64"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х</w:t>
            </w:r>
          </w:p>
        </w:tc>
        <w:tc>
          <w:tcPr>
            <w:tcW w:w="24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35"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81"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тыс. м</w:t>
            </w:r>
            <w:r w:rsidRPr="005F3A4F">
              <w:rPr>
                <w:rFonts w:ascii="Calibri" w:hAnsi="Calibri" w:cs="Calibri"/>
                <w:sz w:val="8"/>
                <w:szCs w:val="8"/>
                <w:vertAlign w:val="superscript"/>
              </w:rPr>
              <w:t>3</w:t>
            </w:r>
          </w:p>
        </w:tc>
        <w:tc>
          <w:tcPr>
            <w:tcW w:w="13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31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34"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31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8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х</w:t>
            </w: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58"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тыс. м</w:t>
            </w:r>
            <w:r w:rsidRPr="005F3A4F">
              <w:rPr>
                <w:rFonts w:ascii="Calibri" w:hAnsi="Calibri" w:cs="Calibri"/>
                <w:sz w:val="8"/>
                <w:szCs w:val="8"/>
                <w:vertAlign w:val="superscript"/>
              </w:rPr>
              <w:t>3</w:t>
            </w: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r>
      <w:tr w:rsidR="00E83B77" w:rsidRPr="00E83B77" w:rsidTr="003A40BF">
        <w:trPr>
          <w:cantSplit/>
        </w:trPr>
        <w:tc>
          <w:tcPr>
            <w:tcW w:w="86"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3.2</w:t>
            </w: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при отсутствии общедомовых приборов учета</w:t>
            </w: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м</w:t>
            </w:r>
            <w:r w:rsidRPr="005F3A4F">
              <w:rPr>
                <w:rFonts w:ascii="Calibri" w:hAnsi="Calibri" w:cs="Calibri"/>
                <w:sz w:val="8"/>
                <w:szCs w:val="8"/>
                <w:vertAlign w:val="superscript"/>
              </w:rPr>
              <w:t>3</w:t>
            </w:r>
          </w:p>
        </w:tc>
        <w:tc>
          <w:tcPr>
            <w:tcW w:w="40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7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62"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м</w:t>
            </w:r>
            <w:r w:rsidRPr="005F3A4F">
              <w:rPr>
                <w:rFonts w:ascii="Calibri" w:hAnsi="Calibri" w:cs="Calibri"/>
                <w:sz w:val="8"/>
                <w:szCs w:val="8"/>
                <w:vertAlign w:val="superscript"/>
              </w:rPr>
              <w:t>3</w:t>
            </w:r>
            <w:r w:rsidRPr="005F3A4F">
              <w:rPr>
                <w:rFonts w:ascii="Calibri" w:hAnsi="Calibri" w:cs="Calibri"/>
                <w:sz w:val="8"/>
                <w:szCs w:val="8"/>
              </w:rPr>
              <w:t>/чел./мес.</w:t>
            </w:r>
          </w:p>
        </w:tc>
        <w:tc>
          <w:tcPr>
            <w:tcW w:w="164"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4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35"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81"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тыс. м</w:t>
            </w:r>
            <w:r w:rsidRPr="005F3A4F">
              <w:rPr>
                <w:rFonts w:ascii="Calibri" w:hAnsi="Calibri" w:cs="Calibri"/>
                <w:sz w:val="8"/>
                <w:szCs w:val="8"/>
                <w:vertAlign w:val="superscript"/>
              </w:rPr>
              <w:t>3</w:t>
            </w:r>
          </w:p>
        </w:tc>
        <w:tc>
          <w:tcPr>
            <w:tcW w:w="13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31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34"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31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8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м</w:t>
            </w:r>
            <w:r w:rsidRPr="005F3A4F">
              <w:rPr>
                <w:rFonts w:ascii="Calibri" w:hAnsi="Calibri" w:cs="Calibri"/>
                <w:sz w:val="8"/>
                <w:szCs w:val="8"/>
                <w:vertAlign w:val="superscript"/>
              </w:rPr>
              <w:t>3</w:t>
            </w:r>
            <w:r w:rsidRPr="005F3A4F">
              <w:rPr>
                <w:rFonts w:ascii="Calibri" w:hAnsi="Calibri" w:cs="Calibri"/>
                <w:sz w:val="8"/>
                <w:szCs w:val="8"/>
              </w:rPr>
              <w:t>/чел./мес.</w:t>
            </w: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58"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тыс. м</w:t>
            </w:r>
            <w:r w:rsidRPr="005F3A4F">
              <w:rPr>
                <w:rFonts w:ascii="Calibri" w:hAnsi="Calibri" w:cs="Calibri"/>
                <w:sz w:val="8"/>
                <w:szCs w:val="8"/>
                <w:vertAlign w:val="superscript"/>
              </w:rPr>
              <w:t>3</w:t>
            </w: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r>
      <w:tr w:rsidR="00E83B77" w:rsidRPr="00E83B77" w:rsidTr="003A40BF">
        <w:trPr>
          <w:cantSplit/>
        </w:trPr>
        <w:tc>
          <w:tcPr>
            <w:tcW w:w="86"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4</w:t>
            </w:r>
          </w:p>
        </w:tc>
        <w:tc>
          <w:tcPr>
            <w:tcW w:w="345" w:type="pct"/>
            <w:gridSpan w:val="2"/>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Водоотведение (канализация)</w:t>
            </w:r>
          </w:p>
        </w:tc>
        <w:tc>
          <w:tcPr>
            <w:tcW w:w="40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7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6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64"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4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35"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81"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3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31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34"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31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8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58"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r>
      <w:tr w:rsidR="00E83B77" w:rsidRPr="00E83B77" w:rsidTr="003A40BF">
        <w:trPr>
          <w:cantSplit/>
        </w:trPr>
        <w:tc>
          <w:tcPr>
            <w:tcW w:w="86"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4.1</w:t>
            </w: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при наличии общедомовых приборов учета (ГВС, ХВС)</w:t>
            </w: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м</w:t>
            </w:r>
            <w:r w:rsidRPr="005F3A4F">
              <w:rPr>
                <w:rFonts w:ascii="Calibri" w:hAnsi="Calibri" w:cs="Calibri"/>
                <w:sz w:val="8"/>
                <w:szCs w:val="8"/>
                <w:vertAlign w:val="superscript"/>
              </w:rPr>
              <w:t>3</w:t>
            </w:r>
          </w:p>
        </w:tc>
        <w:tc>
          <w:tcPr>
            <w:tcW w:w="40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7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6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64"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х</w:t>
            </w:r>
          </w:p>
        </w:tc>
        <w:tc>
          <w:tcPr>
            <w:tcW w:w="24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35"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81"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тыс. м</w:t>
            </w:r>
            <w:r w:rsidRPr="005F3A4F">
              <w:rPr>
                <w:rFonts w:ascii="Calibri" w:hAnsi="Calibri" w:cs="Calibri"/>
                <w:sz w:val="8"/>
                <w:szCs w:val="8"/>
                <w:vertAlign w:val="superscript"/>
              </w:rPr>
              <w:t>3</w:t>
            </w:r>
          </w:p>
        </w:tc>
        <w:tc>
          <w:tcPr>
            <w:tcW w:w="13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31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34"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31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8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х</w:t>
            </w: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58"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тыс. м</w:t>
            </w:r>
            <w:r w:rsidRPr="005F3A4F">
              <w:rPr>
                <w:rFonts w:ascii="Calibri" w:hAnsi="Calibri" w:cs="Calibri"/>
                <w:sz w:val="8"/>
                <w:szCs w:val="8"/>
                <w:vertAlign w:val="superscript"/>
              </w:rPr>
              <w:t>3</w:t>
            </w: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r>
      <w:tr w:rsidR="00E83B77" w:rsidRPr="00E83B77" w:rsidTr="003A40BF">
        <w:trPr>
          <w:cantSplit/>
        </w:trPr>
        <w:tc>
          <w:tcPr>
            <w:tcW w:w="86"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4.2</w:t>
            </w: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при отсутствии общедомовых приборов учета (ГВС, ХВС)</w:t>
            </w: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м</w:t>
            </w:r>
            <w:r w:rsidRPr="005F3A4F">
              <w:rPr>
                <w:rFonts w:ascii="Calibri" w:hAnsi="Calibri" w:cs="Calibri"/>
                <w:sz w:val="8"/>
                <w:szCs w:val="8"/>
                <w:vertAlign w:val="superscript"/>
              </w:rPr>
              <w:t>3</w:t>
            </w:r>
          </w:p>
        </w:tc>
        <w:tc>
          <w:tcPr>
            <w:tcW w:w="40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7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62"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м</w:t>
            </w:r>
            <w:r w:rsidRPr="005F3A4F">
              <w:rPr>
                <w:rFonts w:ascii="Calibri" w:hAnsi="Calibri" w:cs="Calibri"/>
                <w:sz w:val="8"/>
                <w:szCs w:val="8"/>
                <w:vertAlign w:val="superscript"/>
              </w:rPr>
              <w:t>3</w:t>
            </w:r>
            <w:r w:rsidRPr="005F3A4F">
              <w:rPr>
                <w:rFonts w:ascii="Calibri" w:hAnsi="Calibri" w:cs="Calibri"/>
                <w:sz w:val="8"/>
                <w:szCs w:val="8"/>
              </w:rPr>
              <w:t>/чел./мес.</w:t>
            </w:r>
          </w:p>
        </w:tc>
        <w:tc>
          <w:tcPr>
            <w:tcW w:w="164"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4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35"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81"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тыс. м</w:t>
            </w:r>
            <w:r w:rsidRPr="005F3A4F">
              <w:rPr>
                <w:rFonts w:ascii="Calibri" w:hAnsi="Calibri" w:cs="Calibri"/>
                <w:sz w:val="8"/>
                <w:szCs w:val="8"/>
                <w:vertAlign w:val="superscript"/>
              </w:rPr>
              <w:t>3</w:t>
            </w:r>
          </w:p>
        </w:tc>
        <w:tc>
          <w:tcPr>
            <w:tcW w:w="13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31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34"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31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8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м</w:t>
            </w:r>
            <w:r w:rsidRPr="005F3A4F">
              <w:rPr>
                <w:rFonts w:ascii="Calibri" w:hAnsi="Calibri" w:cs="Calibri"/>
                <w:sz w:val="8"/>
                <w:szCs w:val="8"/>
                <w:vertAlign w:val="superscript"/>
              </w:rPr>
              <w:t>3</w:t>
            </w:r>
            <w:r w:rsidRPr="005F3A4F">
              <w:rPr>
                <w:rFonts w:ascii="Calibri" w:hAnsi="Calibri" w:cs="Calibri"/>
                <w:sz w:val="8"/>
                <w:szCs w:val="8"/>
              </w:rPr>
              <w:t>/чел./мес.</w:t>
            </w: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58"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тыс. м</w:t>
            </w:r>
            <w:r w:rsidRPr="005F3A4F">
              <w:rPr>
                <w:rFonts w:ascii="Calibri" w:hAnsi="Calibri" w:cs="Calibri"/>
                <w:sz w:val="8"/>
                <w:szCs w:val="8"/>
                <w:vertAlign w:val="superscript"/>
              </w:rPr>
              <w:t>3</w:t>
            </w: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r>
      <w:tr w:rsidR="00E83B77" w:rsidRPr="00E83B77" w:rsidTr="003A40BF">
        <w:trPr>
          <w:cantSplit/>
        </w:trPr>
        <w:tc>
          <w:tcPr>
            <w:tcW w:w="86"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5</w:t>
            </w: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Электроснабжение</w:t>
            </w: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40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7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6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64"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4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35"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81"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3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31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34"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31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8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58"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r>
      <w:tr w:rsidR="00E83B77" w:rsidRPr="00E83B77" w:rsidTr="003A40BF">
        <w:trPr>
          <w:cantSplit/>
        </w:trPr>
        <w:tc>
          <w:tcPr>
            <w:tcW w:w="86"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5.1</w:t>
            </w: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в домах с электроплитами</w:t>
            </w: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кВт.час</w:t>
            </w:r>
          </w:p>
        </w:tc>
        <w:tc>
          <w:tcPr>
            <w:tcW w:w="40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7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62"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кВт.час/чел./мес.</w:t>
            </w:r>
          </w:p>
        </w:tc>
        <w:tc>
          <w:tcPr>
            <w:tcW w:w="164"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4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35"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81"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тыс. кВт.час</w:t>
            </w:r>
          </w:p>
        </w:tc>
        <w:tc>
          <w:tcPr>
            <w:tcW w:w="13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31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34"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31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8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кВт.час/чел./мес.</w:t>
            </w: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58"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тыс. кВт.час</w:t>
            </w: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r>
      <w:tr w:rsidR="00E83B77" w:rsidRPr="00E83B77" w:rsidTr="003A40BF">
        <w:trPr>
          <w:cantSplit/>
        </w:trPr>
        <w:tc>
          <w:tcPr>
            <w:tcW w:w="86"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5.2</w:t>
            </w: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в домах с газовыми плитами</w:t>
            </w: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кВт.час</w:t>
            </w:r>
          </w:p>
        </w:tc>
        <w:tc>
          <w:tcPr>
            <w:tcW w:w="40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7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62"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кВт.час/чел./мес.</w:t>
            </w:r>
          </w:p>
        </w:tc>
        <w:tc>
          <w:tcPr>
            <w:tcW w:w="164"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4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35"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81"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тыс. кВт.час</w:t>
            </w:r>
          </w:p>
        </w:tc>
        <w:tc>
          <w:tcPr>
            <w:tcW w:w="13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31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34"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31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8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кВт</w:t>
            </w:r>
            <w:r w:rsidRPr="005F3A4F">
              <w:rPr>
                <w:rFonts w:ascii="Calibri" w:hAnsi="Calibri" w:cs="Calibri"/>
                <w:sz w:val="8"/>
                <w:szCs w:val="8"/>
                <w:vertAlign w:val="subscript"/>
              </w:rPr>
              <w:t>*</w:t>
            </w:r>
            <w:r w:rsidRPr="005F3A4F">
              <w:rPr>
                <w:rFonts w:ascii="Calibri" w:hAnsi="Calibri" w:cs="Calibri"/>
                <w:sz w:val="8"/>
                <w:szCs w:val="8"/>
              </w:rPr>
              <w:t>час/чел./мес.</w:t>
            </w: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58"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тыс. кВт.час</w:t>
            </w: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r>
      <w:tr w:rsidR="00E83B77" w:rsidRPr="00E83B77" w:rsidTr="003A40BF">
        <w:trPr>
          <w:cantSplit/>
        </w:trPr>
        <w:tc>
          <w:tcPr>
            <w:tcW w:w="86"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6</w:t>
            </w: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Газоснабжение</w:t>
            </w: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40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7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62"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кг/чел./мес.</w:t>
            </w:r>
          </w:p>
        </w:tc>
        <w:tc>
          <w:tcPr>
            <w:tcW w:w="164"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4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35"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81"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тыс. кг</w:t>
            </w:r>
          </w:p>
        </w:tc>
        <w:tc>
          <w:tcPr>
            <w:tcW w:w="13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31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34"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31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8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кг/чел./мес.</w:t>
            </w: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58"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тыс. кг</w:t>
            </w:r>
          </w:p>
        </w:tc>
        <w:tc>
          <w:tcPr>
            <w:tcW w:w="172"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r>
      <w:tr w:rsidR="00E83B77" w:rsidRPr="00E83B77" w:rsidTr="003A40BF">
        <w:trPr>
          <w:cantSplit/>
        </w:trPr>
        <w:tc>
          <w:tcPr>
            <w:tcW w:w="8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Итого</w:t>
            </w:r>
          </w:p>
        </w:tc>
        <w:tc>
          <w:tcPr>
            <w:tcW w:w="129"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х</w:t>
            </w:r>
          </w:p>
        </w:tc>
        <w:tc>
          <w:tcPr>
            <w:tcW w:w="409"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х</w:t>
            </w:r>
          </w:p>
        </w:tc>
        <w:tc>
          <w:tcPr>
            <w:tcW w:w="270"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х</w:t>
            </w:r>
          </w:p>
        </w:tc>
        <w:tc>
          <w:tcPr>
            <w:tcW w:w="262"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х</w:t>
            </w:r>
          </w:p>
        </w:tc>
        <w:tc>
          <w:tcPr>
            <w:tcW w:w="164"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х</w:t>
            </w:r>
          </w:p>
        </w:tc>
        <w:tc>
          <w:tcPr>
            <w:tcW w:w="240"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х</w:t>
            </w:r>
          </w:p>
        </w:tc>
        <w:tc>
          <w:tcPr>
            <w:tcW w:w="235"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х</w:t>
            </w:r>
          </w:p>
        </w:tc>
        <w:tc>
          <w:tcPr>
            <w:tcW w:w="181"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х</w:t>
            </w:r>
          </w:p>
        </w:tc>
        <w:tc>
          <w:tcPr>
            <w:tcW w:w="136"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х</w:t>
            </w:r>
          </w:p>
        </w:tc>
        <w:tc>
          <w:tcPr>
            <w:tcW w:w="310"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34"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310"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х</w:t>
            </w:r>
          </w:p>
        </w:tc>
        <w:tc>
          <w:tcPr>
            <w:tcW w:w="180"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х</w:t>
            </w:r>
          </w:p>
        </w:tc>
        <w:tc>
          <w:tcPr>
            <w:tcW w:w="172"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х</w:t>
            </w:r>
          </w:p>
        </w:tc>
        <w:tc>
          <w:tcPr>
            <w:tcW w:w="172"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х</w:t>
            </w:r>
          </w:p>
        </w:tc>
        <w:tc>
          <w:tcPr>
            <w:tcW w:w="216"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х</w:t>
            </w:r>
          </w:p>
        </w:tc>
        <w:tc>
          <w:tcPr>
            <w:tcW w:w="258"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х</w:t>
            </w:r>
          </w:p>
        </w:tc>
        <w:tc>
          <w:tcPr>
            <w:tcW w:w="172"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х</w:t>
            </w:r>
          </w:p>
        </w:tc>
        <w:tc>
          <w:tcPr>
            <w:tcW w:w="172"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х</w:t>
            </w: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r>
      <w:tr w:rsidR="00E83B77" w:rsidRPr="00E83B77" w:rsidTr="003A40BF">
        <w:trPr>
          <w:cantSplit/>
        </w:trPr>
        <w:tc>
          <w:tcPr>
            <w:tcW w:w="8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345" w:type="pct"/>
            <w:gridSpan w:val="2"/>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Предельный (максимальный) индекс</w:t>
            </w:r>
          </w:p>
        </w:tc>
        <w:tc>
          <w:tcPr>
            <w:tcW w:w="409"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х</w:t>
            </w:r>
          </w:p>
        </w:tc>
        <w:tc>
          <w:tcPr>
            <w:tcW w:w="270"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х</w:t>
            </w:r>
          </w:p>
        </w:tc>
        <w:tc>
          <w:tcPr>
            <w:tcW w:w="262"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х</w:t>
            </w:r>
          </w:p>
        </w:tc>
        <w:tc>
          <w:tcPr>
            <w:tcW w:w="164"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х</w:t>
            </w:r>
          </w:p>
        </w:tc>
        <w:tc>
          <w:tcPr>
            <w:tcW w:w="240"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х</w:t>
            </w:r>
          </w:p>
        </w:tc>
        <w:tc>
          <w:tcPr>
            <w:tcW w:w="235"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х</w:t>
            </w:r>
          </w:p>
        </w:tc>
        <w:tc>
          <w:tcPr>
            <w:tcW w:w="181"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х</w:t>
            </w:r>
          </w:p>
        </w:tc>
        <w:tc>
          <w:tcPr>
            <w:tcW w:w="136"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х</w:t>
            </w:r>
          </w:p>
        </w:tc>
        <w:tc>
          <w:tcPr>
            <w:tcW w:w="310"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х</w:t>
            </w:r>
          </w:p>
        </w:tc>
        <w:tc>
          <w:tcPr>
            <w:tcW w:w="234"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х</w:t>
            </w:r>
          </w:p>
        </w:tc>
        <w:tc>
          <w:tcPr>
            <w:tcW w:w="310"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х</w:t>
            </w:r>
          </w:p>
        </w:tc>
        <w:tc>
          <w:tcPr>
            <w:tcW w:w="180"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х</w:t>
            </w:r>
          </w:p>
        </w:tc>
        <w:tc>
          <w:tcPr>
            <w:tcW w:w="172"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х</w:t>
            </w:r>
          </w:p>
        </w:tc>
        <w:tc>
          <w:tcPr>
            <w:tcW w:w="172"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х</w:t>
            </w:r>
          </w:p>
        </w:tc>
        <w:tc>
          <w:tcPr>
            <w:tcW w:w="216"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х</w:t>
            </w:r>
          </w:p>
        </w:tc>
        <w:tc>
          <w:tcPr>
            <w:tcW w:w="258"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х</w:t>
            </w:r>
          </w:p>
        </w:tc>
        <w:tc>
          <w:tcPr>
            <w:tcW w:w="172"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х</w:t>
            </w:r>
          </w:p>
        </w:tc>
        <w:tc>
          <w:tcPr>
            <w:tcW w:w="172"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х</w:t>
            </w:r>
          </w:p>
        </w:tc>
        <w:tc>
          <w:tcPr>
            <w:tcW w:w="129" w:type="pct"/>
          </w:tcPr>
          <w:p w:rsidR="005F3A4F" w:rsidRPr="005F3A4F" w:rsidRDefault="005F3A4F" w:rsidP="005F3A4F">
            <w:pPr>
              <w:widowControl w:val="0"/>
              <w:autoSpaceDE w:val="0"/>
              <w:autoSpaceDN w:val="0"/>
              <w:spacing w:after="0" w:line="240" w:lineRule="auto"/>
              <w:jc w:val="center"/>
              <w:rPr>
                <w:rFonts w:ascii="Calibri" w:hAnsi="Calibri" w:cs="Calibri"/>
                <w:sz w:val="8"/>
                <w:szCs w:val="8"/>
              </w:rPr>
            </w:pPr>
            <w:r w:rsidRPr="005F3A4F">
              <w:rPr>
                <w:rFonts w:ascii="Calibri" w:hAnsi="Calibri" w:cs="Calibri"/>
                <w:sz w:val="8"/>
                <w:szCs w:val="8"/>
              </w:rPr>
              <w:t>х</w:t>
            </w:r>
          </w:p>
        </w:tc>
        <w:tc>
          <w:tcPr>
            <w:tcW w:w="21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129"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r>
      <w:tr w:rsidR="005F3A4F" w:rsidRPr="00E83B77" w:rsidTr="003A40BF">
        <w:trPr>
          <w:cantSplit/>
        </w:trPr>
        <w:tc>
          <w:tcPr>
            <w:tcW w:w="86" w:type="pct"/>
          </w:tcPr>
          <w:p w:rsidR="005F3A4F" w:rsidRPr="005F3A4F" w:rsidRDefault="005F3A4F" w:rsidP="005F3A4F">
            <w:pPr>
              <w:widowControl w:val="0"/>
              <w:autoSpaceDE w:val="0"/>
              <w:autoSpaceDN w:val="0"/>
              <w:spacing w:after="0" w:line="240" w:lineRule="auto"/>
              <w:rPr>
                <w:rFonts w:ascii="Calibri" w:hAnsi="Calibri" w:cs="Calibri"/>
                <w:sz w:val="8"/>
                <w:szCs w:val="8"/>
              </w:rPr>
            </w:pPr>
          </w:p>
        </w:tc>
        <w:tc>
          <w:tcPr>
            <w:tcW w:w="4914" w:type="pct"/>
            <w:gridSpan w:val="23"/>
          </w:tcPr>
          <w:p w:rsidR="005F3A4F" w:rsidRPr="005F3A4F" w:rsidRDefault="005F3A4F" w:rsidP="005F3A4F">
            <w:pPr>
              <w:widowControl w:val="0"/>
              <w:autoSpaceDE w:val="0"/>
              <w:autoSpaceDN w:val="0"/>
              <w:spacing w:after="0" w:line="240" w:lineRule="auto"/>
              <w:rPr>
                <w:rFonts w:ascii="Calibri" w:hAnsi="Calibri" w:cs="Calibri"/>
                <w:sz w:val="8"/>
                <w:szCs w:val="8"/>
              </w:rPr>
            </w:pPr>
            <w:r w:rsidRPr="005F3A4F">
              <w:rPr>
                <w:rFonts w:ascii="Calibri" w:hAnsi="Calibri" w:cs="Calibri"/>
                <w:sz w:val="8"/>
                <w:szCs w:val="8"/>
              </w:rPr>
              <w:t>Потребность в средствах субсидии с учетом предельного индекса</w:t>
            </w:r>
          </w:p>
        </w:tc>
      </w:tr>
    </w:tbl>
    <w:p w:rsidR="005F3A4F" w:rsidRDefault="005F3A4F" w:rsidP="00B426E3">
      <w:pPr>
        <w:widowControl w:val="0"/>
        <w:autoSpaceDE w:val="0"/>
        <w:autoSpaceDN w:val="0"/>
        <w:spacing w:after="0" w:line="240" w:lineRule="auto"/>
        <w:jc w:val="center"/>
        <w:rPr>
          <w:rFonts w:ascii="Times New Roman" w:hAnsi="Times New Roman"/>
          <w:sz w:val="28"/>
          <w:szCs w:val="28"/>
        </w:rPr>
      </w:pPr>
    </w:p>
    <w:p w:rsidR="005F3A4F" w:rsidRDefault="005F3A4F" w:rsidP="00B426E3">
      <w:pPr>
        <w:widowControl w:val="0"/>
        <w:autoSpaceDE w:val="0"/>
        <w:autoSpaceDN w:val="0"/>
        <w:spacing w:after="0" w:line="240" w:lineRule="auto"/>
        <w:jc w:val="center"/>
        <w:rPr>
          <w:rFonts w:ascii="Times New Roman" w:hAnsi="Times New Roman"/>
          <w:sz w:val="28"/>
          <w:szCs w:val="28"/>
        </w:rPr>
      </w:pPr>
    </w:p>
    <w:p w:rsidR="00B426E3" w:rsidRPr="00B426E3" w:rsidRDefault="00B426E3" w:rsidP="00B426E3">
      <w:pPr>
        <w:widowControl w:val="0"/>
        <w:autoSpaceDE w:val="0"/>
        <w:autoSpaceDN w:val="0"/>
        <w:spacing w:after="0" w:line="240" w:lineRule="auto"/>
        <w:jc w:val="both"/>
        <w:rPr>
          <w:rFonts w:ascii="Calibri" w:hAnsi="Calibri" w:cs="Calibri"/>
          <w:szCs w:val="20"/>
        </w:rPr>
      </w:pPr>
    </w:p>
    <w:p w:rsidR="00B426E3" w:rsidRPr="00B426E3" w:rsidRDefault="00B426E3" w:rsidP="00B426E3">
      <w:pPr>
        <w:widowControl w:val="0"/>
        <w:autoSpaceDE w:val="0"/>
        <w:autoSpaceDN w:val="0"/>
        <w:spacing w:after="0" w:line="240" w:lineRule="auto"/>
        <w:jc w:val="both"/>
        <w:rPr>
          <w:rFonts w:ascii="Courier New" w:hAnsi="Courier New" w:cs="Courier New"/>
          <w:sz w:val="20"/>
          <w:szCs w:val="20"/>
        </w:rPr>
      </w:pPr>
      <w:r w:rsidRPr="00B426E3">
        <w:rPr>
          <w:rFonts w:ascii="Courier New" w:hAnsi="Courier New" w:cs="Courier New"/>
          <w:sz w:val="12"/>
          <w:szCs w:val="20"/>
        </w:rPr>
        <w:t>Руководитель исполнителя коммунальных услуг ___________ ___________________</w:t>
      </w:r>
    </w:p>
    <w:p w:rsidR="00B426E3" w:rsidRPr="00B426E3" w:rsidRDefault="00B426E3" w:rsidP="00B426E3">
      <w:pPr>
        <w:widowControl w:val="0"/>
        <w:autoSpaceDE w:val="0"/>
        <w:autoSpaceDN w:val="0"/>
        <w:spacing w:after="0" w:line="240" w:lineRule="auto"/>
        <w:jc w:val="both"/>
        <w:rPr>
          <w:rFonts w:ascii="Courier New" w:hAnsi="Courier New" w:cs="Courier New"/>
          <w:sz w:val="20"/>
          <w:szCs w:val="20"/>
        </w:rPr>
      </w:pPr>
      <w:r w:rsidRPr="00B426E3">
        <w:rPr>
          <w:rFonts w:ascii="Courier New" w:hAnsi="Courier New" w:cs="Courier New"/>
          <w:sz w:val="12"/>
          <w:szCs w:val="20"/>
        </w:rPr>
        <w:t>(или индивидуальный предприниматель)         (подпись)         (ФИО)</w:t>
      </w:r>
    </w:p>
    <w:p w:rsidR="00B426E3" w:rsidRPr="00B426E3" w:rsidRDefault="00B426E3" w:rsidP="00B426E3">
      <w:pPr>
        <w:widowControl w:val="0"/>
        <w:autoSpaceDE w:val="0"/>
        <w:autoSpaceDN w:val="0"/>
        <w:spacing w:after="0" w:line="240" w:lineRule="auto"/>
        <w:jc w:val="both"/>
        <w:rPr>
          <w:rFonts w:ascii="Courier New" w:hAnsi="Courier New" w:cs="Courier New"/>
          <w:sz w:val="20"/>
          <w:szCs w:val="20"/>
        </w:rPr>
      </w:pPr>
    </w:p>
    <w:p w:rsidR="00B426E3" w:rsidRPr="00B426E3" w:rsidRDefault="00B426E3" w:rsidP="00B426E3">
      <w:pPr>
        <w:widowControl w:val="0"/>
        <w:autoSpaceDE w:val="0"/>
        <w:autoSpaceDN w:val="0"/>
        <w:spacing w:after="0" w:line="240" w:lineRule="auto"/>
        <w:jc w:val="both"/>
        <w:rPr>
          <w:rFonts w:ascii="Courier New" w:hAnsi="Courier New" w:cs="Courier New"/>
          <w:sz w:val="20"/>
          <w:szCs w:val="20"/>
        </w:rPr>
      </w:pPr>
      <w:r w:rsidRPr="00B426E3">
        <w:rPr>
          <w:rFonts w:ascii="Courier New" w:hAnsi="Courier New" w:cs="Courier New"/>
          <w:sz w:val="12"/>
          <w:szCs w:val="20"/>
        </w:rPr>
        <w:t>М.П.</w:t>
      </w:r>
    </w:p>
    <w:p w:rsidR="00B426E3" w:rsidRPr="00B426E3" w:rsidRDefault="00B426E3" w:rsidP="00B426E3">
      <w:pPr>
        <w:widowControl w:val="0"/>
        <w:autoSpaceDE w:val="0"/>
        <w:autoSpaceDN w:val="0"/>
        <w:spacing w:after="0" w:line="240" w:lineRule="auto"/>
        <w:jc w:val="both"/>
        <w:rPr>
          <w:rFonts w:ascii="Courier New" w:hAnsi="Courier New" w:cs="Courier New"/>
          <w:sz w:val="20"/>
          <w:szCs w:val="20"/>
        </w:rPr>
      </w:pPr>
    </w:p>
    <w:p w:rsidR="00B426E3" w:rsidRPr="00B426E3" w:rsidRDefault="00B426E3" w:rsidP="00B426E3">
      <w:pPr>
        <w:widowControl w:val="0"/>
        <w:autoSpaceDE w:val="0"/>
        <w:autoSpaceDN w:val="0"/>
        <w:spacing w:after="0" w:line="240" w:lineRule="auto"/>
        <w:jc w:val="both"/>
        <w:rPr>
          <w:rFonts w:ascii="Courier New" w:hAnsi="Courier New" w:cs="Courier New"/>
          <w:sz w:val="20"/>
          <w:szCs w:val="20"/>
        </w:rPr>
      </w:pPr>
      <w:r w:rsidRPr="00B426E3">
        <w:rPr>
          <w:rFonts w:ascii="Courier New" w:hAnsi="Courier New" w:cs="Courier New"/>
          <w:sz w:val="12"/>
          <w:szCs w:val="20"/>
        </w:rPr>
        <w:t>ФИО специалиста,</w:t>
      </w:r>
    </w:p>
    <w:p w:rsidR="00372340" w:rsidRDefault="00B426E3" w:rsidP="00B426E3">
      <w:pPr>
        <w:widowControl w:val="0"/>
        <w:autoSpaceDE w:val="0"/>
        <w:autoSpaceDN w:val="0"/>
        <w:spacing w:after="0" w:line="240" w:lineRule="auto"/>
        <w:jc w:val="both"/>
      </w:pPr>
      <w:r w:rsidRPr="00B426E3">
        <w:rPr>
          <w:rFonts w:ascii="Courier New" w:hAnsi="Courier New" w:cs="Courier New"/>
          <w:sz w:val="12"/>
          <w:szCs w:val="20"/>
        </w:rPr>
        <w:t>N телефона</w:t>
      </w:r>
    </w:p>
    <w:sectPr w:rsidR="00372340" w:rsidSect="003A40BF">
      <w:pgSz w:w="16838" w:h="11906" w:orient="landscape"/>
      <w:pgMar w:top="1418" w:right="395" w:bottom="709" w:left="709"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83E" w:rsidRDefault="00BC183E">
      <w:pPr>
        <w:spacing w:after="0" w:line="240" w:lineRule="auto"/>
      </w:pPr>
      <w:r>
        <w:separator/>
      </w:r>
    </w:p>
  </w:endnote>
  <w:endnote w:type="continuationSeparator" w:id="0">
    <w:p w:rsidR="00BC183E" w:rsidRDefault="00BC1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0E9" w:rsidRDefault="00A050E9">
    <w:pPr>
      <w:pStyle w:val="ConsPlusNormal"/>
      <w:pBdr>
        <w:bottom w:val="single" w:sz="12" w:space="0" w:color="auto"/>
      </w:pBdr>
      <w:jc w:val="cen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83E" w:rsidRDefault="00BC183E">
      <w:pPr>
        <w:spacing w:after="0" w:line="240" w:lineRule="auto"/>
      </w:pPr>
      <w:r>
        <w:separator/>
      </w:r>
    </w:p>
  </w:footnote>
  <w:footnote w:type="continuationSeparator" w:id="0">
    <w:p w:rsidR="00BC183E" w:rsidRDefault="00BC183E">
      <w:pPr>
        <w:spacing w:after="0" w:line="240" w:lineRule="auto"/>
      </w:pPr>
      <w:r>
        <w:continuationSeparator/>
      </w:r>
    </w:p>
  </w:footnote>
  <w:footnote w:id="1">
    <w:p w:rsidR="00000000" w:rsidRDefault="00A050E9" w:rsidP="00A41B37">
      <w:pPr>
        <w:pStyle w:val="ae"/>
        <w:jc w:val="both"/>
      </w:pPr>
      <w:r w:rsidRPr="00B936DC">
        <w:rPr>
          <w:rStyle w:val="af0"/>
        </w:rPr>
        <w:footnoteRef/>
      </w:r>
      <w:r w:rsidRPr="00B936DC">
        <w:t xml:space="preserve"> </w:t>
      </w:r>
      <w:r w:rsidRPr="00B936DC">
        <w:rPr>
          <w:rFonts w:ascii="Times New Roman" w:hAnsi="Times New Roman"/>
        </w:rPr>
        <w:t xml:space="preserve">Положения </w:t>
      </w:r>
      <w:hyperlink w:anchor="Par88" w:history="1">
        <w:r w:rsidRPr="00B936DC">
          <w:rPr>
            <w:rFonts w:ascii="Times New Roman" w:hAnsi="Times New Roman"/>
          </w:rPr>
          <w:t>п. 1.2</w:t>
        </w:r>
      </w:hyperlink>
      <w:r w:rsidRPr="00B936DC">
        <w:rPr>
          <w:rFonts w:ascii="Times New Roman" w:hAnsi="Times New Roman"/>
        </w:rPr>
        <w:t xml:space="preserve"> включаются в Соглашение, заключаемое с Исполнителем коммунальных услуг, который является управляющей организацией, товариществом собственников жилья, жилищным кооперативом, жилищно-строительным кооперативом или иным специализированным потребительским кооперативом.</w:t>
      </w:r>
    </w:p>
  </w:footnote>
  <w:footnote w:id="2">
    <w:p w:rsidR="00A050E9" w:rsidRPr="00B936DC" w:rsidRDefault="00A050E9" w:rsidP="00F40C3C">
      <w:pPr>
        <w:autoSpaceDE w:val="0"/>
        <w:autoSpaceDN w:val="0"/>
        <w:adjustRightInd w:val="0"/>
        <w:spacing w:after="0" w:line="240" w:lineRule="auto"/>
        <w:ind w:firstLine="540"/>
        <w:jc w:val="both"/>
        <w:rPr>
          <w:rFonts w:ascii="Times New Roman" w:hAnsi="Times New Roman"/>
          <w:sz w:val="20"/>
          <w:szCs w:val="20"/>
        </w:rPr>
      </w:pPr>
      <w:r>
        <w:rPr>
          <w:rStyle w:val="af0"/>
        </w:rPr>
        <w:footnoteRef/>
      </w:r>
      <w:r>
        <w:t xml:space="preserve"> </w:t>
      </w:r>
      <w:r w:rsidRPr="00B936DC">
        <w:rPr>
          <w:rFonts w:ascii="Times New Roman" w:hAnsi="Times New Roman"/>
          <w:sz w:val="20"/>
          <w:szCs w:val="20"/>
        </w:rPr>
        <w:t xml:space="preserve">Положения </w:t>
      </w:r>
      <w:hyperlink w:anchor="Par95" w:history="1">
        <w:r w:rsidRPr="00B936DC">
          <w:rPr>
            <w:rFonts w:ascii="Times New Roman" w:hAnsi="Times New Roman"/>
            <w:sz w:val="20"/>
            <w:szCs w:val="20"/>
          </w:rPr>
          <w:t>п. 1.3.2</w:t>
        </w:r>
      </w:hyperlink>
      <w:r w:rsidRPr="00B936DC">
        <w:rPr>
          <w:rFonts w:ascii="Times New Roman" w:hAnsi="Times New Roman"/>
          <w:sz w:val="20"/>
          <w:szCs w:val="20"/>
        </w:rPr>
        <w:t xml:space="preserve"> включаются в Соглашение, заключаемое с Исполнителем коммунальных услуг, который является управляющей организацией, товариществом собственников жилья, жилищным кооперативом, жилищно-строительным кооперативом или иным специализированным потребительским кооперативом.</w:t>
      </w:r>
    </w:p>
    <w:p w:rsidR="00000000" w:rsidRDefault="001E7DBF" w:rsidP="00F40C3C">
      <w:pPr>
        <w:autoSpaceDE w:val="0"/>
        <w:autoSpaceDN w:val="0"/>
        <w:adjustRightInd w:val="0"/>
        <w:spacing w:after="0" w:line="240" w:lineRule="auto"/>
        <w:ind w:firstLine="540"/>
        <w:jc w:val="both"/>
      </w:pPr>
    </w:p>
  </w:footnote>
  <w:footnote w:id="3">
    <w:p w:rsidR="00A050E9" w:rsidRPr="00B936DC" w:rsidRDefault="00A050E9" w:rsidP="00F40C3C">
      <w:pPr>
        <w:autoSpaceDE w:val="0"/>
        <w:autoSpaceDN w:val="0"/>
        <w:adjustRightInd w:val="0"/>
        <w:spacing w:after="0" w:line="240" w:lineRule="auto"/>
        <w:ind w:firstLine="540"/>
        <w:jc w:val="both"/>
        <w:rPr>
          <w:rFonts w:ascii="Times New Roman" w:hAnsi="Times New Roman"/>
          <w:sz w:val="20"/>
          <w:szCs w:val="20"/>
        </w:rPr>
      </w:pPr>
      <w:r w:rsidRPr="00B936DC">
        <w:rPr>
          <w:rStyle w:val="af0"/>
          <w:sz w:val="20"/>
          <w:szCs w:val="20"/>
        </w:rPr>
        <w:footnoteRef/>
      </w:r>
      <w:r w:rsidRPr="00B936DC">
        <w:rPr>
          <w:sz w:val="20"/>
          <w:szCs w:val="20"/>
        </w:rPr>
        <w:t xml:space="preserve"> </w:t>
      </w:r>
      <w:r w:rsidRPr="00B936DC">
        <w:rPr>
          <w:rFonts w:ascii="Times New Roman" w:hAnsi="Times New Roman"/>
          <w:sz w:val="20"/>
          <w:szCs w:val="20"/>
        </w:rPr>
        <w:t xml:space="preserve">Положения </w:t>
      </w:r>
      <w:hyperlink w:anchor="Par95" w:history="1">
        <w:r w:rsidRPr="00B936DC">
          <w:rPr>
            <w:rFonts w:ascii="Times New Roman" w:hAnsi="Times New Roman"/>
            <w:sz w:val="20"/>
            <w:szCs w:val="20"/>
          </w:rPr>
          <w:t>п. 1.3.3</w:t>
        </w:r>
      </w:hyperlink>
      <w:r w:rsidRPr="00B936DC">
        <w:rPr>
          <w:rFonts w:ascii="Times New Roman" w:hAnsi="Times New Roman"/>
          <w:sz w:val="20"/>
          <w:szCs w:val="20"/>
        </w:rPr>
        <w:t xml:space="preserve"> не  включаются в Соглашение, заключаемое с Исполнителем коммунальных услуг, который является государственным (муниципальным) унитарным предприятием, хозяйственным товариществом и обществом с участием публично-правовых образований в их уставных (складочных) капиталах, а также коммерческой организацией с участием таких товариществ и обществ в их уставных (складочных) капиталах.</w:t>
      </w:r>
    </w:p>
    <w:p w:rsidR="00000000" w:rsidRDefault="001E7DBF" w:rsidP="00F40C3C">
      <w:pPr>
        <w:autoSpaceDE w:val="0"/>
        <w:autoSpaceDN w:val="0"/>
        <w:adjustRightInd w:val="0"/>
        <w:spacing w:after="0" w:line="240" w:lineRule="auto"/>
        <w:ind w:firstLine="540"/>
        <w:jc w:val="both"/>
      </w:pPr>
    </w:p>
  </w:footnote>
  <w:footnote w:id="4">
    <w:p w:rsidR="00A050E9" w:rsidRPr="00B936DC" w:rsidRDefault="00A050E9" w:rsidP="00C21E23">
      <w:pPr>
        <w:autoSpaceDE w:val="0"/>
        <w:autoSpaceDN w:val="0"/>
        <w:adjustRightInd w:val="0"/>
        <w:spacing w:after="0" w:line="240" w:lineRule="auto"/>
        <w:ind w:firstLine="540"/>
        <w:jc w:val="both"/>
        <w:rPr>
          <w:rFonts w:ascii="Times New Roman" w:hAnsi="Times New Roman"/>
          <w:sz w:val="20"/>
          <w:szCs w:val="20"/>
        </w:rPr>
      </w:pPr>
      <w:r w:rsidRPr="00B936DC">
        <w:rPr>
          <w:rStyle w:val="af0"/>
          <w:sz w:val="20"/>
          <w:szCs w:val="20"/>
        </w:rPr>
        <w:footnoteRef/>
      </w:r>
      <w:r w:rsidRPr="00B936DC">
        <w:rPr>
          <w:sz w:val="20"/>
          <w:szCs w:val="20"/>
        </w:rPr>
        <w:t xml:space="preserve"> </w:t>
      </w:r>
      <w:r w:rsidRPr="00B936DC">
        <w:rPr>
          <w:rFonts w:ascii="Times New Roman" w:hAnsi="Times New Roman"/>
          <w:sz w:val="20"/>
          <w:szCs w:val="20"/>
        </w:rPr>
        <w:t xml:space="preserve">Положения </w:t>
      </w:r>
      <w:hyperlink w:anchor="Par113" w:history="1">
        <w:r w:rsidRPr="00B936DC">
          <w:rPr>
            <w:rFonts w:ascii="Times New Roman" w:hAnsi="Times New Roman"/>
            <w:sz w:val="20"/>
            <w:szCs w:val="20"/>
          </w:rPr>
          <w:t>абзаца второго п. 2.3.3</w:t>
        </w:r>
      </w:hyperlink>
      <w:r w:rsidRPr="00B936DC">
        <w:rPr>
          <w:rFonts w:ascii="Times New Roman" w:hAnsi="Times New Roman"/>
          <w:sz w:val="20"/>
          <w:szCs w:val="20"/>
        </w:rPr>
        <w:t xml:space="preserve"> включаются в Соглашение, заключаемое с Исполнителем коммунальных услуг, который является управляющей организацией, товариществом собственников жилья, жилищным кооперативом, жилищно-строительным кооперативом или иным специализированным потребительским кооперативом.</w:t>
      </w:r>
    </w:p>
    <w:p w:rsidR="00000000" w:rsidRDefault="001E7DBF" w:rsidP="00C21E23">
      <w:pPr>
        <w:autoSpaceDE w:val="0"/>
        <w:autoSpaceDN w:val="0"/>
        <w:adjustRightInd w:val="0"/>
        <w:spacing w:after="0" w:line="240" w:lineRule="auto"/>
        <w:ind w:firstLine="540"/>
        <w:jc w:val="both"/>
      </w:pPr>
    </w:p>
  </w:footnote>
  <w:footnote w:id="5">
    <w:p w:rsidR="00A050E9" w:rsidRPr="00B936DC" w:rsidRDefault="00A050E9" w:rsidP="00C21E23">
      <w:pPr>
        <w:autoSpaceDE w:val="0"/>
        <w:autoSpaceDN w:val="0"/>
        <w:adjustRightInd w:val="0"/>
        <w:spacing w:after="0" w:line="240" w:lineRule="auto"/>
        <w:ind w:firstLine="540"/>
        <w:jc w:val="both"/>
        <w:rPr>
          <w:rFonts w:ascii="Times New Roman" w:hAnsi="Times New Roman"/>
          <w:sz w:val="20"/>
          <w:szCs w:val="20"/>
        </w:rPr>
      </w:pPr>
      <w:r w:rsidRPr="00B936DC">
        <w:rPr>
          <w:rStyle w:val="af0"/>
          <w:sz w:val="20"/>
          <w:szCs w:val="20"/>
        </w:rPr>
        <w:footnoteRef/>
      </w:r>
      <w:r w:rsidRPr="00B936DC">
        <w:rPr>
          <w:sz w:val="20"/>
          <w:szCs w:val="20"/>
        </w:rPr>
        <w:t xml:space="preserve"> </w:t>
      </w:r>
      <w:r w:rsidRPr="00B936DC">
        <w:rPr>
          <w:rFonts w:ascii="Times New Roman" w:hAnsi="Times New Roman"/>
          <w:sz w:val="20"/>
          <w:szCs w:val="20"/>
        </w:rPr>
        <w:t>Раздел 3 включается в Соглашение, заключаемое с Исполнителем коммунальных услуг, который является управляющей организацией, товариществом собственников жилья, жилищным кооперативом, жилищно-строительным кооперативом или иным специализированным потребительским кооперативом.</w:t>
      </w:r>
    </w:p>
    <w:p w:rsidR="00000000" w:rsidRDefault="001E7DBF" w:rsidP="00C21E23">
      <w:pPr>
        <w:autoSpaceDE w:val="0"/>
        <w:autoSpaceDN w:val="0"/>
        <w:adjustRightInd w:val="0"/>
        <w:spacing w:after="0" w:line="240" w:lineRule="auto"/>
        <w:ind w:firstLine="540"/>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0E9" w:rsidRPr="00860DA2" w:rsidRDefault="00A050E9" w:rsidP="00860DA2">
    <w:pPr>
      <w:pStyle w:val="a3"/>
    </w:pPr>
    <w:r w:rsidRPr="00860DA2">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DA2"/>
    <w:rsid w:val="00051C74"/>
    <w:rsid w:val="0005350E"/>
    <w:rsid w:val="0007376A"/>
    <w:rsid w:val="000863C8"/>
    <w:rsid w:val="00143EEC"/>
    <w:rsid w:val="00150178"/>
    <w:rsid w:val="00160313"/>
    <w:rsid w:val="00167557"/>
    <w:rsid w:val="00184686"/>
    <w:rsid w:val="00191E15"/>
    <w:rsid w:val="001952E2"/>
    <w:rsid w:val="001A2BDC"/>
    <w:rsid w:val="001A76C0"/>
    <w:rsid w:val="001E7DBF"/>
    <w:rsid w:val="00230487"/>
    <w:rsid w:val="00256A13"/>
    <w:rsid w:val="0026456C"/>
    <w:rsid w:val="0026595E"/>
    <w:rsid w:val="00273232"/>
    <w:rsid w:val="002C1889"/>
    <w:rsid w:val="002C2F42"/>
    <w:rsid w:val="00335BCF"/>
    <w:rsid w:val="00372340"/>
    <w:rsid w:val="003A1F4E"/>
    <w:rsid w:val="003A40BF"/>
    <w:rsid w:val="003F17CA"/>
    <w:rsid w:val="003F452E"/>
    <w:rsid w:val="00400DB5"/>
    <w:rsid w:val="004348AF"/>
    <w:rsid w:val="00470909"/>
    <w:rsid w:val="00493AE1"/>
    <w:rsid w:val="004B0BFE"/>
    <w:rsid w:val="004C0B05"/>
    <w:rsid w:val="005653CE"/>
    <w:rsid w:val="005F3A4F"/>
    <w:rsid w:val="006700CE"/>
    <w:rsid w:val="00744731"/>
    <w:rsid w:val="00756562"/>
    <w:rsid w:val="007847DA"/>
    <w:rsid w:val="0084143C"/>
    <w:rsid w:val="00860DA2"/>
    <w:rsid w:val="0089282D"/>
    <w:rsid w:val="008E73FA"/>
    <w:rsid w:val="008F0782"/>
    <w:rsid w:val="00956058"/>
    <w:rsid w:val="00992315"/>
    <w:rsid w:val="009B5547"/>
    <w:rsid w:val="009C3869"/>
    <w:rsid w:val="009E720B"/>
    <w:rsid w:val="00A01898"/>
    <w:rsid w:val="00A050E9"/>
    <w:rsid w:val="00A41B37"/>
    <w:rsid w:val="00A6269E"/>
    <w:rsid w:val="00A903E8"/>
    <w:rsid w:val="00AC70FB"/>
    <w:rsid w:val="00B2794B"/>
    <w:rsid w:val="00B426E3"/>
    <w:rsid w:val="00B54EE6"/>
    <w:rsid w:val="00B936DC"/>
    <w:rsid w:val="00B941F1"/>
    <w:rsid w:val="00B95A7B"/>
    <w:rsid w:val="00BC183E"/>
    <w:rsid w:val="00C076FE"/>
    <w:rsid w:val="00C17F11"/>
    <w:rsid w:val="00C21E23"/>
    <w:rsid w:val="00CB57C7"/>
    <w:rsid w:val="00CD2CBC"/>
    <w:rsid w:val="00D16753"/>
    <w:rsid w:val="00D20B44"/>
    <w:rsid w:val="00D33A95"/>
    <w:rsid w:val="00D87C83"/>
    <w:rsid w:val="00DA0EA7"/>
    <w:rsid w:val="00DB44A3"/>
    <w:rsid w:val="00DB7833"/>
    <w:rsid w:val="00E171CD"/>
    <w:rsid w:val="00E550DB"/>
    <w:rsid w:val="00E56DDF"/>
    <w:rsid w:val="00E83B77"/>
    <w:rsid w:val="00ED4566"/>
    <w:rsid w:val="00EE317F"/>
    <w:rsid w:val="00F10A09"/>
    <w:rsid w:val="00F370C8"/>
    <w:rsid w:val="00F40C3C"/>
    <w:rsid w:val="00F714FF"/>
    <w:rsid w:val="00F7555D"/>
    <w:rsid w:val="00FA0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1F34FB01-F8BB-4E66-8D16-377CFC38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860DA2"/>
    <w:pPr>
      <w:tabs>
        <w:tab w:val="center" w:pos="4677"/>
        <w:tab w:val="right" w:pos="9355"/>
      </w:tabs>
    </w:pPr>
  </w:style>
  <w:style w:type="character" w:customStyle="1" w:styleId="a4">
    <w:name w:val="Верхний колонтитул Знак"/>
    <w:basedOn w:val="a0"/>
    <w:link w:val="a3"/>
    <w:uiPriority w:val="99"/>
    <w:locked/>
    <w:rsid w:val="00860DA2"/>
    <w:rPr>
      <w:rFonts w:cs="Times New Roman"/>
    </w:rPr>
  </w:style>
  <w:style w:type="paragraph" w:styleId="a5">
    <w:name w:val="footer"/>
    <w:basedOn w:val="a"/>
    <w:link w:val="a6"/>
    <w:uiPriority w:val="99"/>
    <w:unhideWhenUsed/>
    <w:rsid w:val="00860DA2"/>
    <w:pPr>
      <w:tabs>
        <w:tab w:val="center" w:pos="4677"/>
        <w:tab w:val="right" w:pos="9355"/>
      </w:tabs>
    </w:pPr>
  </w:style>
  <w:style w:type="character" w:customStyle="1" w:styleId="a6">
    <w:name w:val="Нижний колонтитул Знак"/>
    <w:basedOn w:val="a0"/>
    <w:link w:val="a5"/>
    <w:uiPriority w:val="99"/>
    <w:locked/>
    <w:rsid w:val="00860DA2"/>
    <w:rPr>
      <w:rFonts w:cs="Times New Roman"/>
    </w:rPr>
  </w:style>
  <w:style w:type="paragraph" w:styleId="a7">
    <w:name w:val="Balloon Text"/>
    <w:basedOn w:val="a"/>
    <w:link w:val="a8"/>
    <w:uiPriority w:val="99"/>
    <w:semiHidden/>
    <w:unhideWhenUsed/>
    <w:rsid w:val="00D33A9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locked/>
    <w:rsid w:val="00D33A95"/>
    <w:rPr>
      <w:rFonts w:ascii="Segoe UI" w:hAnsi="Segoe UI" w:cs="Segoe UI"/>
      <w:sz w:val="18"/>
      <w:szCs w:val="18"/>
    </w:rPr>
  </w:style>
  <w:style w:type="character" w:styleId="a9">
    <w:name w:val="annotation reference"/>
    <w:basedOn w:val="a0"/>
    <w:uiPriority w:val="99"/>
    <w:semiHidden/>
    <w:unhideWhenUsed/>
    <w:rsid w:val="00A41B37"/>
    <w:rPr>
      <w:rFonts w:cs="Times New Roman"/>
      <w:sz w:val="16"/>
      <w:szCs w:val="16"/>
    </w:rPr>
  </w:style>
  <w:style w:type="paragraph" w:styleId="aa">
    <w:name w:val="annotation text"/>
    <w:basedOn w:val="a"/>
    <w:link w:val="ab"/>
    <w:uiPriority w:val="99"/>
    <w:semiHidden/>
    <w:unhideWhenUsed/>
    <w:rsid w:val="00A41B37"/>
    <w:rPr>
      <w:sz w:val="20"/>
      <w:szCs w:val="20"/>
    </w:rPr>
  </w:style>
  <w:style w:type="character" w:customStyle="1" w:styleId="ab">
    <w:name w:val="Текст примечания Знак"/>
    <w:basedOn w:val="a0"/>
    <w:link w:val="aa"/>
    <w:uiPriority w:val="99"/>
    <w:semiHidden/>
    <w:locked/>
    <w:rsid w:val="00A41B37"/>
    <w:rPr>
      <w:rFonts w:cs="Times New Roman"/>
      <w:sz w:val="20"/>
      <w:szCs w:val="20"/>
    </w:rPr>
  </w:style>
  <w:style w:type="paragraph" w:styleId="ac">
    <w:name w:val="annotation subject"/>
    <w:basedOn w:val="aa"/>
    <w:next w:val="aa"/>
    <w:link w:val="ad"/>
    <w:uiPriority w:val="99"/>
    <w:semiHidden/>
    <w:unhideWhenUsed/>
    <w:rsid w:val="00A41B37"/>
    <w:rPr>
      <w:b/>
      <w:bCs/>
    </w:rPr>
  </w:style>
  <w:style w:type="character" w:customStyle="1" w:styleId="ad">
    <w:name w:val="Тема примечания Знак"/>
    <w:basedOn w:val="ab"/>
    <w:link w:val="ac"/>
    <w:uiPriority w:val="99"/>
    <w:semiHidden/>
    <w:locked/>
    <w:rsid w:val="00A41B37"/>
    <w:rPr>
      <w:rFonts w:cs="Times New Roman"/>
      <w:b/>
      <w:bCs/>
      <w:sz w:val="20"/>
      <w:szCs w:val="20"/>
    </w:rPr>
  </w:style>
  <w:style w:type="paragraph" w:styleId="ae">
    <w:name w:val="footnote text"/>
    <w:basedOn w:val="a"/>
    <w:link w:val="af"/>
    <w:uiPriority w:val="99"/>
    <w:semiHidden/>
    <w:unhideWhenUsed/>
    <w:rsid w:val="00A41B37"/>
    <w:rPr>
      <w:sz w:val="20"/>
      <w:szCs w:val="20"/>
    </w:rPr>
  </w:style>
  <w:style w:type="character" w:customStyle="1" w:styleId="af">
    <w:name w:val="Текст сноски Знак"/>
    <w:basedOn w:val="a0"/>
    <w:link w:val="ae"/>
    <w:uiPriority w:val="99"/>
    <w:semiHidden/>
    <w:locked/>
    <w:rsid w:val="00A41B37"/>
    <w:rPr>
      <w:rFonts w:cs="Times New Roman"/>
      <w:sz w:val="20"/>
      <w:szCs w:val="20"/>
    </w:rPr>
  </w:style>
  <w:style w:type="character" w:styleId="af0">
    <w:name w:val="footnote reference"/>
    <w:basedOn w:val="a0"/>
    <w:uiPriority w:val="99"/>
    <w:semiHidden/>
    <w:unhideWhenUsed/>
    <w:rsid w:val="00A41B3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0BA628A93AFA715783D8C0B407F8BE0DED6C20BA14A934980D272B2B6D1F28DC1D91AD52F4831AD0BC1C50Dw0MCH" TargetMode="External"/><Relationship Id="rId18" Type="http://schemas.openxmlformats.org/officeDocument/2006/relationships/hyperlink" Target="consultantplus://offline/ref=A37F45293107B23D113057A2476CBA36D3EF42060CE0A0DFE1D2271E1837FD709AE3D5A89A8C61EC9726BFC11CA7I" TargetMode="External"/><Relationship Id="rId26" Type="http://schemas.openxmlformats.org/officeDocument/2006/relationships/hyperlink" Target="consultantplus://offline/ref=39C28427B9EDFB169955E92820AB96352DBF707C705C7A23C9C59F0FB2848D88408E28D88746DC87037A9B75u0W8D" TargetMode="External"/><Relationship Id="rId39" Type="http://schemas.openxmlformats.org/officeDocument/2006/relationships/hyperlink" Target="consultantplus://offline/ref=B53633979AEC67C7A219586BDD410DB007A8323796A526E81DD13AE3E21500C19E825F3C5A23EB497416010E29cEE" TargetMode="External"/><Relationship Id="rId21" Type="http://schemas.openxmlformats.org/officeDocument/2006/relationships/hyperlink" Target="consultantplus://offline/ref=A37F45293107B23D113057A2476CBA36D3EF42060CE0A0DFE1D2271E1837FD709AE3D5A89A8C61EC9726BFC21CAFI" TargetMode="External"/><Relationship Id="rId34" Type="http://schemas.openxmlformats.org/officeDocument/2006/relationships/hyperlink" Target="consultantplus://offline/ref=B53633979AEC67C7A219586BDD410DB007A8323796A526E81DD13AE3E21500C19E825F3C5A23EB497416000029cEE" TargetMode="External"/><Relationship Id="rId42" Type="http://schemas.openxmlformats.org/officeDocument/2006/relationships/hyperlink" Target="consultantplus://offline/ref=B53633979AEC67C7A219586BDD410DB007A8323796A526E81DD13AE3E21500C19E825F3C5A23EB497416030D29c4E" TargetMode="External"/><Relationship Id="rId47" Type="http://schemas.openxmlformats.org/officeDocument/2006/relationships/hyperlink" Target="consultantplus://offline/ref=F55853EE47D130F237F1AA4184F85281B1A59C7180348EC32ABE69C6C972EF5027T4eAH" TargetMode="External"/><Relationship Id="rId50"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F0BA628A93AFA715783D8C0B407F8BE0DED6C20BA14D9E4A80D072B2B6D1F28DC1wDM9H" TargetMode="External"/><Relationship Id="rId29" Type="http://schemas.openxmlformats.org/officeDocument/2006/relationships/hyperlink" Target="consultantplus://offline/ref=39C28427B9EDFB169955E92820AB96352DBF707C7057732FCEC79F0FB2848D88408E28D88746DC87037A9B7Eu0W5D" TargetMode="External"/><Relationship Id="rId11" Type="http://schemas.openxmlformats.org/officeDocument/2006/relationships/hyperlink" Target="consultantplus://offline/ref=F0BA628A93AFA715783D92065613D4EFDFD59B04A94B901BDB8574E5E9w8M1H" TargetMode="External"/><Relationship Id="rId24" Type="http://schemas.openxmlformats.org/officeDocument/2006/relationships/hyperlink" Target="consultantplus://offline/ref=FB0FE7869AD24198066BDA2AE0B78B59A51A6103802D9830BF95087E0B867F4928A63A77h1W7I" TargetMode="External"/><Relationship Id="rId32" Type="http://schemas.openxmlformats.org/officeDocument/2006/relationships/hyperlink" Target="consultantplus://offline/ref=39C28427B9EDFB169955E92820AB96352DBF707C705C7A23C9C59F0FB2848D88408E28D88746DC87037A9B75u0W8D" TargetMode="External"/><Relationship Id="rId37" Type="http://schemas.openxmlformats.org/officeDocument/2006/relationships/hyperlink" Target="consultantplus://offline/ref=B53633979AEC67C7A219586BDD410DB007A8323796A526E81DD13AE3E21500C19E825F3C5A23EB497416010829c2E" TargetMode="External"/><Relationship Id="rId40" Type="http://schemas.openxmlformats.org/officeDocument/2006/relationships/hyperlink" Target="consultantplus://offline/ref=B53633979AEC67C7A219586BDD410DB007A8323796A526E81DD13AE3E21500C19E825F3C5A23EB497416000029cEE" TargetMode="External"/><Relationship Id="rId45" Type="http://schemas.openxmlformats.org/officeDocument/2006/relationships/hyperlink" Target="consultantplus://offline/ref=F55853EE47D130F237F1AA4184F85281B1A59C7180348EC32ABE69C6C972EF5027T4eAH" TargetMode="External"/><Relationship Id="rId5" Type="http://schemas.openxmlformats.org/officeDocument/2006/relationships/footnotes" Target="footnotes.xml"/><Relationship Id="rId15" Type="http://schemas.openxmlformats.org/officeDocument/2006/relationships/hyperlink" Target="consultantplus://offline/ref=3CCE5222F939F18796EE835FDDDDCF6431A9318366B1AEA4FC838AE0CE64D16E2FA5AFD7F1DA2B91EAJ2I" TargetMode="External"/><Relationship Id="rId23" Type="http://schemas.openxmlformats.org/officeDocument/2006/relationships/hyperlink" Target="consultantplus://offline/ref=FB0FE7869AD24198066BDA2AE0B78B59A51A6103802D9830BF95087E0B867F4928A63A7714B32D52hFWBI" TargetMode="External"/><Relationship Id="rId28" Type="http://schemas.openxmlformats.org/officeDocument/2006/relationships/hyperlink" Target="consultantplus://offline/ref=39C28427B9EDFB169955E92820AB96352DBF707C705C7A23C9C59F0FB2848D88408E28D88746DC87037A9A78u0W1D" TargetMode="External"/><Relationship Id="rId36" Type="http://schemas.openxmlformats.org/officeDocument/2006/relationships/hyperlink" Target="consultantplus://offline/ref=B53633979AEC67C7A219586BDD410DB007A8323796A526E81DD13AE3E21500C19E825F3C5A23EB497416020829c7E" TargetMode="External"/><Relationship Id="rId49" Type="http://schemas.openxmlformats.org/officeDocument/2006/relationships/header" Target="header1.xml"/><Relationship Id="rId10" Type="http://schemas.openxmlformats.org/officeDocument/2006/relationships/hyperlink" Target="consultantplus://offline/ref=F0BA628A93AFA715783D8C0B407F8BE0DED6C20BA1419A4587D072B2B6D1F28DC1wDM9H" TargetMode="External"/><Relationship Id="rId19" Type="http://schemas.openxmlformats.org/officeDocument/2006/relationships/hyperlink" Target="consultantplus://offline/ref=A37F45293107B23D113049AF5100E539D1EC1C090AE8AA81BD8721494767FB25DAA3D3FDD9C86CEC19A4I" TargetMode="External"/><Relationship Id="rId31" Type="http://schemas.openxmlformats.org/officeDocument/2006/relationships/hyperlink" Target="consultantplus://offline/ref=39C28427B9EDFB169955E92820AB96352DBF707C705C7A23C9C59F0FB2848D88408E28D88746DC87037A9A7Au0W7D" TargetMode="External"/><Relationship Id="rId44" Type="http://schemas.openxmlformats.org/officeDocument/2006/relationships/hyperlink" Target="consultantplus://offline/ref=F55853EE47D130F237F1AA4184F85281B1A59C7180348EC32ABE69C6C972EF5027T4eAH"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0BA628A93AFA715783D8C0B407F8BE0DED6C20BA14E9E4885D972B2B6D1F28DC1D91AD52F4831AD0BC1C50Fw0M3H" TargetMode="External"/><Relationship Id="rId14" Type="http://schemas.openxmlformats.org/officeDocument/2006/relationships/hyperlink" Target="consultantplus://offline/ref=3CCE5222F939F18796EE835FDDDDCF6431AA30836CB0AEA4FC838AE0CEE6J4I" TargetMode="External"/><Relationship Id="rId22" Type="http://schemas.openxmlformats.org/officeDocument/2006/relationships/hyperlink" Target="consultantplus://offline/ref=43C966FD7D2C9A4BDF95F8522B726F04F29298DE6AAA04C7719BDE5F13C3172ED33D0381AB7876AB82EC55B9P7I" TargetMode="External"/><Relationship Id="rId27" Type="http://schemas.openxmlformats.org/officeDocument/2006/relationships/hyperlink" Target="consultantplus://offline/ref=39C28427B9EDFB169955E92820AB96352DBF707C705C7A23C9C59F0FB2848D88408E28D88746DC87037A9A7Cu0W7D" TargetMode="External"/><Relationship Id="rId30" Type="http://schemas.openxmlformats.org/officeDocument/2006/relationships/hyperlink" Target="consultantplus://offline/ref=39C28427B9EDFB169955E92820AB96352DBF707C705C7A23C9C59F0FB2848D88408E28D88746DC87037A9B78u0W1D" TargetMode="External"/><Relationship Id="rId35" Type="http://schemas.openxmlformats.org/officeDocument/2006/relationships/hyperlink" Target="consultantplus://offline/ref=B53633979AEC67C7A219586BDD410DB007A8323796A526E81DD13AE3E21500C19E825F3C5A23EB497416010E29cEE" TargetMode="External"/><Relationship Id="rId43" Type="http://schemas.openxmlformats.org/officeDocument/2006/relationships/hyperlink" Target="consultantplus://offline/ref=77EAFB85ED55AF0C96901F33F54F1F29AE9BD172D88C4D78D8EE61BF2C27424EB126U3F" TargetMode="External"/><Relationship Id="rId48" Type="http://schemas.openxmlformats.org/officeDocument/2006/relationships/hyperlink" Target="consultantplus://offline/ref=F55853EE47D130F237F1AA4184F85281B1A59C7180348EC32ABE69C6C972EF5027T4eAH" TargetMode="External"/><Relationship Id="rId8" Type="http://schemas.openxmlformats.org/officeDocument/2006/relationships/hyperlink" Target="consultantplus://offline/ref=F0BA628A93AFA715783D8C0B407F8BE0DED6C20BA14A934980D272B2B6D1F28DC1D91AD52F4831AD0BC1C50Dw0MCH"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F0BA628A93AFA715783D8C0B407F8BE0DED6C20BA14A934980D272B2B6D1F28DC1D91AD52F4831AD0BC1C50Dw0MCH" TargetMode="External"/><Relationship Id="rId17" Type="http://schemas.openxmlformats.org/officeDocument/2006/relationships/hyperlink" Target="consultantplus://offline/ref=A37F45293107B23D113057A2476CBA36D3EF42060CE0A0DFE1D2271E1837FD709AE3D5A89A8C61EC9726BCCE1CA9I" TargetMode="External"/><Relationship Id="rId25" Type="http://schemas.openxmlformats.org/officeDocument/2006/relationships/hyperlink" Target="consultantplus://offline/ref=80435CAB03EBFFE69D3B24AF20B5FEBCDC1DB6C3E1811FABF7440DEC3C33642077A0873642D408871513B31BF1e3I" TargetMode="External"/><Relationship Id="rId33" Type="http://schemas.openxmlformats.org/officeDocument/2006/relationships/hyperlink" Target="consultantplus://offline/ref=39C28427B9EDFB169955E92820AB96352DBF707C705C7A23C9C59F0FB2848D88408E28D88746DC87037A9A7Du0W4D" TargetMode="External"/><Relationship Id="rId38" Type="http://schemas.openxmlformats.org/officeDocument/2006/relationships/hyperlink" Target="consultantplus://offline/ref=B53633979AEC67C7A219586BDD410DB007A8323796A526E81DD13AE3E21500C19E825F3C5A23EB497416020829c7E" TargetMode="External"/><Relationship Id="rId46" Type="http://schemas.openxmlformats.org/officeDocument/2006/relationships/hyperlink" Target="consultantplus://offline/ref=F55853EE47D130F237F1AA4184F85281B1A59C7180348EC32ABE69C6C972EF5027T4eAH" TargetMode="External"/><Relationship Id="rId20" Type="http://schemas.openxmlformats.org/officeDocument/2006/relationships/hyperlink" Target="consultantplus://offline/ref=A37F45293107B23D113057A2476CBA36D3EF42060CE0A0DFE1D2271E1837FD709AE3D5A89A8C61EC9726BEC01CA8I" TargetMode="External"/><Relationship Id="rId41" Type="http://schemas.openxmlformats.org/officeDocument/2006/relationships/hyperlink" Target="consultantplus://offline/ref=B53633979AEC67C7A219586BDD410DB007A8323796A526E81DD13AE3E21500C19E825F3C5A23EB497416020829c7E"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529AB-20FE-4DC2-B03C-131EF5286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9900</Words>
  <Characters>56436</Characters>
  <Application>Microsoft Office Word</Application>
  <DocSecurity>2</DocSecurity>
  <Lines>470</Lines>
  <Paragraphs>132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Норильска Красноярского края от 04.09.2015 N 465(ред. от 04.10.2017)"О реализации отдельных мер по обеспечению ограничения платы граждан за коммунальные услуги"</vt:lpstr>
    </vt:vector>
  </TitlesOfParts>
  <Company>КонсультантПлюс Версия 4017.00.21</Company>
  <LinksUpToDate>false</LinksUpToDate>
  <CharactersWithSpaces>66204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Норильска Красноярского края от 04.09.2015 N 465(ред. от 04.10.2017)"О реализации отдельных мер по обеспечению ограничения платы граждан за коммунальные услуги"</dc:title>
  <dc:subject/>
  <dc:creator>USER</dc:creator>
  <cp:keywords/>
  <dc:description/>
  <cp:lastModifiedBy>QUI</cp:lastModifiedBy>
  <cp:revision>2</cp:revision>
  <cp:lastPrinted>2024-02-06T03:41:00Z</cp:lastPrinted>
  <dcterms:created xsi:type="dcterms:W3CDTF">2024-02-14T08:50:00Z</dcterms:created>
  <dcterms:modified xsi:type="dcterms:W3CDTF">2024-02-14T08:50:00Z</dcterms:modified>
</cp:coreProperties>
</file>