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753D3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5B35C8" wp14:editId="0E2B2BDA">
            <wp:simplePos x="0" y="0"/>
            <wp:positionH relativeFrom="margin">
              <wp:posOffset>2739390</wp:posOffset>
            </wp:positionH>
            <wp:positionV relativeFrom="paragraph">
              <wp:posOffset>-257810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8B604" w14:textId="77777777" w:rsidR="00B82937" w:rsidRDefault="00B82937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B8886" w14:textId="77777777" w:rsidR="00B82937" w:rsidRDefault="00B82937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8BC5D" w14:textId="77777777" w:rsidR="003B5D16" w:rsidRDefault="003B5D16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82FB2" w14:textId="5C97E06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3D9A6906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BA57430" w14:textId="77777777" w:rsidR="00B82937" w:rsidRDefault="00B82937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C7E7" w14:textId="77777777" w:rsidR="00A13901" w:rsidRDefault="00A13901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05C83B" w14:textId="77777777" w:rsidR="00E150C6" w:rsidRDefault="00E150C6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F34B6" w14:textId="3983EC4E" w:rsidR="00A13901" w:rsidRPr="00E150C6" w:rsidRDefault="000B460D" w:rsidP="00E150C6">
      <w:pPr>
        <w:tabs>
          <w:tab w:val="center" w:pos="4677"/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15.12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4166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</w:t>
      </w:r>
      <w:r w:rsidR="00A13901" w:rsidRPr="00A13901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871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14:paraId="7EF5E336" w14:textId="77777777" w:rsidR="00A13901" w:rsidRDefault="00A13901" w:rsidP="00E150C6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3A1A7831" w14:textId="16DD4FE6" w:rsidR="001D37DA" w:rsidRPr="00664588" w:rsidRDefault="0010197C" w:rsidP="00E150C6">
      <w:pPr>
        <w:pStyle w:val="consplustitle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_Hlk121129398"/>
      <w:r w:rsidRPr="00F6090A">
        <w:rPr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EE63CB">
        <w:rPr>
          <w:sz w:val="28"/>
          <w:szCs w:val="28"/>
        </w:rPr>
        <w:t>03</w:t>
      </w:r>
      <w:r w:rsidRPr="00F6090A">
        <w:rPr>
          <w:sz w:val="28"/>
          <w:szCs w:val="28"/>
        </w:rPr>
        <w:t>.</w:t>
      </w:r>
      <w:r w:rsidR="000A48FD" w:rsidRPr="00F6090A">
        <w:rPr>
          <w:sz w:val="28"/>
          <w:szCs w:val="28"/>
        </w:rPr>
        <w:t>0</w:t>
      </w:r>
      <w:r w:rsidR="00EE63CB">
        <w:rPr>
          <w:sz w:val="28"/>
          <w:szCs w:val="28"/>
        </w:rPr>
        <w:t>3</w:t>
      </w:r>
      <w:r w:rsidRPr="00F6090A">
        <w:rPr>
          <w:sz w:val="28"/>
          <w:szCs w:val="28"/>
        </w:rPr>
        <w:t>.20</w:t>
      </w:r>
      <w:r w:rsidR="00664588">
        <w:rPr>
          <w:sz w:val="28"/>
          <w:szCs w:val="28"/>
        </w:rPr>
        <w:t>2</w:t>
      </w:r>
      <w:r w:rsidR="00EE63CB">
        <w:rPr>
          <w:sz w:val="28"/>
          <w:szCs w:val="28"/>
        </w:rPr>
        <w:t>2</w:t>
      </w:r>
      <w:r w:rsidRPr="00F6090A">
        <w:rPr>
          <w:sz w:val="28"/>
          <w:szCs w:val="28"/>
        </w:rPr>
        <w:t xml:space="preserve"> № </w:t>
      </w:r>
      <w:r w:rsidR="00EE63CB">
        <w:rPr>
          <w:sz w:val="28"/>
          <w:szCs w:val="28"/>
        </w:rPr>
        <w:t>149</w:t>
      </w:r>
      <w:r w:rsidRPr="00F6090A">
        <w:rPr>
          <w:sz w:val="28"/>
          <w:szCs w:val="28"/>
        </w:rPr>
        <w:t>-п «</w:t>
      </w:r>
      <w:r w:rsidR="00EE63CB" w:rsidRPr="00EE63CB">
        <w:rPr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F6090A">
        <w:rPr>
          <w:sz w:val="28"/>
          <w:szCs w:val="28"/>
        </w:rPr>
        <w:t>»</w:t>
      </w:r>
    </w:p>
    <w:bookmarkEnd w:id="0"/>
    <w:p w14:paraId="74929A2B" w14:textId="35F33D15" w:rsidR="001053A3" w:rsidRDefault="0010197C" w:rsidP="001D37DA">
      <w:pPr>
        <w:pStyle w:val="consplustitle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090A">
        <w:rPr>
          <w:rFonts w:ascii="Arial" w:hAnsi="Arial" w:cs="Arial"/>
          <w:sz w:val="21"/>
          <w:szCs w:val="21"/>
        </w:rPr>
        <w:t> </w:t>
      </w:r>
    </w:p>
    <w:p w14:paraId="150D4D26" w14:textId="77777777" w:rsidR="000B460D" w:rsidRPr="001053A3" w:rsidRDefault="000B460D" w:rsidP="001D37D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519BE25B" w14:textId="3B2DBE89" w:rsidR="0010197C" w:rsidRPr="00F6090A" w:rsidRDefault="0010197C" w:rsidP="0010197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F6090A">
        <w:rPr>
          <w:sz w:val="28"/>
          <w:szCs w:val="28"/>
        </w:rPr>
        <w:t xml:space="preserve">В соответствии с </w:t>
      </w:r>
      <w:r w:rsidR="00706AE7" w:rsidRPr="00706AE7">
        <w:rPr>
          <w:sz w:val="28"/>
          <w:szCs w:val="28"/>
        </w:rPr>
        <w:t>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в целях реализации муниципальной программы "Содействие в развитии и поддержк</w:t>
      </w:r>
      <w:r w:rsidR="00FB3502">
        <w:rPr>
          <w:sz w:val="28"/>
          <w:szCs w:val="28"/>
        </w:rPr>
        <w:t>а</w:t>
      </w:r>
      <w:r w:rsidR="00706AE7" w:rsidRPr="00706AE7">
        <w:rPr>
          <w:sz w:val="28"/>
          <w:szCs w:val="28"/>
        </w:rPr>
        <w:t xml:space="preserve"> малого и среднего предпринимательства на территории Краснотуранского района»,</w:t>
      </w:r>
      <w:r w:rsidR="00706AE7">
        <w:rPr>
          <w:sz w:val="28"/>
          <w:szCs w:val="28"/>
        </w:rPr>
        <w:t xml:space="preserve"> </w:t>
      </w:r>
      <w:r w:rsidR="00FB3502">
        <w:rPr>
          <w:sz w:val="28"/>
          <w:szCs w:val="28"/>
        </w:rPr>
        <w:t xml:space="preserve">утвержденной </w:t>
      </w:r>
      <w:r w:rsidRPr="00F6090A">
        <w:rPr>
          <w:sz w:val="28"/>
          <w:szCs w:val="28"/>
        </w:rPr>
        <w:t xml:space="preserve">постановлением администрации Краснотуранского района от 30.10.2013 №685-п, руководствуясь ст.40, 43 Устава Краснотуранского района, </w:t>
      </w:r>
    </w:p>
    <w:p w14:paraId="6447A4E8" w14:textId="77777777" w:rsidR="0010197C" w:rsidRPr="00F6090A" w:rsidRDefault="0010197C" w:rsidP="00A56F2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  <w:sz w:val="21"/>
          <w:szCs w:val="21"/>
        </w:rPr>
      </w:pPr>
      <w:r w:rsidRPr="00F6090A">
        <w:rPr>
          <w:bCs/>
          <w:sz w:val="28"/>
          <w:szCs w:val="28"/>
        </w:rPr>
        <w:t>ПОСТАНОВЛЯЮ:</w:t>
      </w:r>
    </w:p>
    <w:p w14:paraId="2B8E4F0B" w14:textId="5867FA16" w:rsidR="0010197C" w:rsidRDefault="0010197C" w:rsidP="00244731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90A">
        <w:rPr>
          <w:sz w:val="28"/>
          <w:szCs w:val="28"/>
        </w:rPr>
        <w:t>1.</w:t>
      </w:r>
      <w:r w:rsidR="00A56F26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 xml:space="preserve">Внести в приложение к постановлению администрации района </w:t>
      </w:r>
      <w:r w:rsidR="00664588" w:rsidRPr="00664588">
        <w:rPr>
          <w:sz w:val="28"/>
          <w:szCs w:val="28"/>
        </w:rPr>
        <w:t xml:space="preserve">от </w:t>
      </w:r>
      <w:r w:rsidR="00EE63CB">
        <w:rPr>
          <w:sz w:val="28"/>
          <w:szCs w:val="28"/>
        </w:rPr>
        <w:t>03</w:t>
      </w:r>
      <w:r w:rsidR="00664588" w:rsidRPr="00664588">
        <w:rPr>
          <w:sz w:val="28"/>
          <w:szCs w:val="28"/>
        </w:rPr>
        <w:t>.0</w:t>
      </w:r>
      <w:r w:rsidR="00EE63CB">
        <w:rPr>
          <w:sz w:val="28"/>
          <w:szCs w:val="28"/>
        </w:rPr>
        <w:t>3</w:t>
      </w:r>
      <w:r w:rsidR="00664588" w:rsidRPr="00664588">
        <w:rPr>
          <w:sz w:val="28"/>
          <w:szCs w:val="28"/>
        </w:rPr>
        <w:t>.202</w:t>
      </w:r>
      <w:r w:rsidR="00EE63CB">
        <w:rPr>
          <w:sz w:val="28"/>
          <w:szCs w:val="28"/>
        </w:rPr>
        <w:t>2</w:t>
      </w:r>
      <w:r w:rsidR="00664588" w:rsidRPr="00664588">
        <w:rPr>
          <w:sz w:val="28"/>
          <w:szCs w:val="28"/>
        </w:rPr>
        <w:t xml:space="preserve"> № </w:t>
      </w:r>
      <w:r w:rsidR="00EE63CB">
        <w:rPr>
          <w:sz w:val="28"/>
          <w:szCs w:val="28"/>
        </w:rPr>
        <w:t>149</w:t>
      </w:r>
      <w:r w:rsidR="00664588" w:rsidRPr="00664588">
        <w:rPr>
          <w:sz w:val="28"/>
          <w:szCs w:val="28"/>
        </w:rPr>
        <w:t xml:space="preserve">-п </w:t>
      </w:r>
      <w:r w:rsidR="00EE63CB" w:rsidRPr="00EE63CB"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0A48FD" w:rsidRPr="00F6090A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>следующие изменения:</w:t>
      </w:r>
    </w:p>
    <w:p w14:paraId="203C491C" w14:textId="77EF233F" w:rsidR="00603EFB" w:rsidRDefault="00603EFB" w:rsidP="00603EFB">
      <w:pPr>
        <w:pStyle w:val="consplusnormal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6090A">
        <w:rPr>
          <w:sz w:val="28"/>
          <w:szCs w:val="28"/>
        </w:rPr>
        <w:t>1.1</w:t>
      </w:r>
      <w:r>
        <w:rPr>
          <w:rFonts w:eastAsia="Calibri"/>
          <w:sz w:val="28"/>
          <w:szCs w:val="28"/>
        </w:rPr>
        <w:t xml:space="preserve">. </w:t>
      </w:r>
      <w:r w:rsidR="000B460D">
        <w:rPr>
          <w:rFonts w:eastAsia="Calibri"/>
          <w:sz w:val="28"/>
          <w:szCs w:val="28"/>
        </w:rPr>
        <w:t>А</w:t>
      </w:r>
      <w:r w:rsidRPr="0050732F">
        <w:rPr>
          <w:rFonts w:eastAsia="Calibri"/>
          <w:sz w:val="28"/>
          <w:szCs w:val="28"/>
        </w:rPr>
        <w:t xml:space="preserve">бзац </w:t>
      </w:r>
      <w:r>
        <w:rPr>
          <w:rFonts w:eastAsia="Calibri"/>
          <w:sz w:val="28"/>
          <w:szCs w:val="28"/>
        </w:rPr>
        <w:t>2</w:t>
      </w:r>
      <w:r w:rsidRPr="0050732F">
        <w:rPr>
          <w:rFonts w:eastAsia="Calibri"/>
          <w:sz w:val="28"/>
          <w:szCs w:val="28"/>
        </w:rPr>
        <w:t xml:space="preserve"> пункта 1.7. раздела 1. «Общие положения» изложить в следующей редакции:</w:t>
      </w:r>
    </w:p>
    <w:p w14:paraId="43CD68B3" w14:textId="39C93489" w:rsidR="00603EFB" w:rsidRDefault="00603EFB" w:rsidP="00603EFB">
      <w:pPr>
        <w:pStyle w:val="consplusnormal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0732F">
        <w:rPr>
          <w:rFonts w:eastAsia="Calibri"/>
          <w:sz w:val="28"/>
          <w:szCs w:val="28"/>
        </w:rPr>
        <w:t xml:space="preserve">на возмещение части затрат по подключению к инженерной инфраструктуре, </w:t>
      </w:r>
      <w:r w:rsidRPr="00222B10">
        <w:rPr>
          <w:rFonts w:eastAsia="Calibri"/>
          <w:sz w:val="28"/>
          <w:szCs w:val="28"/>
        </w:rPr>
        <w:t>аренду объектов государственного и муниципального имущества</w:t>
      </w:r>
      <w:r>
        <w:rPr>
          <w:rFonts w:eastAsia="Calibri"/>
          <w:sz w:val="28"/>
          <w:szCs w:val="28"/>
        </w:rPr>
        <w:t xml:space="preserve">, </w:t>
      </w:r>
      <w:r w:rsidRPr="0050732F">
        <w:rPr>
          <w:rFonts w:eastAsia="Calibri"/>
          <w:sz w:val="28"/>
          <w:szCs w:val="28"/>
        </w:rPr>
        <w:t xml:space="preserve">текущему ремонту </w:t>
      </w:r>
      <w:r>
        <w:rPr>
          <w:rFonts w:eastAsia="Calibri"/>
          <w:sz w:val="28"/>
          <w:szCs w:val="28"/>
        </w:rPr>
        <w:t>здания (помещения)</w:t>
      </w:r>
      <w:r w:rsidRPr="0050732F">
        <w:rPr>
          <w:rFonts w:eastAsia="Calibri"/>
          <w:sz w:val="28"/>
          <w:szCs w:val="28"/>
        </w:rPr>
        <w:t>, приобретению оборудования, мебели и оргтехники;</w:t>
      </w:r>
      <w:r>
        <w:rPr>
          <w:rFonts w:eastAsia="Calibri"/>
          <w:sz w:val="28"/>
          <w:szCs w:val="28"/>
        </w:rPr>
        <w:t>»</w:t>
      </w:r>
    </w:p>
    <w:p w14:paraId="4706C634" w14:textId="1C90E0EE" w:rsidR="00DA2FC7" w:rsidRDefault="00603EFB" w:rsidP="00DA2FC7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B460D">
        <w:rPr>
          <w:rFonts w:eastAsia="Calibri"/>
          <w:sz w:val="28"/>
          <w:szCs w:val="28"/>
        </w:rPr>
        <w:t>П</w:t>
      </w:r>
      <w:r w:rsidRPr="0050732F">
        <w:rPr>
          <w:rFonts w:eastAsia="Calibri"/>
          <w:sz w:val="28"/>
          <w:szCs w:val="28"/>
        </w:rPr>
        <w:t>ункт 1.7. раздела 1. «Общие положения»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14:paraId="61B2B76E" w14:textId="77777777" w:rsidR="00DA2FC7" w:rsidRDefault="00DA2FC7" w:rsidP="00DA2FC7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5D16">
        <w:rPr>
          <w:sz w:val="28"/>
          <w:szCs w:val="28"/>
        </w:rPr>
        <w:t xml:space="preserve">на возмещение части затрат, связанных с оплатой первоначальных страховых взносов и (или) очередных страховых взносов по заключенным </w:t>
      </w:r>
      <w:r w:rsidRPr="003B5D16">
        <w:rPr>
          <w:sz w:val="28"/>
          <w:szCs w:val="28"/>
        </w:rPr>
        <w:lastRenderedPageBreak/>
        <w:t>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  <w:r>
        <w:rPr>
          <w:sz w:val="28"/>
          <w:szCs w:val="28"/>
        </w:rPr>
        <w:t xml:space="preserve">» </w:t>
      </w:r>
    </w:p>
    <w:p w14:paraId="21DFD9A5" w14:textId="2CB91179" w:rsidR="00DA2FC7" w:rsidRPr="00DA2FC7" w:rsidRDefault="00DA2FC7" w:rsidP="00DA2FC7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B460D">
        <w:rPr>
          <w:sz w:val="28"/>
          <w:szCs w:val="28"/>
        </w:rPr>
        <w:t>А</w:t>
      </w:r>
      <w:r w:rsidRPr="00DA2FC7">
        <w:rPr>
          <w:sz w:val="28"/>
          <w:szCs w:val="28"/>
        </w:rPr>
        <w:t>бзац</w:t>
      </w:r>
      <w:r>
        <w:rPr>
          <w:sz w:val="28"/>
          <w:szCs w:val="28"/>
        </w:rPr>
        <w:t>ы</w:t>
      </w:r>
      <w:r w:rsidRPr="00DA2FC7">
        <w:rPr>
          <w:sz w:val="28"/>
          <w:szCs w:val="28"/>
        </w:rPr>
        <w:t xml:space="preserve"> </w:t>
      </w:r>
      <w:r>
        <w:rPr>
          <w:sz w:val="28"/>
          <w:szCs w:val="28"/>
        </w:rPr>
        <w:t>3, 4</w:t>
      </w:r>
      <w:r w:rsidRPr="00DA2FC7">
        <w:rPr>
          <w:sz w:val="28"/>
          <w:szCs w:val="28"/>
        </w:rPr>
        <w:t xml:space="preserve"> пункта 1.</w:t>
      </w:r>
      <w:r>
        <w:rPr>
          <w:sz w:val="28"/>
          <w:szCs w:val="28"/>
        </w:rPr>
        <w:t>9</w:t>
      </w:r>
      <w:r w:rsidRPr="00DA2FC7">
        <w:rPr>
          <w:sz w:val="28"/>
          <w:szCs w:val="28"/>
        </w:rPr>
        <w:t>. раздела 1. «Общие положения» изложить в следующей редакции:</w:t>
      </w:r>
    </w:p>
    <w:p w14:paraId="0035818A" w14:textId="167A71F4" w:rsidR="003B5D16" w:rsidRPr="003B5D16" w:rsidRDefault="00DA2FC7" w:rsidP="003B5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5D16" w:rsidRPr="003B5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требованию по уровню заработной платы работников получателя поддержки, который должен быть не менее минимального размера оплаты труда с учетом районного коэффициента и северной надбавки (для субъектов малого и среднего предпринимательства, имеющих работников);</w:t>
      </w:r>
    </w:p>
    <w:p w14:paraId="1FB7335F" w14:textId="1F1BCC27" w:rsidR="003B5D16" w:rsidRPr="00A85A10" w:rsidRDefault="003B5D16" w:rsidP="003B5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обязательства о сохранении получателем поддержки численности занятых и заработной платы на уровне не ниже минимального размера оплаты труда (для субъектов малого и среднего предпринимательства, имеющих работников).</w:t>
      </w:r>
      <w:r w:rsidR="00DA2FC7"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178A5D0" w14:textId="7AA141C3" w:rsidR="003B5D16" w:rsidRPr="00A85A10" w:rsidRDefault="00DA2FC7" w:rsidP="00DA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0B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B5D16" w:rsidRPr="00A85A10">
        <w:rPr>
          <w:rFonts w:ascii="Times New Roman" w:hAnsi="Times New Roman" w:cs="Times New Roman"/>
          <w:sz w:val="28"/>
          <w:szCs w:val="28"/>
        </w:rPr>
        <w:t>бзац 8 п. 2.1. раздела 2. «Условия и порядок предоставления субсидий» изложить в следующей редакции:</w:t>
      </w:r>
    </w:p>
    <w:p w14:paraId="67FB323E" w14:textId="1A5604AC" w:rsidR="003B5D16" w:rsidRPr="00A85A10" w:rsidRDefault="003B5D16" w:rsidP="003B5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5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осуществлять деятельность в сфере производства товаров (работ, услуг), за исключением видов деятельности, включенных в разделы B, D, E (за исключением класса 38), G (за исключением группы 45.20, класса 47), K, L, M (за исключением групп 70.21, 71.11, 73.11, 74.10, 74.20, 74.30, класса 75), N (за исключением группы 77.22), O, S (за исключением классов 95, 96), T, U Общероссийского классификатора видов экономической деятельности ОК 029-2014, утвержденного Приказом Росстандарта от 31.01.2014 № 14-ст.</w:t>
      </w: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D3678BA" w14:textId="13E42531" w:rsidR="00DA2FC7" w:rsidRPr="003B5D16" w:rsidRDefault="00DA2FC7" w:rsidP="00DA2F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0B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 </w:t>
      </w:r>
      <w:r w:rsidRPr="00DA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 субъектов малого и среднего предпринимательства, приоритетных для оказания поддержки</w:t>
      </w: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являющемся приложением № 1 </w:t>
      </w:r>
      <w:r w:rsidRPr="00DA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 G изложить в следующей редакции: </w:t>
      </w:r>
    </w:p>
    <w:tbl>
      <w:tblPr>
        <w:tblW w:w="5133" w:type="pct"/>
        <w:tblCellSpacing w:w="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7232"/>
        <w:gridCol w:w="942"/>
      </w:tblGrid>
      <w:tr w:rsidR="00DA2FC7" w:rsidRPr="00DA2FC7" w14:paraId="1B80BA7D" w14:textId="77777777" w:rsidTr="00A85A10">
        <w:trPr>
          <w:trHeight w:val="540"/>
          <w:tblCellSpacing w:w="0" w:type="dxa"/>
        </w:trPr>
        <w:tc>
          <w:tcPr>
            <w:tcW w:w="740" w:type="pct"/>
            <w:shd w:val="clear" w:color="auto" w:fill="auto"/>
            <w:vAlign w:val="center"/>
            <w:hideMark/>
          </w:tcPr>
          <w:bookmarkStart w:id="1" w:name="_Hlk152597829"/>
          <w:p w14:paraId="07DFF180" w14:textId="77777777" w:rsidR="00DA2FC7" w:rsidRPr="00DA2FC7" w:rsidRDefault="00DA2FC7" w:rsidP="00DA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HYPERLINK "https://www.buxprofi.ru/spravochnik/okved-2/razdel-G" \o "Раздел G - Торговля оптовая и розничная; ремонт автотранспортных средств и мотоциклов"</w:instrText>
            </w: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G</w:t>
            </w: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End w:id="1"/>
          </w:p>
        </w:tc>
        <w:tc>
          <w:tcPr>
            <w:tcW w:w="3769" w:type="pct"/>
            <w:shd w:val="clear" w:color="auto" w:fill="auto"/>
            <w:vAlign w:val="center"/>
            <w:hideMark/>
          </w:tcPr>
          <w:p w14:paraId="35405EB8" w14:textId="77777777" w:rsidR="00DA2FC7" w:rsidRPr="00DA2FC7" w:rsidRDefault="00DA2FC7" w:rsidP="00DA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DA2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Торговля оптовая и розничная; ремонт автотранспортных средств и мотоциклов.</w:t>
            </w: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ОКВЭД 45.20 - Техническое обслуживание и ремонт автотранспортных средств</w:t>
            </w:r>
          </w:p>
          <w:p w14:paraId="017E7A8F" w14:textId="77777777" w:rsidR="00DA2FC7" w:rsidRPr="00DA2FC7" w:rsidRDefault="000B460D" w:rsidP="00DA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ooltip="Класс ОКВЭД 47 - Торговля розничная, кроме торговли автотранспортными средствами и мотоциклами" w:history="1">
              <w:r w:rsidR="00DA2FC7" w:rsidRPr="00DA2FC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 ОКВЭД 47 -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491" w:type="pct"/>
            <w:vAlign w:val="center"/>
          </w:tcPr>
          <w:p w14:paraId="6C307EE3" w14:textId="77777777" w:rsidR="00DA2FC7" w:rsidRPr="00DA2FC7" w:rsidRDefault="00DA2FC7" w:rsidP="00DA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6BEF79FB" w14:textId="3A3BAFF0" w:rsidR="00A13901" w:rsidRPr="00A13901" w:rsidRDefault="00A13901" w:rsidP="00105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66DD0"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опубликованию в печатном средстве массовой информации, в электронном СМИ «Краснотуранский вестник» и</w:t>
      </w:r>
      <w:r w:rsidRPr="00A1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Краснотуранского района в сети Интернет.</w:t>
      </w:r>
    </w:p>
    <w:p w14:paraId="4EAC99CD" w14:textId="641BACD8" w:rsidR="0010197C" w:rsidRPr="00F6090A" w:rsidRDefault="00A13901" w:rsidP="00105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13901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опубликования.</w:t>
      </w:r>
      <w:r w:rsidR="0010197C" w:rsidRPr="00F6090A">
        <w:rPr>
          <w:sz w:val="21"/>
          <w:szCs w:val="21"/>
        </w:rPr>
        <w:t> </w:t>
      </w:r>
    </w:p>
    <w:p w14:paraId="113216D5" w14:textId="77777777" w:rsidR="005B2DEC" w:rsidRDefault="005B2DEC" w:rsidP="00A56F26">
      <w:pPr>
        <w:pStyle w:val="a3"/>
        <w:spacing w:before="60" w:beforeAutospacing="0" w:after="300" w:afterAutospacing="0"/>
        <w:rPr>
          <w:sz w:val="21"/>
          <w:szCs w:val="21"/>
        </w:rPr>
      </w:pPr>
    </w:p>
    <w:p w14:paraId="4E95395E" w14:textId="32738C63" w:rsidR="0010197C" w:rsidRPr="00F6090A" w:rsidRDefault="00FB3502" w:rsidP="00FB3502">
      <w:pPr>
        <w:pStyle w:val="a3"/>
        <w:spacing w:before="60" w:beforeAutospacing="0" w:after="300" w:afterAutospacing="0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Г</w:t>
      </w:r>
      <w:r w:rsidR="001053A3" w:rsidRPr="001053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197C" w:rsidRPr="00F6090A">
        <w:rPr>
          <w:sz w:val="28"/>
          <w:szCs w:val="28"/>
        </w:rPr>
        <w:t xml:space="preserve"> района                  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0B460D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О.В. Ванева</w:t>
      </w:r>
    </w:p>
    <w:sectPr w:rsidR="0010197C" w:rsidRPr="00F6090A" w:rsidSect="001053A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2B78D" w14:textId="77777777" w:rsidR="00AB579F" w:rsidRDefault="00AB579F" w:rsidP="00F6090A">
      <w:pPr>
        <w:spacing w:after="0" w:line="240" w:lineRule="auto"/>
      </w:pPr>
      <w:r>
        <w:separator/>
      </w:r>
    </w:p>
  </w:endnote>
  <w:endnote w:type="continuationSeparator" w:id="0">
    <w:p w14:paraId="04035AFA" w14:textId="77777777" w:rsidR="00AB579F" w:rsidRDefault="00AB579F" w:rsidP="00F6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471B0" w14:textId="77777777" w:rsidR="00AB579F" w:rsidRDefault="00AB579F" w:rsidP="00F6090A">
      <w:pPr>
        <w:spacing w:after="0" w:line="240" w:lineRule="auto"/>
      </w:pPr>
      <w:r>
        <w:separator/>
      </w:r>
    </w:p>
  </w:footnote>
  <w:footnote w:type="continuationSeparator" w:id="0">
    <w:p w14:paraId="7360A51A" w14:textId="77777777" w:rsidR="00AB579F" w:rsidRDefault="00AB579F" w:rsidP="00F6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8EF"/>
    <w:multiLevelType w:val="hybridMultilevel"/>
    <w:tmpl w:val="C6C275AC"/>
    <w:lvl w:ilvl="0" w:tplc="457298E4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D227C55"/>
    <w:multiLevelType w:val="multilevel"/>
    <w:tmpl w:val="782A7B40"/>
    <w:lvl w:ilvl="0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F3F2606"/>
    <w:multiLevelType w:val="hybridMultilevel"/>
    <w:tmpl w:val="BE44B6B2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6D601E"/>
    <w:multiLevelType w:val="multilevel"/>
    <w:tmpl w:val="872055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CBF33AC"/>
    <w:multiLevelType w:val="hybridMultilevel"/>
    <w:tmpl w:val="5E58C928"/>
    <w:lvl w:ilvl="0" w:tplc="0A302BDE">
      <w:start w:val="1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0F8B"/>
    <w:multiLevelType w:val="hybridMultilevel"/>
    <w:tmpl w:val="91E815B4"/>
    <w:lvl w:ilvl="0" w:tplc="DF788A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523E4E"/>
    <w:multiLevelType w:val="multilevel"/>
    <w:tmpl w:val="9B7A2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auto"/>
      </w:rPr>
    </w:lvl>
  </w:abstractNum>
  <w:abstractNum w:abstractNumId="8" w15:restartNumberingAfterBreak="0">
    <w:nsid w:val="4F5C3EFF"/>
    <w:multiLevelType w:val="hybridMultilevel"/>
    <w:tmpl w:val="E500C9BE"/>
    <w:lvl w:ilvl="0" w:tplc="457298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2C35257"/>
    <w:multiLevelType w:val="hybridMultilevel"/>
    <w:tmpl w:val="115C531A"/>
    <w:lvl w:ilvl="0" w:tplc="D494C3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E7760F"/>
    <w:multiLevelType w:val="hybridMultilevel"/>
    <w:tmpl w:val="19624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09E7"/>
    <w:multiLevelType w:val="hybridMultilevel"/>
    <w:tmpl w:val="391C44D6"/>
    <w:lvl w:ilvl="0" w:tplc="A62C9970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7C"/>
    <w:rsid w:val="000071E6"/>
    <w:rsid w:val="00027ECC"/>
    <w:rsid w:val="000A48FD"/>
    <w:rsid w:val="000A5921"/>
    <w:rsid w:val="000B4431"/>
    <w:rsid w:val="000B460D"/>
    <w:rsid w:val="0010197C"/>
    <w:rsid w:val="001053A3"/>
    <w:rsid w:val="00107DCA"/>
    <w:rsid w:val="001D37DA"/>
    <w:rsid w:val="00222B10"/>
    <w:rsid w:val="00244731"/>
    <w:rsid w:val="002708AE"/>
    <w:rsid w:val="002A24B8"/>
    <w:rsid w:val="002C33E4"/>
    <w:rsid w:val="00310B45"/>
    <w:rsid w:val="003171CA"/>
    <w:rsid w:val="00324E04"/>
    <w:rsid w:val="0037633B"/>
    <w:rsid w:val="003A2353"/>
    <w:rsid w:val="003B5D16"/>
    <w:rsid w:val="003D64FE"/>
    <w:rsid w:val="003E6130"/>
    <w:rsid w:val="00432434"/>
    <w:rsid w:val="00440802"/>
    <w:rsid w:val="00446CFE"/>
    <w:rsid w:val="004942C7"/>
    <w:rsid w:val="004A2E21"/>
    <w:rsid w:val="004E1483"/>
    <w:rsid w:val="0050732F"/>
    <w:rsid w:val="005519A8"/>
    <w:rsid w:val="0059498A"/>
    <w:rsid w:val="005A0CB2"/>
    <w:rsid w:val="005B2DEC"/>
    <w:rsid w:val="00603EFB"/>
    <w:rsid w:val="00641662"/>
    <w:rsid w:val="00664588"/>
    <w:rsid w:val="006832F7"/>
    <w:rsid w:val="006A50F2"/>
    <w:rsid w:val="006E10A1"/>
    <w:rsid w:val="00706AE7"/>
    <w:rsid w:val="00721114"/>
    <w:rsid w:val="00772DD4"/>
    <w:rsid w:val="007841BB"/>
    <w:rsid w:val="0086799B"/>
    <w:rsid w:val="0087486E"/>
    <w:rsid w:val="00887712"/>
    <w:rsid w:val="008A2E4C"/>
    <w:rsid w:val="008B1DF6"/>
    <w:rsid w:val="008B6E52"/>
    <w:rsid w:val="008C3764"/>
    <w:rsid w:val="009150D1"/>
    <w:rsid w:val="00915265"/>
    <w:rsid w:val="009427A7"/>
    <w:rsid w:val="009E0562"/>
    <w:rsid w:val="00A07BBC"/>
    <w:rsid w:val="00A13901"/>
    <w:rsid w:val="00A56F26"/>
    <w:rsid w:val="00A85A10"/>
    <w:rsid w:val="00AB11D4"/>
    <w:rsid w:val="00AB3952"/>
    <w:rsid w:val="00AB579F"/>
    <w:rsid w:val="00B82937"/>
    <w:rsid w:val="00BC2C05"/>
    <w:rsid w:val="00CD3C41"/>
    <w:rsid w:val="00D47E9B"/>
    <w:rsid w:val="00D72DDF"/>
    <w:rsid w:val="00DA2FC7"/>
    <w:rsid w:val="00E150C6"/>
    <w:rsid w:val="00E15C29"/>
    <w:rsid w:val="00E40AB9"/>
    <w:rsid w:val="00E66DD0"/>
    <w:rsid w:val="00EC7BB2"/>
    <w:rsid w:val="00EE5DB7"/>
    <w:rsid w:val="00EE63CB"/>
    <w:rsid w:val="00F54829"/>
    <w:rsid w:val="00F6090A"/>
    <w:rsid w:val="00F772B0"/>
    <w:rsid w:val="00F90DDE"/>
    <w:rsid w:val="00FA714E"/>
    <w:rsid w:val="00FB3502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FA5C"/>
  <w15:docId w15:val="{71C6A3A0-9649-4800-B47F-2634E357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xprofi.ru/spravochnik/okved-2/razdel-G/klass-okved-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2023-02-27T07:39:00Z</cp:lastPrinted>
  <dcterms:created xsi:type="dcterms:W3CDTF">2023-12-04T08:13:00Z</dcterms:created>
  <dcterms:modified xsi:type="dcterms:W3CDTF">2023-12-15T04:04:00Z</dcterms:modified>
</cp:coreProperties>
</file>