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BC" w:rsidRDefault="007314BC" w:rsidP="007314B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4BC" w:rsidRPr="00D741D3" w:rsidRDefault="007314BC" w:rsidP="00D7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D3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7314BC" w:rsidRPr="00D741D3" w:rsidRDefault="007314BC" w:rsidP="00D7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D3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7314BC" w:rsidRPr="00D741D3" w:rsidRDefault="007314BC" w:rsidP="00D7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4BC" w:rsidRDefault="007314BC" w:rsidP="00D7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1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741D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F6EC8" w:rsidRPr="00D741D3" w:rsidRDefault="006F6EC8" w:rsidP="00D7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4BC" w:rsidRDefault="006F6EC8" w:rsidP="007314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314BC">
        <w:rPr>
          <w:sz w:val="28"/>
          <w:szCs w:val="28"/>
        </w:rPr>
        <w:t>.0</w:t>
      </w:r>
      <w:r w:rsidR="00D741D3">
        <w:rPr>
          <w:sz w:val="28"/>
          <w:szCs w:val="28"/>
        </w:rPr>
        <w:t>4</w:t>
      </w:r>
      <w:r w:rsidR="007314BC">
        <w:rPr>
          <w:sz w:val="28"/>
          <w:szCs w:val="28"/>
        </w:rPr>
        <w:t>.202</w:t>
      </w:r>
      <w:r w:rsidR="00D741D3">
        <w:rPr>
          <w:sz w:val="28"/>
          <w:szCs w:val="28"/>
        </w:rPr>
        <w:t>2</w:t>
      </w:r>
      <w:r w:rsidR="007314BC">
        <w:rPr>
          <w:sz w:val="28"/>
          <w:szCs w:val="28"/>
        </w:rPr>
        <w:tab/>
      </w:r>
      <w:r w:rsidR="007314BC">
        <w:rPr>
          <w:sz w:val="28"/>
          <w:szCs w:val="28"/>
        </w:rPr>
        <w:tab/>
      </w:r>
      <w:r w:rsidR="007314BC">
        <w:rPr>
          <w:sz w:val="28"/>
          <w:szCs w:val="28"/>
        </w:rPr>
        <w:tab/>
      </w:r>
      <w:r w:rsidR="007314BC">
        <w:rPr>
          <w:sz w:val="28"/>
          <w:szCs w:val="28"/>
        </w:rPr>
        <w:tab/>
        <w:t xml:space="preserve">   </w:t>
      </w:r>
      <w:r w:rsidR="007314BC">
        <w:t>с. Краснотуранск</w:t>
      </w:r>
      <w:r w:rsidR="007314BC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242</w:t>
      </w:r>
      <w:r w:rsidR="007314BC">
        <w:rPr>
          <w:sz w:val="28"/>
          <w:szCs w:val="28"/>
        </w:rPr>
        <w:t>-п</w:t>
      </w:r>
    </w:p>
    <w:p w:rsidR="006F6EC8" w:rsidRDefault="006F6EC8" w:rsidP="007314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14BC" w:rsidRDefault="007314BC" w:rsidP="007314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D8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B32651" w:rsidRPr="00F31D84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субсидии на поддержку деятельности муниципального ресурсного </w:t>
      </w:r>
      <w:r w:rsidR="00B32651" w:rsidRPr="00B32651">
        <w:rPr>
          <w:rFonts w:ascii="Times New Roman" w:hAnsi="Times New Roman" w:cs="Times New Roman"/>
          <w:b w:val="0"/>
          <w:sz w:val="28"/>
          <w:szCs w:val="28"/>
        </w:rPr>
        <w:t>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«Перспектива», условий и порядка предоставления субсидии, а также порядок возврата субсидии в случае нарушения условий, установленных при ее предоставлении, и порядок представления отчетности</w:t>
      </w:r>
    </w:p>
    <w:p w:rsidR="006F6EC8" w:rsidRPr="007314BC" w:rsidRDefault="006F6EC8" w:rsidP="007314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14BC" w:rsidRPr="007314BC" w:rsidRDefault="007314BC" w:rsidP="00B3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4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31D8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Pr="00F31D84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F31D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B32651" w:rsidRPr="00F31D8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="00D741D3">
        <w:rPr>
          <w:rFonts w:ascii="Times New Roman" w:hAnsi="Times New Roman" w:cs="Times New Roman"/>
          <w:sz w:val="28"/>
          <w:szCs w:val="28"/>
        </w:rPr>
        <w:t>п</w:t>
      </w:r>
      <w:r w:rsidR="00D741D3" w:rsidRPr="00D741D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</w:t>
      </w:r>
      <w:r w:rsidR="00D741D3">
        <w:rPr>
          <w:rFonts w:ascii="Times New Roman" w:hAnsi="Times New Roman" w:cs="Times New Roman"/>
          <w:sz w:val="28"/>
          <w:szCs w:val="28"/>
        </w:rPr>
        <w:t>04.02.2022</w:t>
      </w:r>
      <w:r w:rsidR="00D741D3" w:rsidRPr="00D741D3">
        <w:rPr>
          <w:rFonts w:ascii="Times New Roman" w:hAnsi="Times New Roman" w:cs="Times New Roman"/>
          <w:sz w:val="28"/>
          <w:szCs w:val="28"/>
        </w:rPr>
        <w:t xml:space="preserve"> </w:t>
      </w:r>
      <w:r w:rsidR="00D741D3">
        <w:rPr>
          <w:rFonts w:ascii="Times New Roman" w:hAnsi="Times New Roman" w:cs="Times New Roman"/>
          <w:sz w:val="28"/>
          <w:szCs w:val="28"/>
        </w:rPr>
        <w:t>№71</w:t>
      </w:r>
      <w:r w:rsidR="00D741D3" w:rsidRPr="00D741D3">
        <w:rPr>
          <w:rFonts w:ascii="Times New Roman" w:hAnsi="Times New Roman" w:cs="Times New Roman"/>
          <w:sz w:val="28"/>
          <w:szCs w:val="28"/>
        </w:rPr>
        <w:t>-п</w:t>
      </w:r>
      <w:r w:rsidR="00D741D3">
        <w:rPr>
          <w:rFonts w:ascii="Times New Roman" w:hAnsi="Times New Roman" w:cs="Times New Roman"/>
          <w:sz w:val="28"/>
          <w:szCs w:val="28"/>
        </w:rPr>
        <w:t xml:space="preserve"> «О</w:t>
      </w:r>
      <w:r w:rsidR="00D741D3" w:rsidRPr="00D741D3">
        <w:rPr>
          <w:rFonts w:ascii="Times New Roman" w:hAnsi="Times New Roman" w:cs="Times New Roman"/>
          <w:sz w:val="28"/>
          <w:szCs w:val="28"/>
        </w:rPr>
        <w:t>б утверждении</w:t>
      </w:r>
      <w:r w:rsidR="00D741D3">
        <w:rPr>
          <w:rFonts w:ascii="Arial" w:hAnsi="Arial" w:cs="Arial"/>
          <w:sz w:val="24"/>
          <w:szCs w:val="24"/>
        </w:rPr>
        <w:t xml:space="preserve"> </w:t>
      </w:r>
      <w:r w:rsidR="00D741D3">
        <w:rPr>
          <w:rFonts w:ascii="Times New Roman" w:hAnsi="Times New Roman" w:cs="Times New Roman"/>
          <w:sz w:val="28"/>
          <w:szCs w:val="28"/>
        </w:rPr>
        <w:t>п</w:t>
      </w:r>
      <w:r w:rsidRPr="007314BC">
        <w:rPr>
          <w:rFonts w:ascii="Times New Roman" w:hAnsi="Times New Roman" w:cs="Times New Roman"/>
          <w:sz w:val="28"/>
          <w:szCs w:val="28"/>
        </w:rPr>
        <w:t>орядка предоставления и распределения субсидий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</w:t>
      </w:r>
      <w:r w:rsidR="00D741D3">
        <w:rPr>
          <w:rFonts w:ascii="Times New Roman" w:hAnsi="Times New Roman" w:cs="Times New Roman"/>
          <w:sz w:val="28"/>
          <w:szCs w:val="28"/>
        </w:rPr>
        <w:t xml:space="preserve">», </w:t>
      </w:r>
      <w:r w:rsidR="00F31D84" w:rsidRPr="00F31D8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F31D84" w:rsidRPr="00F31D84">
          <w:rPr>
            <w:rFonts w:ascii="Times New Roman" w:hAnsi="Times New Roman" w:cs="Times New Roman"/>
            <w:sz w:val="28"/>
            <w:szCs w:val="28"/>
          </w:rPr>
          <w:t>статьями 40,</w:t>
        </w:r>
      </w:hyperlink>
      <w:r w:rsidR="00F31D84">
        <w:rPr>
          <w:rFonts w:ascii="Times New Roman" w:hAnsi="Times New Roman" w:cs="Times New Roman"/>
          <w:sz w:val="28"/>
          <w:szCs w:val="28"/>
        </w:rPr>
        <w:t xml:space="preserve"> 43</w:t>
      </w:r>
      <w:r w:rsidR="00F31D84" w:rsidRPr="007314BC">
        <w:rPr>
          <w:rFonts w:ascii="Times New Roman" w:hAnsi="Times New Roman" w:cs="Times New Roman"/>
          <w:sz w:val="28"/>
          <w:szCs w:val="28"/>
        </w:rPr>
        <w:t xml:space="preserve"> Устава Краснотуранского  района</w:t>
      </w:r>
      <w:r w:rsidR="00F31D84">
        <w:rPr>
          <w:rFonts w:ascii="Times New Roman" w:hAnsi="Times New Roman" w:cs="Times New Roman"/>
          <w:sz w:val="28"/>
          <w:szCs w:val="28"/>
        </w:rPr>
        <w:t xml:space="preserve"> </w:t>
      </w:r>
      <w:r w:rsidR="00D741D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D741D3">
        <w:rPr>
          <w:rFonts w:ascii="Times New Roman" w:hAnsi="Times New Roman" w:cs="Times New Roman"/>
          <w:sz w:val="28"/>
          <w:szCs w:val="28"/>
        </w:rPr>
        <w:t xml:space="preserve"> Краснотуранского района 30.10.2013 </w:t>
      </w:r>
      <w:r w:rsidR="00D741D3" w:rsidRPr="00D741D3">
        <w:rPr>
          <w:rFonts w:ascii="Times New Roman" w:hAnsi="Times New Roman" w:cs="Times New Roman"/>
          <w:sz w:val="28"/>
          <w:szCs w:val="28"/>
        </w:rPr>
        <w:t>№ 694-п «Об утверждении муниципальной программы «Молодежь Краснотуранского района»</w:t>
      </w:r>
      <w:r w:rsidR="00D741D3">
        <w:rPr>
          <w:rFonts w:ascii="Times New Roman" w:hAnsi="Times New Roman" w:cs="Times New Roman"/>
          <w:sz w:val="28"/>
          <w:szCs w:val="28"/>
        </w:rPr>
        <w:t>,</w:t>
      </w:r>
    </w:p>
    <w:p w:rsidR="007314BC" w:rsidRPr="00F92CD6" w:rsidRDefault="007314BC" w:rsidP="007314B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F92C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14BC" w:rsidRPr="009E73F2" w:rsidRDefault="00D741D3" w:rsidP="007314B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1D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31D8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1731C" w:rsidRPr="00F31D84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B32651" w:rsidRPr="00F31D84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субсидии на поддержку деятельности муниципального ресурсного центра </w:t>
      </w:r>
      <w:r w:rsidR="00B32651" w:rsidRPr="00B32651">
        <w:rPr>
          <w:rFonts w:ascii="Times New Roman" w:hAnsi="Times New Roman" w:cs="Times New Roman"/>
          <w:b w:val="0"/>
          <w:sz w:val="28"/>
          <w:szCs w:val="28"/>
        </w:rPr>
        <w:t>поддержки добровольчества (</w:t>
      </w:r>
      <w:proofErr w:type="spellStart"/>
      <w:r w:rsidR="00B32651" w:rsidRPr="00B32651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B32651" w:rsidRPr="00B32651">
        <w:rPr>
          <w:rFonts w:ascii="Times New Roman" w:hAnsi="Times New Roman" w:cs="Times New Roman"/>
          <w:b w:val="0"/>
          <w:sz w:val="28"/>
          <w:szCs w:val="28"/>
        </w:rPr>
        <w:t xml:space="preserve">) Региональной </w:t>
      </w:r>
      <w:proofErr w:type="spellStart"/>
      <w:r w:rsidR="00B32651" w:rsidRPr="00B32651"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="000262D3">
        <w:rPr>
          <w:rFonts w:ascii="Times New Roman" w:hAnsi="Times New Roman" w:cs="Times New Roman"/>
          <w:b w:val="0"/>
          <w:sz w:val="28"/>
          <w:szCs w:val="28"/>
        </w:rPr>
        <w:t>приложе</w:t>
      </w:r>
      <w:r w:rsidR="00B32651" w:rsidRPr="00B32651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B32651" w:rsidRPr="00B32651">
        <w:rPr>
          <w:rFonts w:ascii="Times New Roman" w:hAnsi="Times New Roman" w:cs="Times New Roman"/>
          <w:b w:val="0"/>
          <w:sz w:val="28"/>
          <w:szCs w:val="28"/>
        </w:rPr>
        <w:t xml:space="preserve"> молодежной организации поддержки и развития социально значимых инициатив Красноярского края «Перспектива», условий и порядка предоставления субсидии, а также порядок возврата субсидии в случае нарушения условий, установленных при ее предоставлении, и порядок представления отчетности</w:t>
      </w:r>
      <w:r w:rsidR="007314BC" w:rsidRPr="00C1731C">
        <w:rPr>
          <w:rFonts w:ascii="Times New Roman" w:hAnsi="Times New Roman" w:cs="Times New Roman"/>
          <w:b w:val="0"/>
          <w:sz w:val="28"/>
          <w:szCs w:val="28"/>
        </w:rPr>
        <w:t>,</w:t>
      </w:r>
      <w:r w:rsidR="007314BC" w:rsidRPr="009E73F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7314BC" w:rsidRPr="000A7CDE" w:rsidRDefault="007314BC" w:rsidP="007314B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в </w:t>
      </w:r>
      <w:r w:rsidR="006F6EC8">
        <w:rPr>
          <w:rFonts w:ascii="Times New Roman" w:hAnsi="Times New Roman" w:cs="Times New Roman"/>
          <w:b w:val="0"/>
          <w:sz w:val="28"/>
          <w:szCs w:val="28"/>
        </w:rPr>
        <w:t>печатном СМИ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F6EC8">
        <w:rPr>
          <w:rFonts w:ascii="Times New Roman" w:hAnsi="Times New Roman" w:cs="Times New Roman"/>
          <w:b w:val="0"/>
          <w:sz w:val="28"/>
          <w:szCs w:val="28"/>
        </w:rPr>
        <w:t>в электронном СМИ «</w:t>
      </w:r>
      <w:proofErr w:type="spellStart"/>
      <w:r w:rsidR="006F6EC8">
        <w:rPr>
          <w:rFonts w:ascii="Times New Roman" w:hAnsi="Times New Roman" w:cs="Times New Roman"/>
          <w:b w:val="0"/>
          <w:sz w:val="28"/>
          <w:szCs w:val="28"/>
        </w:rPr>
        <w:t>Краснотуранский</w:t>
      </w:r>
      <w:proofErr w:type="spellEnd"/>
      <w:r w:rsidR="006F6EC8">
        <w:rPr>
          <w:rFonts w:ascii="Times New Roman" w:hAnsi="Times New Roman" w:cs="Times New Roman"/>
          <w:b w:val="0"/>
          <w:sz w:val="28"/>
          <w:szCs w:val="28"/>
        </w:rPr>
        <w:t xml:space="preserve"> вестник</w:t>
      </w:r>
      <w:r w:rsidR="00F31D8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6F6EC8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6F6E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6F6EC8">
        <w:rPr>
          <w:rFonts w:ascii="Times New Roman" w:hAnsi="Times New Roman" w:cs="Times New Roman"/>
          <w:b w:val="0"/>
          <w:sz w:val="28"/>
          <w:szCs w:val="28"/>
        </w:rPr>
        <w:t>Краснотуранского</w:t>
      </w:r>
      <w:proofErr w:type="spellEnd"/>
      <w:r w:rsidR="006F6EC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  <w:proofErr w:type="gramEnd"/>
    </w:p>
    <w:p w:rsidR="007314BC" w:rsidRDefault="007314BC" w:rsidP="007314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7CDE">
        <w:rPr>
          <w:rFonts w:ascii="Times New Roman" w:hAnsi="Times New Roman" w:cs="Times New Roman"/>
          <w:sz w:val="28"/>
          <w:szCs w:val="28"/>
        </w:rPr>
        <w:t xml:space="preserve">. </w:t>
      </w:r>
      <w:r w:rsidR="00C1731C" w:rsidRPr="00C1731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F6EC8" w:rsidRDefault="006F6EC8" w:rsidP="007314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6EC8" w:rsidRDefault="006F6EC8" w:rsidP="007314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14BC" w:rsidRDefault="007314BC" w:rsidP="007314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6F6EC8" w:rsidRDefault="006D23D4" w:rsidP="006F6E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6E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6F6EC8" w:rsidRPr="006F6EC8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:rsidR="006F6EC8" w:rsidRDefault="006F6EC8" w:rsidP="006F6E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6E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района </w:t>
      </w:r>
    </w:p>
    <w:p w:rsidR="00D40410" w:rsidRPr="006F6EC8" w:rsidRDefault="006F6EC8" w:rsidP="006F6E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6EC8">
        <w:rPr>
          <w:rFonts w:ascii="Times New Roman" w:hAnsi="Times New Roman" w:cs="Times New Roman"/>
          <w:b w:val="0"/>
          <w:sz w:val="28"/>
          <w:szCs w:val="28"/>
        </w:rPr>
        <w:t>от 25.04.2022 № 242-п</w:t>
      </w:r>
    </w:p>
    <w:p w:rsidR="00D40410" w:rsidRPr="00AB60F3" w:rsidRDefault="00407A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10" w:rsidRPr="00AB60F3" w:rsidRDefault="00D40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A50" w:rsidRPr="006F6EC8" w:rsidRDefault="00C173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6F6EC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B32651" w:rsidRPr="006F6EC8">
        <w:rPr>
          <w:rFonts w:ascii="Times New Roman" w:hAnsi="Times New Roman" w:cs="Times New Roman"/>
          <w:b/>
          <w:sz w:val="28"/>
          <w:szCs w:val="28"/>
        </w:rPr>
        <w:t>определения объема</w:t>
      </w:r>
      <w:r w:rsidRPr="006F6EC8">
        <w:rPr>
          <w:rFonts w:ascii="Times New Roman" w:hAnsi="Times New Roman" w:cs="Times New Roman"/>
          <w:b/>
          <w:sz w:val="28"/>
          <w:szCs w:val="28"/>
        </w:rPr>
        <w:t xml:space="preserve"> субсидии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«Перспектива», условий и порядка предоставления субсидии, а также порядок возврата субсидии в случае нарушения условий, установленных при ее предоставлении, и порядок представления отчетности</w:t>
      </w:r>
    </w:p>
    <w:p w:rsidR="00C1731C" w:rsidRPr="00AB60F3" w:rsidRDefault="00C173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410" w:rsidRPr="00AB60F3" w:rsidRDefault="00D404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1.1</w:t>
      </w:r>
      <w:r w:rsidRPr="00AB60F3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32651" w:rsidRPr="00AB60F3">
        <w:rPr>
          <w:rFonts w:ascii="Times New Roman" w:hAnsi="Times New Roman" w:cs="Times New Roman"/>
          <w:sz w:val="28"/>
          <w:szCs w:val="28"/>
        </w:rPr>
        <w:t>определения объема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32651" w:rsidRPr="00AB60F3">
        <w:rPr>
          <w:rFonts w:ascii="Times New Roman" w:hAnsi="Times New Roman" w:cs="Times New Roman"/>
          <w:sz w:val="28"/>
          <w:szCs w:val="28"/>
        </w:rPr>
        <w:t xml:space="preserve"> на поддержку деятельности муниципального ресурсного центра поддержки добровольчества (волонтерства) </w:t>
      </w:r>
      <w:r w:rsidR="00407A50" w:rsidRPr="006F6EC8">
        <w:rPr>
          <w:rFonts w:ascii="Times New Roman" w:hAnsi="Times New Roman" w:cs="Times New Roman"/>
          <w:sz w:val="28"/>
          <w:szCs w:val="28"/>
        </w:rPr>
        <w:t>Региональной общественной молодежной организации поддержки и развития социально значимых инициатив Красноярского края «Перспектива»,</w:t>
      </w:r>
      <w:r w:rsidR="00407A50" w:rsidRPr="00AB6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0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7A50" w:rsidRPr="00AB60F3">
        <w:rPr>
          <w:rFonts w:ascii="Times New Roman" w:hAnsi="Times New Roman" w:cs="Times New Roman"/>
          <w:sz w:val="28"/>
          <w:szCs w:val="28"/>
        </w:rPr>
        <w:t>–</w:t>
      </w:r>
      <w:r w:rsidRPr="00AB60F3">
        <w:rPr>
          <w:rFonts w:ascii="Times New Roman" w:hAnsi="Times New Roman" w:cs="Times New Roman"/>
          <w:sz w:val="28"/>
          <w:szCs w:val="28"/>
        </w:rPr>
        <w:t xml:space="preserve"> </w:t>
      </w:r>
      <w:r w:rsidR="008E652A" w:rsidRPr="00AB60F3">
        <w:rPr>
          <w:rFonts w:ascii="Times New Roman" w:hAnsi="Times New Roman" w:cs="Times New Roman"/>
          <w:sz w:val="28"/>
          <w:szCs w:val="28"/>
        </w:rPr>
        <w:t>РОМО</w:t>
      </w:r>
      <w:r w:rsidR="00B32651" w:rsidRPr="00AB60F3">
        <w:rPr>
          <w:rFonts w:ascii="Times New Roman" w:hAnsi="Times New Roman" w:cs="Times New Roman"/>
          <w:sz w:val="28"/>
          <w:szCs w:val="28"/>
        </w:rPr>
        <w:t xml:space="preserve"> </w:t>
      </w:r>
      <w:r w:rsidR="008E652A" w:rsidRPr="00AB60F3">
        <w:rPr>
          <w:rFonts w:ascii="Times New Roman" w:hAnsi="Times New Roman" w:cs="Times New Roman"/>
          <w:sz w:val="28"/>
          <w:szCs w:val="28"/>
        </w:rPr>
        <w:t xml:space="preserve">ПРСЗИКК </w:t>
      </w:r>
      <w:r w:rsidR="00407A50" w:rsidRPr="00AB60F3">
        <w:rPr>
          <w:rFonts w:ascii="Times New Roman" w:hAnsi="Times New Roman" w:cs="Times New Roman"/>
          <w:sz w:val="28"/>
          <w:szCs w:val="28"/>
        </w:rPr>
        <w:t>«Перспектива»</w:t>
      </w:r>
      <w:r w:rsidRPr="00AB60F3">
        <w:rPr>
          <w:rFonts w:ascii="Times New Roman" w:hAnsi="Times New Roman" w:cs="Times New Roman"/>
          <w:sz w:val="28"/>
          <w:szCs w:val="28"/>
        </w:rPr>
        <w:t>), услови</w:t>
      </w:r>
      <w:r w:rsidR="00B32651" w:rsidRPr="00AB60F3">
        <w:rPr>
          <w:rFonts w:ascii="Times New Roman" w:hAnsi="Times New Roman" w:cs="Times New Roman"/>
          <w:sz w:val="28"/>
          <w:szCs w:val="28"/>
        </w:rPr>
        <w:t>й</w:t>
      </w:r>
      <w:r w:rsidRPr="00AB60F3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B32651" w:rsidRPr="00AB60F3">
        <w:rPr>
          <w:rFonts w:ascii="Times New Roman" w:hAnsi="Times New Roman" w:cs="Times New Roman"/>
          <w:sz w:val="28"/>
          <w:szCs w:val="28"/>
        </w:rPr>
        <w:t>ка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порядок возврата субсидии в случае нарушения условий, установленных при ее предоставлении, и порядок предоставления отчетности субсидии (далее - Порядок, субсидия, Получатель) определяют механизм предоставления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субсидии, в том числе цели, условия и порядок, результат предоставления субсидии, порядок, сроки возврата субсидии в случае нарушения условий, установленных при ее предоставлении, сроки и формы предоставления Получателем отчетности.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1.2. Уполномоченным органом,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период, является </w:t>
      </w:r>
      <w:r w:rsidR="00180AD7" w:rsidRPr="00AB60F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E652A" w:rsidRPr="00AB60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652A" w:rsidRPr="00AB60F3">
        <w:rPr>
          <w:rFonts w:ascii="Times New Roman" w:hAnsi="Times New Roman" w:cs="Times New Roman"/>
          <w:sz w:val="28"/>
          <w:szCs w:val="28"/>
        </w:rPr>
        <w:t>культуры, молодежи и спорта администрации Краснотуранского района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E652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>).</w:t>
      </w:r>
    </w:p>
    <w:p w:rsidR="008E652A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B60F3">
        <w:rPr>
          <w:rFonts w:ascii="Times New Roman" w:hAnsi="Times New Roman" w:cs="Times New Roman"/>
          <w:sz w:val="28"/>
          <w:szCs w:val="28"/>
        </w:rPr>
        <w:t xml:space="preserve">1.3. </w:t>
      </w:r>
      <w:r w:rsidR="00B32651" w:rsidRPr="00AB60F3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поддержка деятельности муниципального ресурсного центра</w:t>
      </w:r>
      <w:r w:rsidR="00F31D84" w:rsidRPr="00AB60F3">
        <w:rPr>
          <w:rFonts w:ascii="Times New Roman" w:hAnsi="Times New Roman" w:cs="Times New Roman"/>
          <w:sz w:val="28"/>
          <w:szCs w:val="28"/>
        </w:rPr>
        <w:t xml:space="preserve"> РОМО ПРСЗИКК «Перспектива»</w:t>
      </w:r>
      <w:r w:rsidR="006F2F0B" w:rsidRPr="00AB60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2F0B" w:rsidRPr="00AB60F3" w:rsidRDefault="00D40410" w:rsidP="006F6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Субсидия пред</w:t>
      </w:r>
      <w:r w:rsidR="008E652A" w:rsidRPr="00AB60F3">
        <w:rPr>
          <w:rFonts w:ascii="Times New Roman" w:hAnsi="Times New Roman" w:cs="Times New Roman"/>
          <w:sz w:val="28"/>
          <w:szCs w:val="28"/>
        </w:rPr>
        <w:t>оставляется Получателю в рамках</w:t>
      </w:r>
      <w:r w:rsidRPr="00AB60F3">
        <w:rPr>
          <w:rFonts w:ascii="Times New Roman" w:hAnsi="Times New Roman" w:cs="Times New Roman"/>
          <w:sz w:val="28"/>
          <w:szCs w:val="28"/>
        </w:rPr>
        <w:t xml:space="preserve"> </w:t>
      </w:r>
      <w:r w:rsidR="006F2F0B" w:rsidRPr="00AB60F3">
        <w:rPr>
          <w:rFonts w:ascii="Times New Roman" w:hAnsi="Times New Roman" w:cs="Times New Roman"/>
          <w:sz w:val="28"/>
          <w:szCs w:val="28"/>
        </w:rPr>
        <w:t xml:space="preserve">Мероприятие 5. </w:t>
      </w:r>
      <w:r w:rsidR="003B2ED9" w:rsidRPr="00AB60F3">
        <w:rPr>
          <w:rFonts w:ascii="Times New Roman" w:hAnsi="Times New Roman" w:cs="Times New Roman"/>
          <w:sz w:val="28"/>
          <w:szCs w:val="28"/>
        </w:rPr>
        <w:t>«</w:t>
      </w:r>
      <w:r w:rsidR="006F2F0B" w:rsidRPr="00AB60F3">
        <w:rPr>
          <w:rFonts w:ascii="Times New Roman" w:hAnsi="Times New Roman" w:cs="Times New Roman"/>
          <w:sz w:val="28"/>
          <w:szCs w:val="28"/>
        </w:rPr>
        <w:t>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</w:t>
      </w:r>
      <w:r w:rsidR="003B2ED9" w:rsidRPr="00AB60F3">
        <w:rPr>
          <w:rFonts w:ascii="Times New Roman" w:hAnsi="Times New Roman" w:cs="Times New Roman"/>
          <w:sz w:val="28"/>
          <w:szCs w:val="28"/>
        </w:rPr>
        <w:t>»</w:t>
      </w:r>
      <w:r w:rsidR="006F2F0B" w:rsidRPr="00AB60F3">
        <w:rPr>
          <w:rFonts w:ascii="Times New Roman" w:hAnsi="Times New Roman" w:cs="Times New Roman"/>
          <w:sz w:val="28"/>
          <w:szCs w:val="28"/>
        </w:rPr>
        <w:t xml:space="preserve"> муниципальной программы «Молодежь Краснотуранского района», утвержденной постановлением администрации </w:t>
      </w:r>
      <w:r w:rsidR="003B2ED9" w:rsidRPr="00AB60F3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="006F2F0B" w:rsidRPr="00AB60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B2ED9" w:rsidRPr="00AB60F3">
        <w:rPr>
          <w:rFonts w:ascii="Times New Roman" w:hAnsi="Times New Roman" w:cs="Times New Roman"/>
          <w:sz w:val="28"/>
          <w:szCs w:val="28"/>
        </w:rPr>
        <w:t>от 30.09.2013 №694-п,</w:t>
      </w:r>
      <w:r w:rsidR="006F2F0B" w:rsidRPr="00AB60F3">
        <w:rPr>
          <w:rFonts w:ascii="Times New Roman" w:hAnsi="Times New Roman" w:cs="Times New Roman"/>
          <w:sz w:val="28"/>
          <w:szCs w:val="28"/>
        </w:rPr>
        <w:t xml:space="preserve">  на реализацию мероприятий, направленных на </w:t>
      </w:r>
      <w:r w:rsidR="003B2ED9" w:rsidRPr="00AB60F3">
        <w:rPr>
          <w:rFonts w:ascii="Times New Roman" w:hAnsi="Times New Roman" w:cs="Times New Roman"/>
          <w:sz w:val="28"/>
          <w:szCs w:val="28"/>
        </w:rPr>
        <w:t xml:space="preserve">поддержку деятельности муниципального ресурсного центра </w:t>
      </w:r>
      <w:r w:rsidR="006F2F0B" w:rsidRPr="00AB60F3">
        <w:rPr>
          <w:rFonts w:ascii="Times New Roman" w:hAnsi="Times New Roman" w:cs="Times New Roman"/>
          <w:sz w:val="28"/>
          <w:szCs w:val="28"/>
        </w:rPr>
        <w:t xml:space="preserve"> </w:t>
      </w:r>
      <w:r w:rsidR="003B2ED9" w:rsidRPr="00AB60F3">
        <w:rPr>
          <w:rFonts w:ascii="Times New Roman" w:hAnsi="Times New Roman" w:cs="Times New Roman"/>
          <w:sz w:val="28"/>
          <w:szCs w:val="28"/>
        </w:rPr>
        <w:t>поддержки добровольчества (волонтерства</w:t>
      </w:r>
      <w:proofErr w:type="gramStart"/>
      <w:r w:rsidR="003B2ED9" w:rsidRPr="00AB60F3">
        <w:rPr>
          <w:rFonts w:ascii="Times New Roman" w:hAnsi="Times New Roman" w:cs="Times New Roman"/>
          <w:sz w:val="28"/>
          <w:szCs w:val="28"/>
        </w:rPr>
        <w:t>)</w:t>
      </w:r>
      <w:r w:rsidR="006F2F0B" w:rsidRPr="00AB60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2F0B" w:rsidRPr="00AB60F3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6F2F0B" w:rsidRPr="00AB60F3">
        <w:rPr>
          <w:rFonts w:ascii="Times New Roman" w:hAnsi="Times New Roman" w:cs="Times New Roman"/>
          <w:sz w:val="28"/>
          <w:szCs w:val="28"/>
        </w:rPr>
        <w:lastRenderedPageBreak/>
        <w:t>на:</w:t>
      </w:r>
    </w:p>
    <w:p w:rsidR="003B2ED9" w:rsidRPr="00AB60F3" w:rsidRDefault="003B2ED9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1) проведение мероприятий, направленных на развитие добровольческой (волонтерской) деятельности на территории </w:t>
      </w:r>
      <w:r w:rsidR="00F31D84" w:rsidRPr="00AB60F3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AB60F3">
        <w:rPr>
          <w:rFonts w:ascii="Times New Roman" w:hAnsi="Times New Roman" w:cs="Times New Roman"/>
          <w:sz w:val="28"/>
          <w:szCs w:val="28"/>
        </w:rPr>
        <w:t>, в том числе популяризирующих добровольческую (волонтерскую) деятельность и (или) образовательных (не более 40% от общего размера субсидии);</w:t>
      </w:r>
    </w:p>
    <w:p w:rsidR="003B2ED9" w:rsidRPr="00AB60F3" w:rsidRDefault="003B2ED9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2) прохождение руководителем и сотрудниками ресурсного центра образовательных курсов по тематическим направлениям добровольческой (волонтерской) деятельности (не более 10% от общего размера субсидии);</w:t>
      </w:r>
    </w:p>
    <w:p w:rsidR="003B2ED9" w:rsidRPr="00AB60F3" w:rsidRDefault="003B2ED9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3) оплата работ (услуг) специалистам, обеспечивающим деятельность ресурсного центра, согласно договорам гражданско-правового характера (не более 30% от общего размера субсидии);</w:t>
      </w:r>
    </w:p>
    <w:p w:rsidR="003B2ED9" w:rsidRPr="00AB60F3" w:rsidRDefault="003B2ED9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4) приобретение основных средств, за исключением недвижимого имущества и транспортных средств, необходимых для осуществления деятельности ресурсных центров (не более 30% от общего размера субсидии);</w:t>
      </w:r>
    </w:p>
    <w:p w:rsidR="003B2ED9" w:rsidRPr="00AB60F3" w:rsidRDefault="003B2ED9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B60F3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AB60F3">
        <w:rPr>
          <w:rFonts w:ascii="Times New Roman" w:hAnsi="Times New Roman" w:cs="Times New Roman"/>
          <w:sz w:val="28"/>
          <w:szCs w:val="28"/>
        </w:rPr>
        <w:t xml:space="preserve"> помещений ресурсных центров в соответствии с единым фирменным стилем (не более 10% от общего размера субсидии);</w:t>
      </w:r>
    </w:p>
    <w:p w:rsidR="003B2ED9" w:rsidRPr="00AB60F3" w:rsidRDefault="003B2ED9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6) изготовление сувенирной продукции для добровольцев (волонтеров) и организаторов добровольческой (волонтерской) деятельности (не более 15% от общего размера субсидии).</w:t>
      </w:r>
    </w:p>
    <w:p w:rsidR="00D40410" w:rsidRPr="00AB60F3" w:rsidRDefault="00D40410" w:rsidP="006F6E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AB60F3">
        <w:rPr>
          <w:rFonts w:ascii="Times New Roman" w:hAnsi="Times New Roman" w:cs="Times New Roman"/>
          <w:sz w:val="28"/>
          <w:szCs w:val="28"/>
        </w:rPr>
        <w:t>2.1. Субсидия предоставляется Получателю при соблюдении следующих условий: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него </w:t>
      </w:r>
      <w:r w:rsidR="008E652A" w:rsidRPr="00AB60F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B60F3">
        <w:rPr>
          <w:rFonts w:ascii="Times New Roman" w:hAnsi="Times New Roman" w:cs="Times New Roman"/>
          <w:sz w:val="28"/>
          <w:szCs w:val="28"/>
        </w:rPr>
        <w:t>проверок соблюдения им условий, целей и порядка предоставления субсидии;</w:t>
      </w:r>
      <w:r w:rsidR="00B362BE" w:rsidRPr="00AB60F3">
        <w:rPr>
          <w:rFonts w:ascii="Times New Roman" w:hAnsi="Times New Roman" w:cs="Times New Roman"/>
          <w:sz w:val="28"/>
          <w:szCs w:val="28"/>
        </w:rPr>
        <w:t xml:space="preserve"> </w:t>
      </w:r>
      <w:r w:rsidR="008E652A" w:rsidRPr="00AB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запрет приобретения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AB60F3">
        <w:rPr>
          <w:rFonts w:ascii="Times New Roman" w:hAnsi="Times New Roman" w:cs="Times New Roman"/>
          <w:sz w:val="28"/>
          <w:szCs w:val="28"/>
        </w:rPr>
        <w:t>2.2. Требования, которым должен соответствовать Получатель: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AB60F3">
        <w:rPr>
          <w:rFonts w:ascii="Times New Roman" w:hAnsi="Times New Roman" w:cs="Times New Roman"/>
          <w:sz w:val="28"/>
          <w:szCs w:val="28"/>
        </w:rPr>
        <w:t xml:space="preserve">1) отсутствие у Получателя просроченной задолженности по возврату в </w:t>
      </w:r>
      <w:r w:rsidR="00180AD7" w:rsidRPr="00AB60F3">
        <w:rPr>
          <w:rFonts w:ascii="Times New Roman" w:hAnsi="Times New Roman" w:cs="Times New Roman"/>
          <w:sz w:val="28"/>
          <w:szCs w:val="28"/>
        </w:rPr>
        <w:t>районный</w:t>
      </w:r>
      <w:r w:rsidRPr="00AB60F3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(неурегулированной) задолженности перед </w:t>
      </w:r>
      <w:r w:rsidR="00BA73E1" w:rsidRPr="00AB60F3">
        <w:rPr>
          <w:rFonts w:ascii="Times New Roman" w:hAnsi="Times New Roman" w:cs="Times New Roman"/>
          <w:sz w:val="28"/>
          <w:szCs w:val="28"/>
        </w:rPr>
        <w:t>Краснотуранским районом</w:t>
      </w:r>
      <w:r w:rsidRPr="00AB60F3">
        <w:rPr>
          <w:rFonts w:ascii="Times New Roman" w:hAnsi="Times New Roman" w:cs="Times New Roman"/>
          <w:sz w:val="28"/>
          <w:szCs w:val="28"/>
        </w:rPr>
        <w:t>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AB60F3">
        <w:rPr>
          <w:rFonts w:ascii="Times New Roman" w:hAnsi="Times New Roman" w:cs="Times New Roman"/>
          <w:sz w:val="28"/>
          <w:szCs w:val="28"/>
        </w:rPr>
        <w:t>2) Получатель не должен находиться в 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 w:rsidRPr="00AB60F3">
        <w:rPr>
          <w:rFonts w:ascii="Times New Roman" w:hAnsi="Times New Roman" w:cs="Times New Roman"/>
          <w:sz w:val="28"/>
          <w:szCs w:val="28"/>
        </w:rPr>
        <w:t>3)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proofErr w:type="gramStart"/>
      <w:r w:rsidRPr="00AB60F3">
        <w:rPr>
          <w:rFonts w:ascii="Times New Roman" w:hAnsi="Times New Roman" w:cs="Times New Roman"/>
          <w:sz w:val="28"/>
          <w:szCs w:val="28"/>
        </w:rPr>
        <w:lastRenderedPageBreak/>
        <w:t>4) отсутствие в реестре дисквалифицированных лиц сведений о дисквалифицированных руководителе, лице, исполняющем функции единоличного исполнительного органа, или главном бухгалтере Получателя;</w:t>
      </w:r>
      <w:proofErr w:type="gramEnd"/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 w:rsidRPr="00AB60F3">
        <w:rPr>
          <w:rFonts w:ascii="Times New Roman" w:hAnsi="Times New Roman" w:cs="Times New Roman"/>
          <w:sz w:val="28"/>
          <w:szCs w:val="28"/>
        </w:rPr>
        <w:t xml:space="preserve">5) Получатель не должен получать средства из </w:t>
      </w:r>
      <w:r w:rsidR="00180AD7" w:rsidRPr="00AB60F3">
        <w:rPr>
          <w:rFonts w:ascii="Times New Roman" w:hAnsi="Times New Roman" w:cs="Times New Roman"/>
          <w:sz w:val="28"/>
          <w:szCs w:val="28"/>
        </w:rPr>
        <w:t>районного</w:t>
      </w:r>
      <w:r w:rsidRPr="00AB60F3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правовых актов </w:t>
      </w:r>
      <w:r w:rsidR="008E652A" w:rsidRPr="00AB60F3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 цели, установленные Порядком.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r w:rsidRPr="006F6EC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7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9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1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Получатель должен соответствовать на 1-е число месяца, в котором Получателем подана заявка на получение субсидии (далее - заявка).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указанным в </w:t>
      </w:r>
      <w:hyperlink w:anchor="P68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0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Получатель должен соответствовать на дату получения информации соответственно из Единого государственного реестра юридических лиц (далее - ЕГРЮЛ), реестра дисквалифицированных лиц. При этом соответствующие сведения из указанных реестров должны быть получены не ранее чем за 20 дней до дня подачи заявки.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AB60F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 xml:space="preserve">Для получения субсидии Получатель в срок </w:t>
      </w:r>
      <w:r w:rsidRPr="006F6EC8">
        <w:rPr>
          <w:rFonts w:ascii="Times New Roman" w:hAnsi="Times New Roman" w:cs="Times New Roman"/>
          <w:b/>
          <w:sz w:val="28"/>
          <w:szCs w:val="28"/>
        </w:rPr>
        <w:t xml:space="preserve">не позднее 1 </w:t>
      </w:r>
      <w:r w:rsidR="00AE0D78" w:rsidRPr="006F6EC8">
        <w:rPr>
          <w:rFonts w:ascii="Times New Roman" w:hAnsi="Times New Roman" w:cs="Times New Roman"/>
          <w:b/>
          <w:sz w:val="28"/>
          <w:szCs w:val="28"/>
        </w:rPr>
        <w:t>мая</w:t>
      </w:r>
      <w:r w:rsidRPr="006F6EC8">
        <w:rPr>
          <w:rFonts w:ascii="Times New Roman" w:hAnsi="Times New Roman" w:cs="Times New Roman"/>
          <w:b/>
          <w:sz w:val="28"/>
          <w:szCs w:val="28"/>
        </w:rPr>
        <w:t xml:space="preserve"> финансового года</w:t>
      </w:r>
      <w:r w:rsidRPr="00AB60F3">
        <w:rPr>
          <w:rFonts w:ascii="Times New Roman" w:hAnsi="Times New Roman" w:cs="Times New Roman"/>
          <w:sz w:val="28"/>
          <w:szCs w:val="28"/>
        </w:rPr>
        <w:t xml:space="preserve">, в котором должна быть предоставлена субсидия (далее - отчетный год), представляет в </w:t>
      </w:r>
      <w:r w:rsidR="00CC6B73" w:rsidRPr="00AB60F3">
        <w:rPr>
          <w:rFonts w:ascii="Times New Roman" w:hAnsi="Times New Roman" w:cs="Times New Roman"/>
          <w:sz w:val="28"/>
          <w:szCs w:val="28"/>
        </w:rPr>
        <w:t>Отдел</w:t>
      </w:r>
      <w:r w:rsidR="008E652A" w:rsidRPr="00AB60F3">
        <w:rPr>
          <w:rFonts w:ascii="Times New Roman" w:hAnsi="Times New Roman" w:cs="Times New Roman"/>
          <w:sz w:val="28"/>
          <w:szCs w:val="28"/>
        </w:rPr>
        <w:t xml:space="preserve"> </w:t>
      </w:r>
      <w:r w:rsidRPr="00AB60F3">
        <w:rPr>
          <w:rFonts w:ascii="Times New Roman" w:hAnsi="Times New Roman" w:cs="Times New Roman"/>
          <w:sz w:val="28"/>
          <w:szCs w:val="28"/>
        </w:rPr>
        <w:t>на бумажном носителе нарочным, посредством почтового отправления по адресу: 66</w:t>
      </w:r>
      <w:r w:rsidR="008E652A" w:rsidRPr="00AB60F3">
        <w:rPr>
          <w:rFonts w:ascii="Times New Roman" w:hAnsi="Times New Roman" w:cs="Times New Roman"/>
          <w:sz w:val="28"/>
          <w:szCs w:val="28"/>
        </w:rPr>
        <w:t>2660</w:t>
      </w:r>
      <w:r w:rsidRPr="00AB60F3">
        <w:rPr>
          <w:rFonts w:ascii="Times New Roman" w:hAnsi="Times New Roman" w:cs="Times New Roman"/>
          <w:sz w:val="28"/>
          <w:szCs w:val="28"/>
        </w:rPr>
        <w:t xml:space="preserve">, </w:t>
      </w:r>
      <w:r w:rsidR="008E652A" w:rsidRPr="00AB60F3">
        <w:rPr>
          <w:rFonts w:ascii="Times New Roman" w:hAnsi="Times New Roman" w:cs="Times New Roman"/>
          <w:sz w:val="28"/>
          <w:szCs w:val="28"/>
        </w:rPr>
        <w:t>с</w:t>
      </w:r>
      <w:r w:rsidRPr="00AB60F3">
        <w:rPr>
          <w:rFonts w:ascii="Times New Roman" w:hAnsi="Times New Roman" w:cs="Times New Roman"/>
          <w:sz w:val="28"/>
          <w:szCs w:val="28"/>
        </w:rPr>
        <w:t>. К</w:t>
      </w:r>
      <w:r w:rsidR="008E652A" w:rsidRPr="00AB60F3">
        <w:rPr>
          <w:rFonts w:ascii="Times New Roman" w:hAnsi="Times New Roman" w:cs="Times New Roman"/>
          <w:sz w:val="28"/>
          <w:szCs w:val="28"/>
        </w:rPr>
        <w:t>раснотуранс</w:t>
      </w:r>
      <w:r w:rsidRPr="00AB60F3">
        <w:rPr>
          <w:rFonts w:ascii="Times New Roman" w:hAnsi="Times New Roman" w:cs="Times New Roman"/>
          <w:sz w:val="28"/>
          <w:szCs w:val="28"/>
        </w:rPr>
        <w:t xml:space="preserve">к, ул. </w:t>
      </w:r>
      <w:r w:rsidR="008E652A" w:rsidRPr="00AB60F3">
        <w:rPr>
          <w:rFonts w:ascii="Times New Roman" w:hAnsi="Times New Roman" w:cs="Times New Roman"/>
          <w:sz w:val="28"/>
          <w:szCs w:val="28"/>
        </w:rPr>
        <w:t>Карла Маркса</w:t>
      </w:r>
      <w:r w:rsidRPr="00AB60F3">
        <w:rPr>
          <w:rFonts w:ascii="Times New Roman" w:hAnsi="Times New Roman" w:cs="Times New Roman"/>
          <w:sz w:val="28"/>
          <w:szCs w:val="28"/>
        </w:rPr>
        <w:t xml:space="preserve">, </w:t>
      </w:r>
      <w:r w:rsidR="008E652A" w:rsidRPr="00AB60F3">
        <w:rPr>
          <w:rFonts w:ascii="Times New Roman" w:hAnsi="Times New Roman" w:cs="Times New Roman"/>
          <w:sz w:val="28"/>
          <w:szCs w:val="28"/>
        </w:rPr>
        <w:t>14</w:t>
      </w:r>
      <w:r w:rsidRPr="00AB60F3">
        <w:rPr>
          <w:rFonts w:ascii="Times New Roman" w:hAnsi="Times New Roman" w:cs="Times New Roman"/>
          <w:sz w:val="28"/>
          <w:szCs w:val="28"/>
        </w:rPr>
        <w:t xml:space="preserve">, или в электронной форме по адресу электронной почты: </w:t>
      </w:r>
      <w:r w:rsidR="00880A1A" w:rsidRPr="00AB60F3">
        <w:rPr>
          <w:rFonts w:ascii="Times New Roman" w:hAnsi="Times New Roman" w:cs="Times New Roman"/>
          <w:sz w:val="28"/>
          <w:szCs w:val="28"/>
        </w:rPr>
        <w:t xml:space="preserve">pub59472@krasmail.ru </w:t>
      </w:r>
      <w:r w:rsidRPr="00AB60F3">
        <w:rPr>
          <w:rFonts w:ascii="Times New Roman" w:hAnsi="Times New Roman" w:cs="Times New Roman"/>
          <w:sz w:val="28"/>
          <w:szCs w:val="28"/>
        </w:rPr>
        <w:t>следующие документы:</w:t>
      </w:r>
      <w:proofErr w:type="gramEnd"/>
    </w:p>
    <w:p w:rsidR="00245198" w:rsidRPr="00AB60F3" w:rsidRDefault="00245198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1) </w:t>
      </w:r>
      <w:r w:rsidR="00BA73E1" w:rsidRPr="00AB60F3">
        <w:rPr>
          <w:rFonts w:ascii="Times New Roman" w:hAnsi="Times New Roman" w:cs="Times New Roman"/>
          <w:sz w:val="28"/>
          <w:szCs w:val="28"/>
        </w:rPr>
        <w:t>Заявление на получение субсидии на поддержку деятельности муниципального ресурсного центра поддержки добровольчества (волонтерства)  РОМОПРСЗИКК «Перспектива»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Порядку (далее - заявление);</w:t>
      </w:r>
    </w:p>
    <w:p w:rsidR="00245198" w:rsidRPr="00AB60F3" w:rsidRDefault="00245198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AB60F3">
          <w:rPr>
            <w:rFonts w:ascii="Times New Roman" w:hAnsi="Times New Roman" w:cs="Times New Roman"/>
            <w:sz w:val="28"/>
            <w:szCs w:val="28"/>
          </w:rPr>
          <w:t>смета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планируемых расходов на поддержку деятельности ресурсного центра по форме согласно приложению N 2 к Порядку с пояснением позиций сметы;</w:t>
      </w:r>
    </w:p>
    <w:p w:rsidR="00245198" w:rsidRPr="00AB60F3" w:rsidRDefault="00245198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AB60F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основных этапов развития и планируемых к проведению мероприятий ресурсным центром по форме согласно приложению N 3 к Порядку;</w:t>
      </w:r>
    </w:p>
    <w:p w:rsidR="00245198" w:rsidRPr="00AB60F3" w:rsidRDefault="00245198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4) копию устава Получателя и изменений в него;</w:t>
      </w:r>
    </w:p>
    <w:p w:rsidR="00D40410" w:rsidRPr="00AB60F3" w:rsidRDefault="00245198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5"/>
      <w:bookmarkEnd w:id="10"/>
      <w:r w:rsidRPr="00AB60F3">
        <w:rPr>
          <w:rFonts w:ascii="Times New Roman" w:hAnsi="Times New Roman" w:cs="Times New Roman"/>
          <w:sz w:val="28"/>
          <w:szCs w:val="28"/>
        </w:rPr>
        <w:t>5</w:t>
      </w:r>
      <w:r w:rsidR="00D40410" w:rsidRPr="00AB60F3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 на подписание заявки от имени Получателя (в случае если заявка подписывается лицом, не являющимся лицом, имеющим право без доверенности действовать от имени Получателя в соответствии со сведениями, размещенными в ЕГРЮЛ (далее - руководитель);</w:t>
      </w:r>
    </w:p>
    <w:p w:rsidR="00D40410" w:rsidRPr="00AB60F3" w:rsidRDefault="00245198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6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) справку, подписанную руководителем Получателя, об отсутствии просроченной задолженности по возврату в </w:t>
      </w:r>
      <w:r w:rsidRPr="00AB60F3">
        <w:rPr>
          <w:rFonts w:ascii="Times New Roman" w:hAnsi="Times New Roman" w:cs="Times New Roman"/>
          <w:sz w:val="28"/>
          <w:szCs w:val="28"/>
        </w:rPr>
        <w:t>районный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</w:t>
      </w:r>
      <w:proofErr w:type="gramStart"/>
      <w:r w:rsidR="00D40410" w:rsidRPr="00AB60F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(неурегулированной) задолженности перед </w:t>
      </w:r>
      <w:r w:rsidR="00BA73E1" w:rsidRPr="00AB60F3">
        <w:rPr>
          <w:rFonts w:ascii="Times New Roman" w:hAnsi="Times New Roman" w:cs="Times New Roman"/>
          <w:sz w:val="28"/>
          <w:szCs w:val="28"/>
        </w:rPr>
        <w:t>Краснотуранским районом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(составляется Получателем в произвольной форме);</w:t>
      </w:r>
    </w:p>
    <w:p w:rsidR="00D40410" w:rsidRPr="00AB60F3" w:rsidRDefault="00245198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7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) справку, подписанную руководителем Получателя, о том, что он не получает средства из </w:t>
      </w:r>
      <w:r w:rsidR="00880A1A" w:rsidRPr="00AB60F3">
        <w:rPr>
          <w:rFonts w:ascii="Times New Roman" w:hAnsi="Times New Roman" w:cs="Times New Roman"/>
          <w:sz w:val="28"/>
          <w:szCs w:val="28"/>
        </w:rPr>
        <w:t>районного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</w:t>
      </w:r>
      <w:r w:rsidR="00D40410" w:rsidRPr="00AB60F3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</w:t>
      </w:r>
      <w:r w:rsidR="00880A1A" w:rsidRPr="00AB60F3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на цели, установленные Порядком (составляется Получателем в произвольной форме);</w:t>
      </w:r>
    </w:p>
    <w:p w:rsidR="00D40410" w:rsidRPr="00AB60F3" w:rsidRDefault="00245198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8</w:t>
      </w:r>
      <w:r w:rsidR="00D40410" w:rsidRPr="00AB60F3">
        <w:rPr>
          <w:rFonts w:ascii="Times New Roman" w:hAnsi="Times New Roman" w:cs="Times New Roman"/>
          <w:sz w:val="28"/>
          <w:szCs w:val="28"/>
        </w:rPr>
        <w:t>) справку, подписанную руководителем Получателя, о том, что деятельность Получателя не приостановлена (составляется Получателем в произвольной форме);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2"/>
      <w:bookmarkStart w:id="12" w:name="P83"/>
      <w:bookmarkEnd w:id="11"/>
      <w:bookmarkEnd w:id="12"/>
      <w:r w:rsidRPr="00AB60F3">
        <w:rPr>
          <w:rFonts w:ascii="Times New Roman" w:hAnsi="Times New Roman" w:cs="Times New Roman"/>
          <w:sz w:val="28"/>
          <w:szCs w:val="28"/>
        </w:rPr>
        <w:t>9) выписку из ЕГРЮЛ, выданную территориальным органом Федеральной налоговой службы (представляется по собственной инициативе);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10)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полученную в территориальном органе Федеральной налоговой службы (представляется по собственной инициативе);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5"/>
      <w:bookmarkEnd w:id="13"/>
      <w:r w:rsidRPr="00AB60F3">
        <w:rPr>
          <w:rFonts w:ascii="Times New Roman" w:hAnsi="Times New Roman" w:cs="Times New Roman"/>
          <w:sz w:val="28"/>
          <w:szCs w:val="28"/>
        </w:rPr>
        <w:t>11) справку, выданную территориальным органом Федеральной налоговой службы, об отсутствии запрашиваемой информации в реестре дисквалифицированных лиц (справка представляется в отношении исполнительного директора Получателя или лица, исполняющего функции единоличного исполнительного органа, и главного бухгалтера Получателя (представляется по собственной инициативе).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В случае если Получатель не представил документы, указанные в </w:t>
      </w:r>
      <w:hyperlink w:anchor="P83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9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5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11 пункта 2.3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880A1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запрашивает их в установленном действующим законодательством порядке в федеральных органах исполнительной власти.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Указанные документы, полученные от федеральных органов исполнительной власти, приобщаются </w:t>
      </w:r>
      <w:r w:rsidR="00245198" w:rsidRPr="00AB60F3">
        <w:rPr>
          <w:rFonts w:ascii="Times New Roman" w:hAnsi="Times New Roman" w:cs="Times New Roman"/>
          <w:sz w:val="28"/>
          <w:szCs w:val="28"/>
        </w:rPr>
        <w:t>О</w:t>
      </w:r>
      <w:r w:rsidR="00880A1A" w:rsidRPr="00AB60F3">
        <w:rPr>
          <w:rFonts w:ascii="Times New Roman" w:hAnsi="Times New Roman" w:cs="Times New Roman"/>
          <w:sz w:val="28"/>
          <w:szCs w:val="28"/>
        </w:rPr>
        <w:t>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к документам, представленным </w:t>
      </w:r>
      <w:r w:rsidR="00880A1A" w:rsidRPr="00AB60F3">
        <w:rPr>
          <w:rFonts w:ascii="Times New Roman" w:hAnsi="Times New Roman" w:cs="Times New Roman"/>
          <w:sz w:val="28"/>
          <w:szCs w:val="28"/>
        </w:rPr>
        <w:t>РОМОПРСЗИКК «Перспектива»</w:t>
      </w:r>
      <w:r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8"/>
      <w:bookmarkEnd w:id="14"/>
      <w:r w:rsidRPr="00AB60F3">
        <w:rPr>
          <w:rFonts w:ascii="Times New Roman" w:hAnsi="Times New Roman" w:cs="Times New Roman"/>
          <w:sz w:val="28"/>
          <w:szCs w:val="28"/>
        </w:rPr>
        <w:t xml:space="preserve">2.4. Документы, указанные в </w:t>
      </w:r>
      <w:hyperlink w:anchor="P75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2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8 пункта 2.3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Порядка, должны соответствовать следующим требованиям: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1) документы должны быть выполнены с использованием технических средств без подчисток, исправлений, помарок, неустановленных сокращений и формулировок, допускающих их двоякое толкование;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2) копии документов заверяются руководителем Получателя либо уполномоченным им лицом (в случае если копии документов заверяются лицом, уполномоченным руководителем, прилагается документ, подтверждающий полномочия лица на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заверение копий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). Копии документов, не заверенные руководителем Получателя либо уполномоченным им лицом, представляются с предъявлением оригинала. </w:t>
      </w:r>
      <w:r w:rsidR="00880A1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заверяет верность копий оригиналам и возвращает оригиналы документов Получателю лично либо посредством почтового отправления с уведомлением о вручении в течение 5 дней после их получения (в зависимости от способа представления оригиналов документов);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3) каждый документ нумеруется отдельно, прошивается и скрепляется подписью руководителя или уполномоченного им лица с указанием общего количества листов (за исключением документов, представляемых в электронной форме);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lastRenderedPageBreak/>
        <w:t xml:space="preserve">4) в случае представления документов в электронной форме они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10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N 63-ФЗ "Об электронной подписи".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Документы, указанные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регистрируются </w:t>
      </w:r>
      <w:r w:rsidR="00880A1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их поступления в </w:t>
      </w:r>
      <w:r w:rsidR="00880A1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документы, указанные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поступили в </w:t>
      </w:r>
      <w:r w:rsidR="00880A1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в нерабочее время (в том числе в нерабочий праздничный или выходной день), то они регистрируются </w:t>
      </w:r>
      <w:r w:rsidR="00880A1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рабочий день после их поступления.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поступившие ранее или направленные позднее сроков, указанных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не рассматриваются и не возвращаются Получателю.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документов, указанных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подписанных усиленной квалифицированной электронной подписью, </w:t>
      </w:r>
      <w:r w:rsidR="00880A1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регистрации документов, указанных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осуществляет проверку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11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N 63-ФЗ "Об электронной подписи".</w:t>
      </w:r>
      <w:proofErr w:type="gramEnd"/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</w:t>
      </w:r>
      <w:r w:rsidR="00880A1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дней со дня завершения проведения такой проверки принимает решение об отказе в приеме к рассмотрению электронных документов и направляет Получателю уведомление об этом в электронной форме по электронной почте, указанной в заявке, с указанием пунктов </w:t>
      </w:r>
      <w:hyperlink r:id="rId12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11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proofErr w:type="gramEnd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06.04.2011 N 63-ФЗ "Об электронной подписи", которые послужили основанием для принятия указанного решения.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уведомления Получатель вправе обратиться повторно с документами, указанными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не позднее срока, указанного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880A1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5 рабочих дней со дня, следующего за днем регистрации документов, указанных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осущест</w:t>
      </w:r>
      <w:r w:rsidRPr="00AB60F3">
        <w:rPr>
          <w:rFonts w:ascii="Times New Roman" w:hAnsi="Times New Roman" w:cs="Times New Roman"/>
          <w:sz w:val="28"/>
          <w:szCs w:val="28"/>
        </w:rPr>
        <w:t xml:space="preserve">вляет их рассмотрение и принимает решение о предоставлении субсидии или об отказе в предоставлении субсидии в форме приказа </w:t>
      </w:r>
      <w:r w:rsidR="00880A1A" w:rsidRPr="00AB60F3">
        <w:rPr>
          <w:rFonts w:ascii="Times New Roman" w:hAnsi="Times New Roman" w:cs="Times New Roman"/>
          <w:sz w:val="28"/>
          <w:szCs w:val="28"/>
        </w:rPr>
        <w:t>Отдела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(далее - приказ </w:t>
      </w:r>
      <w:r w:rsidR="00880A1A" w:rsidRPr="00AB60F3">
        <w:rPr>
          <w:rFonts w:ascii="Times New Roman" w:hAnsi="Times New Roman" w:cs="Times New Roman"/>
          <w:sz w:val="28"/>
          <w:szCs w:val="28"/>
        </w:rPr>
        <w:t>Отдела</w:t>
      </w:r>
      <w:r w:rsidRPr="00AB60F3">
        <w:rPr>
          <w:rFonts w:ascii="Times New Roman" w:hAnsi="Times New Roman" w:cs="Times New Roman"/>
          <w:sz w:val="28"/>
          <w:szCs w:val="28"/>
        </w:rPr>
        <w:t>).</w:t>
      </w:r>
    </w:p>
    <w:p w:rsidR="00D40410" w:rsidRPr="006F6EC8" w:rsidRDefault="00880A1A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F3">
        <w:rPr>
          <w:rFonts w:ascii="Times New Roman" w:hAnsi="Times New Roman" w:cs="Times New Roman"/>
          <w:sz w:val="28"/>
          <w:szCs w:val="28"/>
        </w:rPr>
        <w:t>Отдел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приказа </w:t>
      </w:r>
      <w:r w:rsidRPr="00AB60F3">
        <w:rPr>
          <w:rFonts w:ascii="Times New Roman" w:hAnsi="Times New Roman" w:cs="Times New Roman"/>
          <w:sz w:val="28"/>
          <w:szCs w:val="28"/>
        </w:rPr>
        <w:t>Отдела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направляет уведомление о предоставлении субсидии или об отказе в предоставлении субсидии в форме письма на бумажном носителе способом, указанным в заявке или в форме электронного документа на адрес </w:t>
      </w:r>
      <w:r w:rsidR="00D40410" w:rsidRPr="00AB60F3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почты, указанный в заявке, а также размещает информацию в информационно-телекоммуникационной сети Интернет на </w:t>
      </w:r>
      <w:r w:rsidR="00245198" w:rsidRPr="00AB60F3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AB60F3">
        <w:rPr>
          <w:rFonts w:ascii="Times New Roman" w:hAnsi="Times New Roman" w:cs="Times New Roman"/>
          <w:sz w:val="28"/>
          <w:szCs w:val="28"/>
        </w:rPr>
        <w:t xml:space="preserve"> Краснотуранского района </w:t>
      </w:r>
      <w:hyperlink r:id="rId13" w:history="1">
        <w:r w:rsidR="00245198" w:rsidRPr="006F6E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</w:t>
        </w:r>
        <w:proofErr w:type="gramEnd"/>
        <w:r w:rsidR="00245198" w:rsidRPr="006F6E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.ktr24.ru/</w:t>
        </w:r>
      </w:hyperlink>
      <w:r w:rsidR="00245198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2.8. Решение об отказе в предоставлении субсидии принимается по следующим основаниям: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несоблюдение Получателем условия предоставления субсидии, установленного </w:t>
      </w:r>
      <w:hyperlink w:anchor="P63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Получателя требованиям, установленным </w:t>
      </w:r>
      <w:hyperlink w:anchor="P66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непредставление (представление не в полном объеме) документов, указанных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несоответствие представленных Получателем документов требованиям, определенным </w:t>
      </w:r>
      <w:hyperlink w:anchor="P88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5) установление факта недостоверности представленной Получателем информации;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истребование Получателем субсидии в размере, превышающем размер, указанный в </w:t>
      </w:r>
      <w:hyperlink w:anchor="P111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несоответствие размера </w:t>
      </w:r>
      <w:proofErr w:type="spell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истребуемой</w:t>
      </w:r>
      <w:proofErr w:type="spellEnd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в </w:t>
      </w:r>
      <w:r w:rsidR="00540080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плане расходования субсидии Получателем.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субсидии должно содержать указание на основания отказа.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субсидии документы, указанные в </w:t>
      </w:r>
      <w:hyperlink w:anchor="P7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Получателю не возвращаются.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11"/>
      <w:bookmarkEnd w:id="15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Субсидия предоставляется Получателю в размере, определяемом в соответствии со сводной бюджетной росписью </w:t>
      </w:r>
      <w:r w:rsidR="009F7563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пределах лимитов бюджетных обязательств, доведенных </w:t>
      </w:r>
      <w:r w:rsidR="009F7563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Отделу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 </w:t>
      </w: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540080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="00540080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Краснотуранского районного Совета депутатов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080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«О районном бюджете на текущий год и плановый период»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более указанного в </w:t>
      </w:r>
      <w:r w:rsidR="00540080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</w:t>
      </w: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решением о предоставлении субсидии </w:t>
      </w:r>
      <w:r w:rsidR="009F7563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Получателю два экземпляра проекта соглашения о предоставлении субсидии на текущий финансовый год, подготовленного в соответствии с типовой </w:t>
      </w:r>
      <w:hyperlink r:id="rId14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формой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(договора) между главным распорядителем средств </w:t>
      </w:r>
      <w:r w:rsidR="009F7563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и некоммерческ</w:t>
      </w:r>
      <w:r w:rsidR="009F7563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организацией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являющимися государственными учреждениями, о предоставлении субсидии из </w:t>
      </w:r>
      <w:r w:rsidR="009F7563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утвержденной Приказом министерства финансов Красноярского края от 17.08.2017 N 84 (далее - Приказ N</w:t>
      </w:r>
      <w:proofErr w:type="gramEnd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84, соглашение о предоставлении субсидии).</w:t>
      </w:r>
      <w:proofErr w:type="gramEnd"/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предоставлении субсидии должно содержать: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1) возможность осуществления расходов, источником финансового обеспечения которых являются не использованные в текущем финансовом году остатки субсидии в течение финансового года, следующего з</w:t>
      </w:r>
      <w:r w:rsidRPr="00AB60F3">
        <w:rPr>
          <w:rFonts w:ascii="Times New Roman" w:hAnsi="Times New Roman" w:cs="Times New Roman"/>
          <w:sz w:val="28"/>
          <w:szCs w:val="28"/>
        </w:rPr>
        <w:t xml:space="preserve">а годом получения субсидии (далее - очередной финансовый год), на те же цели на основании решения о наличии потребности в указанных средствах, принятого </w:t>
      </w:r>
      <w:r w:rsidR="009F7563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и согласованного с </w:t>
      </w:r>
      <w:r w:rsidR="00FB163B" w:rsidRPr="00AB60F3">
        <w:rPr>
          <w:rFonts w:ascii="Times New Roman" w:hAnsi="Times New Roman" w:cs="Times New Roman"/>
          <w:sz w:val="28"/>
          <w:szCs w:val="28"/>
        </w:rPr>
        <w:t>администрац</w:t>
      </w:r>
      <w:r w:rsidR="00BA73E1" w:rsidRPr="00AB60F3">
        <w:rPr>
          <w:rFonts w:ascii="Times New Roman" w:hAnsi="Times New Roman" w:cs="Times New Roman"/>
          <w:sz w:val="28"/>
          <w:szCs w:val="28"/>
        </w:rPr>
        <w:t>ией</w:t>
      </w:r>
      <w:r w:rsidR="00FB163B" w:rsidRPr="00AB60F3">
        <w:rPr>
          <w:rFonts w:ascii="Times New Roman" w:hAnsi="Times New Roman" w:cs="Times New Roman"/>
          <w:sz w:val="28"/>
          <w:szCs w:val="28"/>
        </w:rPr>
        <w:t xml:space="preserve"> Краснотуранского </w:t>
      </w:r>
      <w:r w:rsidR="00FB163B" w:rsidRPr="00AB60F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AB60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2) условие о согласовании новых условий соглашения или о расторжении соглашения при </w:t>
      </w:r>
      <w:proofErr w:type="spellStart"/>
      <w:r w:rsidRPr="00AB60F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B60F3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3) запрет приобретения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2.11. Получатель обязан при заключении договоров (соглашений) в целях исполнения обязательств по соглашению о предоставлении субсидии включать в них условия: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1) о согласии поставщиков (подрядчиков, исполнителей) на осуществление </w:t>
      </w:r>
      <w:r w:rsidR="00EF6B9C" w:rsidRPr="00AB60F3">
        <w:rPr>
          <w:rFonts w:ascii="Times New Roman" w:hAnsi="Times New Roman" w:cs="Times New Roman"/>
          <w:sz w:val="28"/>
          <w:szCs w:val="28"/>
        </w:rPr>
        <w:t>Отделом</w:t>
      </w:r>
      <w:r w:rsidR="00FC2118" w:rsidRPr="00AB60F3">
        <w:rPr>
          <w:rFonts w:ascii="Times New Roman" w:hAnsi="Times New Roman" w:cs="Times New Roman"/>
          <w:sz w:val="28"/>
          <w:szCs w:val="28"/>
        </w:rPr>
        <w:t xml:space="preserve">, финансовым управлением администрации Краснотуранского района, контрольно-счетным органом муниципального образования Краснотуранский район </w:t>
      </w:r>
      <w:r w:rsidRPr="00AB60F3">
        <w:rPr>
          <w:rFonts w:ascii="Times New Roman" w:hAnsi="Times New Roman" w:cs="Times New Roman"/>
          <w:sz w:val="28"/>
          <w:szCs w:val="28"/>
        </w:rPr>
        <w:t>проверок соблюдения ими условий, цели и порядка предоставления субсидии;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2) о запрете приобретения за счет средств, полученных от Получателя за счет средств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0"/>
      <w:bookmarkEnd w:id="16"/>
      <w:r w:rsidRPr="00AB60F3">
        <w:rPr>
          <w:rFonts w:ascii="Times New Roman" w:hAnsi="Times New Roman" w:cs="Times New Roman"/>
          <w:sz w:val="28"/>
          <w:szCs w:val="28"/>
        </w:rPr>
        <w:t xml:space="preserve">2.12. Получатель в срок не позднее 3 рабочих дней со дня получения двух экземпляров проекта соглашения о предоставлении субсидии обязан их подписать со своей стороны и передать в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почтовым отправлением с уведомлением о вручении.</w:t>
      </w:r>
    </w:p>
    <w:p w:rsidR="00D40410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1"/>
      <w:bookmarkEnd w:id="17"/>
      <w:r w:rsidRPr="00AB60F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осуществляет подписание соглашения о предоставлении субсидии в течение 5 рабочих дней со дня представления его Получателем. Подписанный экземпляр соглашения о предоставлении субсидии в день подписания </w:t>
      </w:r>
      <w:r w:rsidRPr="00AB60F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D40410" w:rsidRPr="00AB60F3">
        <w:rPr>
          <w:rFonts w:ascii="Times New Roman" w:hAnsi="Times New Roman" w:cs="Times New Roman"/>
          <w:sz w:val="28"/>
          <w:szCs w:val="28"/>
        </w:rPr>
        <w:t>направляется Получателю на бумажном носителе нарочным или заказным почтовым отправлением с уведомлением о вручении по адресу, указанному в соглашении о предоставлении субсидии.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2.13. При внесении изменений в соглашение о предоставлении субсидии или при его расторжении между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и Получателем заключается дополнительное соглашение к соглашению о предоставлении субсидии или дополнительное соглашение о расторжении соглашения в соответствии с </w:t>
      </w:r>
      <w:hyperlink r:id="rId15" w:history="1">
        <w:r w:rsidRPr="00AB60F3">
          <w:rPr>
            <w:rFonts w:ascii="Times New Roman" w:hAnsi="Times New Roman" w:cs="Times New Roman"/>
            <w:sz w:val="28"/>
            <w:szCs w:val="28"/>
          </w:rPr>
          <w:t xml:space="preserve">приложениями N </w:t>
        </w:r>
        <w:r w:rsidR="000262D3" w:rsidRPr="00AB60F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0262D3" w:rsidRPr="00AB60F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к Приказу N 84 (далее - дополнительное соглашение).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о заключении дополнительного соглашения направляет Получателю на бумажном носителе нарочным или заказным почтовым отправлением с уведомлением о вручении проект </w:t>
      </w:r>
      <w:r w:rsidRPr="00AB60F3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для подписания.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Дополнительное соглашение подписывается Получателем и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21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0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 пункта 2.12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5"/>
      <w:bookmarkEnd w:id="18"/>
      <w:r w:rsidRPr="00AB60F3">
        <w:rPr>
          <w:rFonts w:ascii="Times New Roman" w:hAnsi="Times New Roman" w:cs="Times New Roman"/>
          <w:sz w:val="28"/>
          <w:szCs w:val="28"/>
        </w:rPr>
        <w:t xml:space="preserve">2.14. Результатом предоставления субсидии, который должен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достигнут на 31 декабря года ее предоставления, является:</w:t>
      </w:r>
    </w:p>
    <w:p w:rsidR="00C14FB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1) </w:t>
      </w:r>
      <w:r w:rsidR="00C14FB0" w:rsidRPr="00AB60F3">
        <w:rPr>
          <w:rFonts w:ascii="Times New Roman" w:hAnsi="Times New Roman" w:cs="Times New Roman"/>
          <w:sz w:val="28"/>
          <w:szCs w:val="28"/>
        </w:rPr>
        <w:t xml:space="preserve">численность граждан </w:t>
      </w:r>
      <w:r w:rsidR="007F389A" w:rsidRPr="00AB60F3">
        <w:rPr>
          <w:rFonts w:ascii="Times New Roman" w:hAnsi="Times New Roman" w:cs="Times New Roman"/>
          <w:sz w:val="28"/>
          <w:szCs w:val="28"/>
        </w:rPr>
        <w:t>вовлечённых</w:t>
      </w:r>
      <w:r w:rsidR="00C14FB0" w:rsidRPr="00AB60F3">
        <w:rPr>
          <w:rFonts w:ascii="Times New Roman" w:hAnsi="Times New Roman" w:cs="Times New Roman"/>
          <w:sz w:val="28"/>
          <w:szCs w:val="28"/>
        </w:rPr>
        <w:t xml:space="preserve"> ресурсным центром в добровольческую (волонтерскую) деятельность не менее 3846 человек;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2) </w:t>
      </w:r>
      <w:r w:rsidR="00C14FB0" w:rsidRPr="00AB60F3">
        <w:rPr>
          <w:rFonts w:ascii="Times New Roman" w:hAnsi="Times New Roman" w:cs="Times New Roman"/>
          <w:sz w:val="28"/>
          <w:szCs w:val="28"/>
        </w:rPr>
        <w:t>количество заключенных соглашений о сотрудничестве</w:t>
      </w:r>
      <w:r w:rsidR="0077106A" w:rsidRPr="00AB60F3">
        <w:rPr>
          <w:rFonts w:ascii="Times New Roman" w:hAnsi="Times New Roman" w:cs="Times New Roman"/>
          <w:sz w:val="28"/>
          <w:szCs w:val="28"/>
        </w:rPr>
        <w:t xml:space="preserve"> (с социально </w:t>
      </w:r>
      <w:r w:rsidR="00430C62" w:rsidRPr="00AB60F3">
        <w:rPr>
          <w:rFonts w:ascii="Times New Roman" w:hAnsi="Times New Roman" w:cs="Times New Roman"/>
          <w:sz w:val="28"/>
          <w:szCs w:val="28"/>
        </w:rPr>
        <w:t>ориентированными</w:t>
      </w:r>
      <w:r w:rsidR="0077106A" w:rsidRPr="00AB60F3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и (или) органами местного самоуправления и (или) с представителями бизнеса и (или) средств массовой информации и (или) с государственными и муниципальными учреждениями) не менее 10 шт.</w:t>
      </w:r>
      <w:r w:rsidRPr="00AB60F3">
        <w:rPr>
          <w:rFonts w:ascii="Times New Roman" w:hAnsi="Times New Roman" w:cs="Times New Roman"/>
          <w:sz w:val="28"/>
          <w:szCs w:val="28"/>
        </w:rPr>
        <w:t>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3)</w:t>
      </w:r>
      <w:r w:rsidR="007819F1" w:rsidRPr="00AB60F3">
        <w:rPr>
          <w:rFonts w:ascii="Times New Roman" w:hAnsi="Times New Roman" w:cs="Times New Roman"/>
          <w:sz w:val="28"/>
          <w:szCs w:val="28"/>
        </w:rPr>
        <w:t xml:space="preserve"> </w:t>
      </w:r>
      <w:r w:rsidR="0077106A" w:rsidRPr="00AB60F3">
        <w:rPr>
          <w:rFonts w:ascii="Times New Roman" w:hAnsi="Times New Roman" w:cs="Times New Roman"/>
          <w:sz w:val="28"/>
          <w:szCs w:val="28"/>
        </w:rPr>
        <w:t>количество поддержанных общественных инициатив (проектов) и обращений граждан в результате работы ресурсного центра не менее 5 шт.</w:t>
      </w:r>
      <w:r w:rsidRPr="00AB60F3">
        <w:rPr>
          <w:rFonts w:ascii="Times New Roman" w:hAnsi="Times New Roman" w:cs="Times New Roman"/>
          <w:sz w:val="28"/>
          <w:szCs w:val="28"/>
        </w:rPr>
        <w:t>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4) </w:t>
      </w:r>
      <w:r w:rsidR="00C61219" w:rsidRPr="00AB60F3">
        <w:rPr>
          <w:rFonts w:ascii="Times New Roman" w:hAnsi="Times New Roman" w:cs="Times New Roman"/>
          <w:sz w:val="28"/>
          <w:szCs w:val="28"/>
        </w:rPr>
        <w:t xml:space="preserve"> количество уникальных граждан, </w:t>
      </w:r>
      <w:r w:rsidR="001060CE" w:rsidRPr="00AB60F3">
        <w:rPr>
          <w:rFonts w:ascii="Times New Roman" w:hAnsi="Times New Roman" w:cs="Times New Roman"/>
          <w:sz w:val="28"/>
          <w:szCs w:val="28"/>
        </w:rPr>
        <w:t>прошедших о</w:t>
      </w:r>
      <w:r w:rsidR="00430C62" w:rsidRPr="00AB60F3">
        <w:rPr>
          <w:rFonts w:ascii="Times New Roman" w:hAnsi="Times New Roman" w:cs="Times New Roman"/>
          <w:sz w:val="28"/>
          <w:szCs w:val="28"/>
        </w:rPr>
        <w:t xml:space="preserve">бразовательные курсы не менее </w:t>
      </w:r>
      <w:r w:rsidR="001060CE" w:rsidRPr="00AB60F3">
        <w:rPr>
          <w:rFonts w:ascii="Times New Roman" w:hAnsi="Times New Roman" w:cs="Times New Roman"/>
          <w:sz w:val="28"/>
          <w:szCs w:val="28"/>
        </w:rPr>
        <w:t>7 человек</w:t>
      </w:r>
      <w:r w:rsidRPr="00AB60F3">
        <w:rPr>
          <w:rFonts w:ascii="Times New Roman" w:hAnsi="Times New Roman" w:cs="Times New Roman"/>
          <w:sz w:val="28"/>
          <w:szCs w:val="28"/>
        </w:rPr>
        <w:t>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5) </w:t>
      </w:r>
      <w:r w:rsidR="00430C62" w:rsidRPr="00AB60F3">
        <w:rPr>
          <w:rFonts w:ascii="Times New Roman" w:hAnsi="Times New Roman" w:cs="Times New Roman"/>
          <w:sz w:val="28"/>
          <w:szCs w:val="28"/>
        </w:rPr>
        <w:t xml:space="preserve">количество сотрудников ресурсного центра, прошедших </w:t>
      </w:r>
      <w:proofErr w:type="gramStart"/>
      <w:r w:rsidR="00430C62" w:rsidRPr="00AB60F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30C62" w:rsidRPr="00AB60F3">
        <w:rPr>
          <w:rFonts w:ascii="Times New Roman" w:hAnsi="Times New Roman" w:cs="Times New Roman"/>
          <w:sz w:val="28"/>
          <w:szCs w:val="28"/>
        </w:rPr>
        <w:t xml:space="preserve"> тематическим направлениям добровольческой (волонтерской) деятельности не менее 2 человек</w:t>
      </w:r>
      <w:r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 о предоставлении субсидии.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2.15.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субсидии Получателю в срок не позднее 10 рабочих дней со дня заключения соглашения на расчетный счет </w:t>
      </w:r>
      <w:r w:rsidR="007F389A" w:rsidRPr="00AB60F3">
        <w:rPr>
          <w:rFonts w:ascii="Times New Roman" w:hAnsi="Times New Roman" w:cs="Times New Roman"/>
          <w:sz w:val="28"/>
          <w:szCs w:val="28"/>
        </w:rPr>
        <w:t xml:space="preserve"> РОМОПРСЗИКК «</w:t>
      </w:r>
      <w:r w:rsidR="00223B88" w:rsidRPr="00AB60F3">
        <w:rPr>
          <w:rFonts w:ascii="Times New Roman" w:hAnsi="Times New Roman" w:cs="Times New Roman"/>
          <w:sz w:val="28"/>
          <w:szCs w:val="28"/>
        </w:rPr>
        <w:t>Перспектива</w:t>
      </w:r>
      <w:r w:rsidR="007F389A" w:rsidRPr="00AB60F3">
        <w:rPr>
          <w:rFonts w:ascii="Times New Roman" w:hAnsi="Times New Roman" w:cs="Times New Roman"/>
          <w:sz w:val="28"/>
          <w:szCs w:val="28"/>
        </w:rPr>
        <w:t>»</w:t>
      </w:r>
      <w:r w:rsidRPr="00AB60F3">
        <w:rPr>
          <w:rFonts w:ascii="Times New Roman" w:hAnsi="Times New Roman" w:cs="Times New Roman"/>
          <w:sz w:val="28"/>
          <w:szCs w:val="28"/>
        </w:rPr>
        <w:t>, открытый им в российской кредитной организации, указанный в соглашении.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33"/>
      <w:bookmarkEnd w:id="19"/>
      <w:r w:rsidRPr="00AB60F3">
        <w:rPr>
          <w:rFonts w:ascii="Times New Roman" w:hAnsi="Times New Roman" w:cs="Times New Roman"/>
          <w:sz w:val="28"/>
          <w:szCs w:val="28"/>
        </w:rPr>
        <w:t xml:space="preserve">2.16. В случае изменения размера бюджетных ассигнований, предусмотренных на указанную 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0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цель </w:t>
      </w:r>
      <w:r w:rsidR="00223B88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в решении Краснотуранского районного Совета депутатов «О районном бюджете на текущий год и плановый период»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389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5 рабочих дней со дня вступления в силу указанного </w:t>
      </w:r>
      <w:r w:rsidR="00223B88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нарочным или заказным почтовым отправлением с уведомлением о вручении письменное </w:t>
      </w: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proofErr w:type="gramEnd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этом Получателю по адресу, указанному в соглашении о предоставлении субсидии.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в срок не позднее 5 рабочих дней со дня получения письменного уведомления, указанного в </w:t>
      </w:r>
      <w:hyperlink w:anchor="P133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представляет в </w:t>
      </w:r>
      <w:r w:rsidR="007F389A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нарочным или заказным почтовым отправлением с уведомлением о вручении проект графика перечисления субсидии с учетом изменения размера бюджетных ассигнований, предусмотренных на указанную в </w:t>
      </w:r>
      <w:hyperlink w:anchor="P50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цель в </w:t>
      </w:r>
      <w:r w:rsidR="00223B88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решении Краснотуранского районного Совета депутатов «О районном бюджете </w:t>
      </w:r>
      <w:r w:rsidR="00223B88" w:rsidRPr="00AB60F3">
        <w:rPr>
          <w:rFonts w:ascii="Times New Roman" w:hAnsi="Times New Roman" w:cs="Times New Roman"/>
          <w:sz w:val="28"/>
          <w:szCs w:val="28"/>
        </w:rPr>
        <w:t>на текущий</w:t>
      </w:r>
      <w:proofErr w:type="gramEnd"/>
      <w:r w:rsidR="00223B88" w:rsidRPr="00AB60F3">
        <w:rPr>
          <w:rFonts w:ascii="Times New Roman" w:hAnsi="Times New Roman" w:cs="Times New Roman"/>
          <w:sz w:val="28"/>
          <w:szCs w:val="28"/>
        </w:rPr>
        <w:t xml:space="preserve"> год и плановый период»</w:t>
      </w:r>
      <w:r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Отдел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</w:t>
      </w:r>
      <w:proofErr w:type="gramStart"/>
      <w:r w:rsidR="00D40410" w:rsidRPr="00AB60F3">
        <w:rPr>
          <w:rFonts w:ascii="Times New Roman" w:hAnsi="Times New Roman" w:cs="Times New Roman"/>
          <w:sz w:val="28"/>
          <w:szCs w:val="28"/>
        </w:rPr>
        <w:t>получения проекта графика перечисления субсидии</w:t>
      </w:r>
      <w:proofErr w:type="gramEnd"/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направляет Получателю нарочным или заказным почтовым отправлением с уведомлением о вручении по адресу, указанному в соглашении о предоставлении субсидии, два экземпляра </w:t>
      </w:r>
      <w:r w:rsidR="00D40410" w:rsidRPr="00AB60F3">
        <w:rPr>
          <w:rFonts w:ascii="Times New Roman" w:hAnsi="Times New Roman" w:cs="Times New Roman"/>
          <w:sz w:val="28"/>
          <w:szCs w:val="28"/>
        </w:rPr>
        <w:lastRenderedPageBreak/>
        <w:t xml:space="preserve">проекта дополнительного соглашения к соглашению о предоставлении субсидии, подписанных со стороны </w:t>
      </w:r>
      <w:r w:rsidRPr="00AB60F3">
        <w:rPr>
          <w:rFonts w:ascii="Times New Roman" w:hAnsi="Times New Roman" w:cs="Times New Roman"/>
          <w:sz w:val="28"/>
          <w:szCs w:val="28"/>
        </w:rPr>
        <w:t>Отдела</w:t>
      </w:r>
      <w:r w:rsidR="00D40410"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Получатель представляет в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нарочным или заказным почтовым отправлением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с уведомлением о вручении подписанное дополнительное соглашение к соглашению о предоставлении субсидии в течение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5 рабочих дней со дня представления его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В случае изменения размера бюджетных ассигнований, предусмотренных на указанную в </w:t>
      </w:r>
      <w:hyperlink w:anchor="P50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Порядка цель </w:t>
      </w:r>
      <w:r w:rsidR="00EF34A0" w:rsidRPr="00AB60F3">
        <w:rPr>
          <w:rFonts w:ascii="Times New Roman" w:hAnsi="Times New Roman" w:cs="Times New Roman"/>
          <w:sz w:val="28"/>
          <w:szCs w:val="28"/>
        </w:rPr>
        <w:t>в решении Краснотуранского районного Совета депутатов «О районном бюджете на текущий год и плановый период»</w:t>
      </w:r>
      <w:r w:rsidRPr="00AB60F3">
        <w:rPr>
          <w:rFonts w:ascii="Times New Roman" w:hAnsi="Times New Roman" w:cs="Times New Roman"/>
          <w:sz w:val="28"/>
          <w:szCs w:val="28"/>
        </w:rPr>
        <w:t>, значение результата предоставления субсидии подлежит изменению. Новое значение показателя результата предоставления субсидии устанавливается в дополнительном соглашении к соглашению о предоставлении субсидии на основании результатов предоставления субсидии, установленных в настоящем Порядке.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2.17. Расходование средств субсидии осуществляется Получателем по следующим направлениям финансового обеспечения затрат, связанных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>:</w:t>
      </w:r>
    </w:p>
    <w:p w:rsidR="007F389A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1) организацию мероприятий, направленных на содействие развитию добровольчества (волонтерства);</w:t>
      </w:r>
    </w:p>
    <w:p w:rsidR="007F389A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2) организацию и проведение мероприятий, направленных на развитие добровольческой (волонтерской) деятельности на территории Краснотуранского района;</w:t>
      </w:r>
    </w:p>
    <w:p w:rsidR="007F389A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3) прохождение курсов по тематическим направлениям добровольческой (волонтерской) деятельности;</w:t>
      </w:r>
    </w:p>
    <w:p w:rsidR="007F389A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4) оплату труда работникам РОМОПРСЗИКК «Перспектива», ответственным за направление добровольческой (волонтерской) деятельности в соответствии со штатным расписанием РОМОПРСЗИКК «Перспектива»;</w:t>
      </w:r>
    </w:p>
    <w:p w:rsidR="007F389A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5)приобретение основных средств, за исключением недвижимого имущества и транспортных средств, необходимых для осуществления деятельности ресурсного центра;</w:t>
      </w:r>
    </w:p>
    <w:p w:rsidR="007F389A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B60F3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AB60F3">
        <w:rPr>
          <w:rFonts w:ascii="Times New Roman" w:hAnsi="Times New Roman" w:cs="Times New Roman"/>
          <w:sz w:val="28"/>
          <w:szCs w:val="28"/>
        </w:rPr>
        <w:t xml:space="preserve"> помещений ресурсного центра в соответствии с единым фирменным стилем;</w:t>
      </w:r>
    </w:p>
    <w:p w:rsidR="007F389A" w:rsidRPr="00AB60F3" w:rsidRDefault="007F389A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7)изготовление сувенирной продукции для добровольцев (волонтеров) и организаторов добровольческой деятельности.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 xml:space="preserve">В случае использования в текущем финансовом году Получателем субсидии средств, предоставленных в соответствии с соглашением о предоставлении субсидии, не в полном объеме, остаток средств субсидии может быть использован в течение очередного финансового года на те же цели на основании решения о наличии потребности в указанных средствах, принятого однократно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и согласованного с </w:t>
      </w:r>
      <w:r w:rsidR="00EF34A0" w:rsidRPr="00AB60F3">
        <w:rPr>
          <w:rFonts w:ascii="Times New Roman" w:hAnsi="Times New Roman" w:cs="Times New Roman"/>
          <w:sz w:val="28"/>
          <w:szCs w:val="28"/>
        </w:rPr>
        <w:t>администраци</w:t>
      </w:r>
      <w:r w:rsidR="00BA73E1" w:rsidRPr="00AB60F3">
        <w:rPr>
          <w:rFonts w:ascii="Times New Roman" w:hAnsi="Times New Roman" w:cs="Times New Roman"/>
          <w:sz w:val="28"/>
          <w:szCs w:val="28"/>
        </w:rPr>
        <w:t>ей</w:t>
      </w:r>
      <w:r w:rsidR="00EF34A0" w:rsidRPr="00AB60F3">
        <w:rPr>
          <w:rFonts w:ascii="Times New Roman" w:hAnsi="Times New Roman" w:cs="Times New Roman"/>
          <w:sz w:val="28"/>
          <w:szCs w:val="28"/>
        </w:rPr>
        <w:t xml:space="preserve"> Краснотуранского района.</w:t>
      </w:r>
      <w:proofErr w:type="gramEnd"/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Принятие указанного решения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осуществляется при наличии письменного обращения Получателя в следующем порядке: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1) Получатель обращается в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в срок до 1 февраля очередного финансового года с обоснованием использования возникшей потребности </w:t>
      </w:r>
      <w:r w:rsidRPr="00AB60F3">
        <w:rPr>
          <w:rFonts w:ascii="Times New Roman" w:hAnsi="Times New Roman" w:cs="Times New Roman"/>
          <w:sz w:val="28"/>
          <w:szCs w:val="28"/>
        </w:rPr>
        <w:lastRenderedPageBreak/>
        <w:t>(далее - обращение). Обращение составляется Получателем в произвольной форме и должно содержать: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а) номер соглашения о предоставлении субсидии;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б) реквизиты нормативного правового акта, регулирующего Порядок предоставления субсидии;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в) текстовое наименование цели предоставления субсидии;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г) объем не использованных по состоянию на 31 декабря текущего финансового года остатков субсидии на расчетном счету </w:t>
      </w:r>
      <w:r w:rsidR="007F389A" w:rsidRPr="00AB60F3">
        <w:rPr>
          <w:rFonts w:ascii="Times New Roman" w:hAnsi="Times New Roman" w:cs="Times New Roman"/>
          <w:sz w:val="28"/>
          <w:szCs w:val="28"/>
        </w:rPr>
        <w:t>РОМОПРСЗИКК «Перспектива»</w:t>
      </w:r>
      <w:r w:rsidRPr="00AB60F3">
        <w:rPr>
          <w:rFonts w:ascii="Times New Roman" w:hAnsi="Times New Roman" w:cs="Times New Roman"/>
          <w:sz w:val="28"/>
          <w:szCs w:val="28"/>
        </w:rPr>
        <w:t>, открытом им в российской кредитной организации, указанном в соглашении;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д) информацию о неисполненных обязательствах, принятых Получателем до начала очередного финансового года, с указанием реквизитов документа, на основании которого принято обязательство (далее - принятые обязательства), а также объема обязательства, в том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в отношении которого имеется потребность в подтверждении остатков средств субсидии;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е) объем обязательства Получателя по выплатам физическим лицам;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F3">
        <w:rPr>
          <w:rFonts w:ascii="Times New Roman" w:hAnsi="Times New Roman" w:cs="Times New Roman"/>
          <w:sz w:val="28"/>
          <w:szCs w:val="28"/>
        </w:rPr>
        <w:t>ж) информацию об обязательствах, подлежащих принятию в очередном финансовом году в соответствии с начатыми до 1 января очередного финансового года конкурсными процедурами и (или) отборами, а также в случае наличия до 1 января очередного финансового года извещения об осуществлении закупки товаров, работ, услуг либо направления приглашения принять участие в определении поставщика (подрядчика, исполнителя), проектов контрактов (договоров), с указанием реквизитов документов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, подтверждающих наличие подлежащего принятию обязательства (при наличии), объема обязательства, в том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в отношении которого имеется потребность в подтверждении остатков средств субсидии;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з) реестр документов, подтверждающих наличие и объем принятых (подлежащих принятию) обязательств Получателя в текущем и очередном финансовых годах, не содержащих сведений, составляющих государственную тайну;</w:t>
      </w:r>
    </w:p>
    <w:p w:rsidR="00BA73E1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2) Получатель представляет обращение в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нарочным, посредством почтового отправления по адресу: </w:t>
      </w:r>
      <w:r w:rsidR="007F389A" w:rsidRPr="00AB60F3">
        <w:rPr>
          <w:rFonts w:ascii="Times New Roman" w:hAnsi="Times New Roman" w:cs="Times New Roman"/>
          <w:sz w:val="28"/>
          <w:szCs w:val="28"/>
        </w:rPr>
        <w:t>662660, с. Краснотуранск, ул. Карла Маркса, 14, или в электронной форме по адресу электронной почты: pub59472@krasmail.ru</w:t>
      </w:r>
      <w:r w:rsidR="007B63C0" w:rsidRPr="00AB60F3">
        <w:rPr>
          <w:rFonts w:ascii="Times New Roman" w:hAnsi="Times New Roman" w:cs="Times New Roman"/>
          <w:sz w:val="28"/>
          <w:szCs w:val="28"/>
        </w:rPr>
        <w:t>.</w:t>
      </w:r>
      <w:r w:rsidR="007F389A" w:rsidRPr="00AB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3)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в течение 20 рабочих дней с момента получения обращения рассматривает его и принимает решение о наличии или отсутствии потребности в средствах субсидии в очередном финансовом году, не использованных по состоянию на 31 декабря текущего финансового года, а также о направлении их использования (далее - решение). Решение оформляется приказом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Отдела</w:t>
      </w:r>
      <w:r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F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наличии потребности в средствах субсидии в очередном финансовом году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5 рабочих дней с момента получения обращения Получателя направляет проект приказа с обращением для согласования в </w:t>
      </w:r>
      <w:r w:rsidR="00C217F0" w:rsidRPr="00AB60F3">
        <w:rPr>
          <w:rFonts w:ascii="Times New Roman" w:hAnsi="Times New Roman" w:cs="Times New Roman"/>
          <w:sz w:val="28"/>
          <w:szCs w:val="28"/>
        </w:rPr>
        <w:t>администраци</w:t>
      </w:r>
      <w:r w:rsidR="00BA73E1" w:rsidRPr="00AB60F3">
        <w:rPr>
          <w:rFonts w:ascii="Times New Roman" w:hAnsi="Times New Roman" w:cs="Times New Roman"/>
          <w:sz w:val="28"/>
          <w:szCs w:val="28"/>
        </w:rPr>
        <w:t>ю</w:t>
      </w:r>
      <w:r w:rsidR="00C217F0" w:rsidRPr="00AB60F3">
        <w:rPr>
          <w:rFonts w:ascii="Times New Roman" w:hAnsi="Times New Roman" w:cs="Times New Roman"/>
          <w:sz w:val="28"/>
          <w:szCs w:val="28"/>
        </w:rPr>
        <w:t xml:space="preserve"> Краснотуранского района</w:t>
      </w:r>
      <w:r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направляет решение Получателю в течение 3 рабочих дней с момента его принятия. Решение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направляется Получателю посредством почтового отправления по адресу, указанному в обращении, или нарочным.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7B63C0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направляет Получателю посредством почтового отправления по адресу, указанному в обращении, или нарочным уведомление об отклонении обращения без исполнения с указанием причины отклонения не позднее 5 рабочих дней со дня поступления обращения. Основаниями для отклонения обращения без исполнения является нарушение требований, установленных настоящим пунктом.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При принятии решения о наличии потребности в указанных средствах между </w:t>
      </w:r>
      <w:r w:rsidR="007F389A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и Получателем субсидии заключается дополнительное соглашение к соглашению о предоставлении субсидии в течение 10 рабочих дней с момента принятия такого решения.</w:t>
      </w:r>
    </w:p>
    <w:p w:rsidR="00D40410" w:rsidRPr="00AB60F3" w:rsidRDefault="007B63C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4"/>
      <w:bookmarkEnd w:id="20"/>
      <w:r w:rsidRPr="00AB60F3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В случае если П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олучатель субсидии не обратился в </w:t>
      </w:r>
      <w:r w:rsidR="00445EB2" w:rsidRPr="00AB60F3">
        <w:rPr>
          <w:rFonts w:ascii="Times New Roman" w:hAnsi="Times New Roman" w:cs="Times New Roman"/>
          <w:sz w:val="28"/>
          <w:szCs w:val="28"/>
        </w:rPr>
        <w:t>Отдел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для использования неиспользованных остатков средств субсидии в срок до 1 февраля очередного финансового года на те же цели и (или) отсутствия решения </w:t>
      </w:r>
      <w:r w:rsidR="00445EB2" w:rsidRPr="00AB60F3">
        <w:rPr>
          <w:rFonts w:ascii="Times New Roman" w:hAnsi="Times New Roman" w:cs="Times New Roman"/>
          <w:sz w:val="28"/>
          <w:szCs w:val="28"/>
        </w:rPr>
        <w:t>Отдела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 средствах, остатки субсидии, не использованные Получателем в текущем финансовом году, подлежат возврату в </w:t>
      </w:r>
      <w:r w:rsidR="00445EB2" w:rsidRPr="00AB60F3">
        <w:rPr>
          <w:rFonts w:ascii="Times New Roman" w:hAnsi="Times New Roman" w:cs="Times New Roman"/>
          <w:sz w:val="28"/>
          <w:szCs w:val="28"/>
        </w:rPr>
        <w:t>районный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бюджет на лицевой счет </w:t>
      </w:r>
      <w:r w:rsidR="00445EB2" w:rsidRPr="00AB60F3">
        <w:rPr>
          <w:rFonts w:ascii="Times New Roman" w:hAnsi="Times New Roman" w:cs="Times New Roman"/>
          <w:sz w:val="28"/>
          <w:szCs w:val="28"/>
        </w:rPr>
        <w:t>Отдела</w:t>
      </w:r>
      <w:r w:rsidR="00D40410" w:rsidRPr="00AB60F3">
        <w:rPr>
          <w:rFonts w:ascii="Times New Roman" w:hAnsi="Times New Roman" w:cs="Times New Roman"/>
          <w:sz w:val="28"/>
          <w:szCs w:val="28"/>
        </w:rPr>
        <w:t>, указанный в соглашении о</w:t>
      </w:r>
      <w:proofErr w:type="gramEnd"/>
      <w:r w:rsidR="00D40410" w:rsidRPr="00AB6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410" w:rsidRPr="00AB60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D40410" w:rsidRPr="00AB60F3">
        <w:rPr>
          <w:rFonts w:ascii="Times New Roman" w:hAnsi="Times New Roman" w:cs="Times New Roman"/>
          <w:sz w:val="28"/>
          <w:szCs w:val="28"/>
        </w:rPr>
        <w:t xml:space="preserve"> субсидии, в срок до 1 марта очередного финансового года.</w:t>
      </w:r>
    </w:p>
    <w:p w:rsidR="00D40410" w:rsidRPr="00AB60F3" w:rsidRDefault="00D40410" w:rsidP="006F6E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8"/>
      <w:bookmarkEnd w:id="21"/>
      <w:r w:rsidRPr="00AB60F3">
        <w:rPr>
          <w:rFonts w:ascii="Times New Roman" w:hAnsi="Times New Roman" w:cs="Times New Roman"/>
          <w:sz w:val="28"/>
          <w:szCs w:val="28"/>
        </w:rPr>
        <w:t xml:space="preserve">3.1. Получатель представляет в </w:t>
      </w:r>
      <w:r w:rsidR="00445EB2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за период с 1 января по 30 июня - до 31 июля текущего финансового года и за период с 1 января по 31 декабря - до 31 января очередного финансового года на бумажном носителе нарочным или посредством заказного почтового отправления с уведомлением:</w:t>
      </w:r>
    </w:p>
    <w:p w:rsidR="00D40410" w:rsidRPr="00AB60F3" w:rsidRDefault="006B63B1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40410" w:rsidRPr="00AB60F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 по форме согласно приложению N 6 к </w:t>
      </w:r>
      <w:r w:rsidR="000262D3" w:rsidRPr="00AB60F3">
        <w:rPr>
          <w:rFonts w:ascii="Times New Roman" w:hAnsi="Times New Roman" w:cs="Times New Roman"/>
          <w:sz w:val="28"/>
          <w:szCs w:val="28"/>
        </w:rPr>
        <w:t>Приказу №84</w:t>
      </w:r>
      <w:r w:rsidR="00D40410" w:rsidRPr="00AB60F3">
        <w:rPr>
          <w:rFonts w:ascii="Times New Roman" w:hAnsi="Times New Roman" w:cs="Times New Roman"/>
          <w:sz w:val="28"/>
          <w:szCs w:val="28"/>
        </w:rPr>
        <w:t>;</w:t>
      </w:r>
    </w:p>
    <w:p w:rsidR="00D40410" w:rsidRPr="00AB60F3" w:rsidRDefault="006B63B1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40410" w:rsidRPr="00AB60F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субсидия, согласно приложению N </w:t>
      </w:r>
      <w:r w:rsidR="000262D3" w:rsidRPr="00AB60F3">
        <w:rPr>
          <w:rFonts w:ascii="Times New Roman" w:hAnsi="Times New Roman" w:cs="Times New Roman"/>
          <w:sz w:val="28"/>
          <w:szCs w:val="28"/>
        </w:rPr>
        <w:t>8</w:t>
      </w:r>
      <w:r w:rsidR="00D40410" w:rsidRPr="00AB60F3">
        <w:rPr>
          <w:rFonts w:ascii="Times New Roman" w:hAnsi="Times New Roman" w:cs="Times New Roman"/>
          <w:sz w:val="28"/>
          <w:szCs w:val="28"/>
        </w:rPr>
        <w:t xml:space="preserve"> к </w:t>
      </w:r>
      <w:r w:rsidR="000262D3" w:rsidRPr="00AB60F3">
        <w:rPr>
          <w:rFonts w:ascii="Times New Roman" w:hAnsi="Times New Roman" w:cs="Times New Roman"/>
          <w:sz w:val="28"/>
          <w:szCs w:val="28"/>
        </w:rPr>
        <w:t>Приказу №84</w:t>
      </w:r>
      <w:r w:rsidR="00D40410" w:rsidRPr="00AB60F3">
        <w:rPr>
          <w:rFonts w:ascii="Times New Roman" w:hAnsi="Times New Roman" w:cs="Times New Roman"/>
          <w:sz w:val="28"/>
          <w:szCs w:val="28"/>
        </w:rPr>
        <w:t>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1"/>
      <w:bookmarkEnd w:id="22"/>
      <w:r w:rsidRPr="00AB60F3">
        <w:rPr>
          <w:rFonts w:ascii="Times New Roman" w:hAnsi="Times New Roman" w:cs="Times New Roman"/>
          <w:sz w:val="28"/>
          <w:szCs w:val="28"/>
        </w:rPr>
        <w:t xml:space="preserve">3.2. К отчету о расходах, источником финансового обеспечения которых является субсидия, прилагаются документы и информация, необходимые для осуществления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3.3. Копии документов, указанных в </w:t>
      </w:r>
      <w:hyperlink w:anchor="P171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должны быть заверены руководителем или его уполномоченным лицом.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представлении Получателем отчетов, указанных в </w:t>
      </w:r>
      <w:hyperlink w:anchor="P168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за период с 1 января по 31 декабря соответствующего финансо</w:t>
      </w:r>
      <w:r w:rsidRPr="00AB60F3">
        <w:rPr>
          <w:rFonts w:ascii="Times New Roman" w:hAnsi="Times New Roman" w:cs="Times New Roman"/>
          <w:sz w:val="28"/>
          <w:szCs w:val="28"/>
        </w:rPr>
        <w:t>вого года (года предоставления субсидии) повторное представление копий ранее представленных документов не требуется.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445EB2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может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410" w:rsidRPr="00AB60F3" w:rsidRDefault="00D40410" w:rsidP="006F6E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lastRenderedPageBreak/>
        <w:t xml:space="preserve">4. ТРЕБОВАНИЯ ОБ ОСУЩЕСТВЛЕНИИ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6F6EC8">
        <w:rPr>
          <w:rFonts w:ascii="Times New Roman" w:hAnsi="Times New Roman" w:cs="Times New Roman"/>
          <w:sz w:val="28"/>
          <w:szCs w:val="28"/>
        </w:rPr>
        <w:t xml:space="preserve"> </w:t>
      </w:r>
      <w:r w:rsidRPr="00AB60F3">
        <w:rPr>
          <w:rFonts w:ascii="Times New Roman" w:hAnsi="Times New Roman" w:cs="Times New Roman"/>
          <w:sz w:val="28"/>
          <w:szCs w:val="28"/>
        </w:rPr>
        <w:t>УСЛОВИЙ, ЦЕЛИ И ПОРЯДКА ПРЕДОСТАВЛЕНИЯ СУБСИДИИ</w:t>
      </w:r>
      <w:r w:rsidR="006F6EC8">
        <w:rPr>
          <w:rFonts w:ascii="Times New Roman" w:hAnsi="Times New Roman" w:cs="Times New Roman"/>
          <w:sz w:val="28"/>
          <w:szCs w:val="28"/>
        </w:rPr>
        <w:t xml:space="preserve"> </w:t>
      </w:r>
      <w:r w:rsidRPr="00AB60F3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4.1.</w:t>
      </w:r>
      <w:r w:rsidR="00445EB2" w:rsidRPr="00AB60F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B60F3">
        <w:rPr>
          <w:rFonts w:ascii="Times New Roman" w:hAnsi="Times New Roman" w:cs="Times New Roman"/>
          <w:sz w:val="28"/>
          <w:szCs w:val="28"/>
        </w:rPr>
        <w:t>в пределах своих полномочий осуществляются проверки соблюдения Получателем условий, цели и порядка предоставления субсидии.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81"/>
      <w:bookmarkEnd w:id="23"/>
      <w:r w:rsidRPr="00AB60F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445EB2" w:rsidRPr="00AB60F3">
        <w:rPr>
          <w:rFonts w:ascii="Times New Roman" w:hAnsi="Times New Roman" w:cs="Times New Roman"/>
          <w:sz w:val="28"/>
          <w:szCs w:val="28"/>
        </w:rPr>
        <w:t>Отделом</w:t>
      </w:r>
      <w:r w:rsidRPr="00AB60F3">
        <w:rPr>
          <w:rFonts w:ascii="Times New Roman" w:hAnsi="Times New Roman" w:cs="Times New Roman"/>
          <w:sz w:val="28"/>
          <w:szCs w:val="28"/>
        </w:rPr>
        <w:t xml:space="preserve"> или получения им от </w:t>
      </w:r>
      <w:r w:rsidR="00C217F0" w:rsidRPr="00AB60F3">
        <w:rPr>
          <w:rFonts w:ascii="Times New Roman" w:hAnsi="Times New Roman" w:cs="Times New Roman"/>
          <w:sz w:val="28"/>
          <w:szCs w:val="28"/>
        </w:rPr>
        <w:t>финансового управления администрации Краснотуранского района, контрольно-счетного органа муниципального образования Краснотуранский район</w:t>
      </w:r>
      <w:r w:rsidRPr="00AB60F3">
        <w:rPr>
          <w:rFonts w:ascii="Times New Roman" w:hAnsi="Times New Roman" w:cs="Times New Roman"/>
          <w:sz w:val="28"/>
          <w:szCs w:val="28"/>
        </w:rPr>
        <w:t xml:space="preserve"> информации о факте (ах) нарушения Получателем порядка, целей и условий предоставления субсидии, в том числе наличия в документах, представленных Получателем в соответствии с соглашением о предоставлении субсидии, недостоверных сведений, не подтвержденных документально (подтвержденных не в полном объеме) расходов, нецелевого использования бюджетных</w:t>
      </w:r>
      <w:proofErr w:type="gramEnd"/>
      <w:r w:rsidRPr="00AB6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0F3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C217F0" w:rsidRPr="00AB60F3">
        <w:rPr>
          <w:rFonts w:ascii="Times New Roman" w:hAnsi="Times New Roman" w:cs="Times New Roman"/>
          <w:sz w:val="28"/>
          <w:szCs w:val="28"/>
        </w:rPr>
        <w:t>Отдел</w:t>
      </w:r>
      <w:r w:rsidRPr="00AB60F3">
        <w:rPr>
          <w:rFonts w:ascii="Times New Roman" w:hAnsi="Times New Roman" w:cs="Times New Roman"/>
          <w:sz w:val="28"/>
          <w:szCs w:val="28"/>
        </w:rPr>
        <w:t xml:space="preserve"> направляет нарочным или заказным почтовым отправлением с уведомлением о вручении не позднее 30 рабочих дней со дня установления соответствующего (их) факта (</w:t>
      </w:r>
      <w:proofErr w:type="spellStart"/>
      <w:r w:rsidRPr="00AB60F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B60F3">
        <w:rPr>
          <w:rFonts w:ascii="Times New Roman" w:hAnsi="Times New Roman" w:cs="Times New Roman"/>
          <w:sz w:val="28"/>
          <w:szCs w:val="28"/>
        </w:rPr>
        <w:t xml:space="preserve">) нарушения Получателю по адресу, указанному в соглашении о предоставлении субсидии, требование об обеспечении возврата субсидии в </w:t>
      </w:r>
      <w:r w:rsidR="00C217F0" w:rsidRPr="00AB60F3">
        <w:rPr>
          <w:rFonts w:ascii="Times New Roman" w:hAnsi="Times New Roman" w:cs="Times New Roman"/>
          <w:sz w:val="28"/>
          <w:szCs w:val="28"/>
        </w:rPr>
        <w:t>районный</w:t>
      </w:r>
      <w:r w:rsidRPr="00AB60F3">
        <w:rPr>
          <w:rFonts w:ascii="Times New Roman" w:hAnsi="Times New Roman" w:cs="Times New Roman"/>
          <w:sz w:val="28"/>
          <w:szCs w:val="28"/>
        </w:rPr>
        <w:t xml:space="preserve"> бюджет (далее - требование) в форме письма </w:t>
      </w:r>
      <w:r w:rsidR="00C217F0" w:rsidRPr="00AB60F3">
        <w:rPr>
          <w:rFonts w:ascii="Times New Roman" w:hAnsi="Times New Roman" w:cs="Times New Roman"/>
          <w:sz w:val="28"/>
          <w:szCs w:val="28"/>
        </w:rPr>
        <w:t>Отдела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в размере и сроки, определенные в указанном требовании.</w:t>
      </w:r>
      <w:proofErr w:type="gramEnd"/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В требовании, указанном в </w:t>
      </w:r>
      <w:hyperlink w:anchor="P181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указываются реквизиты для возврата субсидии в </w:t>
      </w:r>
      <w:r w:rsidR="00C217F0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районный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обязан произвести возврат в </w:t>
      </w:r>
      <w:r w:rsidR="00F944CC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районный 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бюджет субсидии в размере, указанном в требовании, в течение 10 рабочих дней со дня его получения.</w:t>
      </w:r>
    </w:p>
    <w:p w:rsidR="00D40410" w:rsidRPr="006F6EC8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обязан произвести возврат в </w:t>
      </w:r>
      <w:r w:rsidR="00F944CC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районный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субсидии при нарушении порядка и условий в полном объеме, при нецелевом использовании - в объеме нецелевого использования в сроки, определенные в указанном требовании.</w:t>
      </w:r>
    </w:p>
    <w:p w:rsidR="00D40410" w:rsidRPr="00AB60F3" w:rsidRDefault="00D40410" w:rsidP="006F6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85"/>
      <w:bookmarkEnd w:id="24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="00F944CC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оценки достижения значений результатов предоставления субсидии Получателем, указанных в </w:t>
      </w:r>
      <w:hyperlink w:anchor="P125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2.14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выявлено их </w:t>
      </w:r>
      <w:proofErr w:type="spell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31 декабря текущего финансового года, </w:t>
      </w:r>
      <w:r w:rsidR="00F944CC"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Получателю нарочным или заказным почтовым отправлением с уведомлением о вручении по адресу, указанному в соглашении о предоставлении субсидии, не позднее 30 рабочих дней со дня представления Получателем годовых отчетов</w:t>
      </w:r>
      <w:proofErr w:type="gramEnd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proofErr w:type="gramEnd"/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68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6F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0F3">
        <w:rPr>
          <w:rFonts w:ascii="Times New Roman" w:hAnsi="Times New Roman" w:cs="Times New Roman"/>
          <w:sz w:val="28"/>
          <w:szCs w:val="28"/>
        </w:rPr>
        <w:t xml:space="preserve">Порядка, требование об обеспечении возврата субсидии в </w:t>
      </w:r>
      <w:r w:rsidR="00F944CC" w:rsidRPr="00AB60F3">
        <w:rPr>
          <w:rFonts w:ascii="Times New Roman" w:hAnsi="Times New Roman" w:cs="Times New Roman"/>
          <w:sz w:val="28"/>
          <w:szCs w:val="28"/>
        </w:rPr>
        <w:t>районный</w:t>
      </w:r>
      <w:r w:rsidRPr="00AB60F3">
        <w:rPr>
          <w:rFonts w:ascii="Times New Roman" w:hAnsi="Times New Roman" w:cs="Times New Roman"/>
          <w:sz w:val="28"/>
          <w:szCs w:val="28"/>
        </w:rPr>
        <w:t xml:space="preserve"> бюджет в форме письма </w:t>
      </w:r>
      <w:r w:rsidR="00F944CC" w:rsidRPr="00AB60F3">
        <w:rPr>
          <w:rFonts w:ascii="Times New Roman" w:hAnsi="Times New Roman" w:cs="Times New Roman"/>
          <w:sz w:val="28"/>
          <w:szCs w:val="28"/>
        </w:rPr>
        <w:t>Отдела</w:t>
      </w:r>
      <w:r w:rsidRPr="00AB60F3">
        <w:rPr>
          <w:rFonts w:ascii="Times New Roman" w:hAnsi="Times New Roman" w:cs="Times New Roman"/>
          <w:sz w:val="28"/>
          <w:szCs w:val="28"/>
        </w:rPr>
        <w:t xml:space="preserve"> в размере, рассчитываемом по формуле, установленной соглашением о предоставлении субсидии.</w:t>
      </w:r>
    </w:p>
    <w:p w:rsidR="00D40410" w:rsidRPr="00AB60F3" w:rsidRDefault="00D40410" w:rsidP="006F6E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В требовании, указанном в </w:t>
      </w:r>
      <w:hyperlink w:anchor="P185" w:history="1">
        <w:r w:rsidRPr="006F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AB60F3">
        <w:rPr>
          <w:rFonts w:ascii="Times New Roman" w:hAnsi="Times New Roman" w:cs="Times New Roman"/>
          <w:sz w:val="28"/>
          <w:szCs w:val="28"/>
        </w:rPr>
        <w:t xml:space="preserve"> настоящего пункта, указываются реквизиты для возврата субсидии в </w:t>
      </w:r>
      <w:r w:rsidR="00C217F0" w:rsidRPr="00AB60F3">
        <w:rPr>
          <w:rFonts w:ascii="Times New Roman" w:hAnsi="Times New Roman" w:cs="Times New Roman"/>
          <w:sz w:val="28"/>
          <w:szCs w:val="28"/>
        </w:rPr>
        <w:t>районный</w:t>
      </w:r>
      <w:r w:rsidRPr="00AB60F3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D40410" w:rsidRPr="00AB60F3" w:rsidRDefault="00D40410" w:rsidP="006F6E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 xml:space="preserve">Получатель обязан произвести возврат в </w:t>
      </w:r>
      <w:r w:rsidR="00F944CC" w:rsidRPr="00AB60F3">
        <w:rPr>
          <w:rFonts w:ascii="Times New Roman" w:hAnsi="Times New Roman" w:cs="Times New Roman"/>
          <w:sz w:val="28"/>
          <w:szCs w:val="28"/>
        </w:rPr>
        <w:t>районный</w:t>
      </w:r>
      <w:r w:rsidRPr="00AB60F3">
        <w:rPr>
          <w:rFonts w:ascii="Times New Roman" w:hAnsi="Times New Roman" w:cs="Times New Roman"/>
          <w:sz w:val="28"/>
          <w:szCs w:val="28"/>
        </w:rPr>
        <w:t xml:space="preserve"> бюджет субсидии в размере, указанном в требовании, в течение 10 рабочих дней со дня его получения.</w:t>
      </w:r>
    </w:p>
    <w:p w:rsidR="00C217F0" w:rsidRPr="00AB60F3" w:rsidRDefault="00C217F0" w:rsidP="006F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F3" w:rsidRDefault="00AB60F3" w:rsidP="006F6EC8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D40410" w:rsidRDefault="00D40410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Приложение</w:t>
      </w:r>
      <w:r w:rsidR="006F6EC8">
        <w:rPr>
          <w:rFonts w:ascii="Times New Roman" w:hAnsi="Times New Roman" w:cs="Times New Roman"/>
          <w:sz w:val="28"/>
          <w:szCs w:val="28"/>
        </w:rPr>
        <w:t xml:space="preserve"> №</w:t>
      </w:r>
      <w:r w:rsidRPr="00AB60F3">
        <w:rPr>
          <w:rFonts w:ascii="Times New Roman" w:hAnsi="Times New Roman" w:cs="Times New Roman"/>
          <w:sz w:val="28"/>
          <w:szCs w:val="28"/>
        </w:rPr>
        <w:t xml:space="preserve"> 1</w:t>
      </w:r>
      <w:r w:rsidR="006F6EC8">
        <w:rPr>
          <w:rFonts w:ascii="Times New Roman" w:hAnsi="Times New Roman" w:cs="Times New Roman"/>
          <w:sz w:val="28"/>
          <w:szCs w:val="28"/>
        </w:rPr>
        <w:t xml:space="preserve"> </w:t>
      </w:r>
      <w:r w:rsidRPr="00AB60F3">
        <w:rPr>
          <w:rFonts w:ascii="Times New Roman" w:hAnsi="Times New Roman" w:cs="Times New Roman"/>
          <w:sz w:val="28"/>
          <w:szCs w:val="28"/>
        </w:rPr>
        <w:t xml:space="preserve">к </w:t>
      </w:r>
      <w:r w:rsidR="00C217F0" w:rsidRPr="00AB60F3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6F6EC8" w:rsidRPr="00AB60F3" w:rsidRDefault="006F6EC8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765"/>
        <w:gridCol w:w="340"/>
        <w:gridCol w:w="2544"/>
      </w:tblGrid>
      <w:tr w:rsidR="00D40410" w:rsidRPr="00AB60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7F0" w:rsidRPr="00AB60F3" w:rsidRDefault="00C217F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210"/>
            <w:bookmarkEnd w:id="25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поддержку деятельности</w:t>
            </w:r>
          </w:p>
          <w:p w:rsidR="00C217F0" w:rsidRPr="00AB60F3" w:rsidRDefault="00C217F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ресурсн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  <w:p w:rsidR="00D40410" w:rsidRPr="00AB60F3" w:rsidRDefault="00C217F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добровольчества (волонтерства)</w:t>
            </w:r>
            <w:r w:rsidR="00D40410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РОМОПРСЗИКК «Перспектива»</w:t>
            </w:r>
          </w:p>
        </w:tc>
      </w:tr>
      <w:tr w:rsidR="00D40410" w:rsidRPr="00AB60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10" w:rsidRPr="00AB60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субсидию 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на поддержку деятельности муниципального ресурсного центра поддержки добровольчества (волонтерства)  РОМОПРСЗИКК «Перспектива»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(далее - субсидия, Организация).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Гарантирую: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Организацией результата предоставления субсидии, устанавливаемого в соответствии с </w:t>
            </w:r>
            <w:hyperlink w:anchor="P125" w:history="1">
              <w:r w:rsidRPr="006F6EC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2.14</w:t>
              </w:r>
            </w:hyperlink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Порядка определения объема субсидии 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>на поддержку деятельности муниципальн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ресурсн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«Перспектива»,  условий и порядка предоставления субсидии, а также порядок возврата субсидии в случае нарушения условий, установленных при ее предоставлении, и порядок представления отчетности 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proofErr w:type="gramEnd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Порядок);</w:t>
            </w:r>
            <w:proofErr w:type="gramEnd"/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расходования средств субсидии в соответствии с ее целевым назначением в соответствии с Порядком и соглашением о предоставлении субсидии.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Выражаю согласие на осуществление 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>отделом культуры, молодежи и спорта администрации Краснотуранского района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Отдел) 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в пределах своих полномочий проверок соблюдения условий, цели и порядка предоставления субсидии.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Обязуюсь при заключении договоров (соглашений) в целях исполнения обязательств по соглашению о предоставлении субсидии </w:t>
            </w:r>
            <w:r w:rsidR="00CA11E9" w:rsidRPr="00AB60F3">
              <w:rPr>
                <w:rFonts w:ascii="Times New Roman" w:hAnsi="Times New Roman" w:cs="Times New Roman"/>
                <w:sz w:val="28"/>
                <w:szCs w:val="28"/>
              </w:rPr>
              <w:t>на поддержку деятельности муниципального ресурсного центра поддержки добровольчества (волонтерства) в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 получателя субсидии включать в них условие о согласии поставщиков (подрядчиков, исполнителей) на осуществление 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 соблюдения ими условий, цели и порядка предоставления субсидии.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Сведения, необходимые для заключения соглашения о предоставлении субсидии: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1. Наименование Организации (полное и сокращенное):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B60F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2. Основной государственный регистрационный номер Организации: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3. Идентификационный номер налогоплательщика Организации: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Код причины постановки на налоговый учет Организации: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B60F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5. Местонахождение (юридический адрес) Организации: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B60F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6. Адрес для переписки (почтовый адрес и адрес электронной почты) Организации: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AB60F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7. Корреспондентский счет кредитной организации, в которой Организации открыт расчетный счет: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B60F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8. Банковский идентификационный код кредитной организации, в которой Организации открыт расчетный счет: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B60F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9. Наименование кредитной организации, в которой Организации открыт расчетный счет:</w:t>
            </w:r>
          </w:p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B60F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принятом </w:t>
            </w:r>
            <w:proofErr w:type="gramStart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субсидии или об отказе в предоставлении субсидии (нужное подчеркнуть с указанием реквизитов):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вручить лично, предварительно сообщив по те</w:t>
            </w:r>
            <w:r w:rsidR="006F6EC8">
              <w:rPr>
                <w:rFonts w:ascii="Times New Roman" w:hAnsi="Times New Roman" w:cs="Times New Roman"/>
                <w:sz w:val="28"/>
                <w:szCs w:val="28"/>
              </w:rPr>
              <w:t>лефону</w:t>
            </w:r>
            <w:proofErr w:type="gramStart"/>
            <w:r w:rsidR="006F6EC8">
              <w:rPr>
                <w:rFonts w:ascii="Times New Roman" w:hAnsi="Times New Roman" w:cs="Times New Roman"/>
                <w:sz w:val="28"/>
                <w:szCs w:val="28"/>
              </w:rPr>
              <w:t>: ______________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</w:t>
            </w:r>
            <w:proofErr w:type="gramStart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6EC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направить по адресу электронной почты: ____</w:t>
            </w:r>
            <w:r w:rsidR="006F6EC8">
              <w:rPr>
                <w:rFonts w:ascii="Times New Roman" w:hAnsi="Times New Roman" w:cs="Times New Roman"/>
                <w:sz w:val="28"/>
                <w:szCs w:val="28"/>
              </w:rPr>
              <w:t>_____________________.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Соглашение, дополнительное соглашение (нужное подчеркнуть с указанием реквизитов):</w:t>
            </w:r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вручить лично, предварительно сообщив по те</w:t>
            </w:r>
            <w:r w:rsidR="006F6EC8">
              <w:rPr>
                <w:rFonts w:ascii="Times New Roman" w:hAnsi="Times New Roman" w:cs="Times New Roman"/>
                <w:sz w:val="28"/>
                <w:szCs w:val="28"/>
              </w:rPr>
              <w:t>лефону</w:t>
            </w:r>
            <w:proofErr w:type="gramStart"/>
            <w:r w:rsidR="006F6EC8">
              <w:rPr>
                <w:rFonts w:ascii="Times New Roman" w:hAnsi="Times New Roman" w:cs="Times New Roman"/>
                <w:sz w:val="28"/>
                <w:szCs w:val="28"/>
              </w:rPr>
              <w:t>: ______________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 _____</w:t>
            </w:r>
            <w:r w:rsidR="006F6EC8">
              <w:rPr>
                <w:rFonts w:ascii="Times New Roman" w:hAnsi="Times New Roman" w:cs="Times New Roman"/>
                <w:sz w:val="28"/>
                <w:szCs w:val="28"/>
              </w:rPr>
              <w:t>_______________.</w:t>
            </w:r>
          </w:p>
        </w:tc>
      </w:tr>
      <w:tr w:rsidR="00D40410" w:rsidRPr="00AB60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10" w:rsidRPr="00AB60F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10" w:rsidRPr="00AB60F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10" w:rsidRPr="006F6EC8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EC8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6F6EC8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10" w:rsidRPr="006F6EC8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EC8">
              <w:rPr>
                <w:rFonts w:ascii="Times New Roman" w:hAnsi="Times New Roman" w:cs="Times New Roman"/>
                <w:sz w:val="24"/>
                <w:szCs w:val="28"/>
              </w:rPr>
              <w:t>(фамилия, инициалы)</w:t>
            </w:r>
          </w:p>
        </w:tc>
      </w:tr>
      <w:tr w:rsidR="00D40410" w:rsidRPr="00AB60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D40410" w:rsidRPr="00AB60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"__" ___________________ 20__ года</w:t>
            </w:r>
          </w:p>
        </w:tc>
      </w:tr>
    </w:tbl>
    <w:p w:rsidR="00CA11E9" w:rsidRPr="00AB60F3" w:rsidRDefault="00CA11E9" w:rsidP="006F6E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11E9" w:rsidRPr="00AB60F3" w:rsidRDefault="00CA11E9" w:rsidP="006F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F3">
        <w:rPr>
          <w:rFonts w:ascii="Times New Roman" w:hAnsi="Times New Roman" w:cs="Times New Roman"/>
          <w:sz w:val="28"/>
          <w:szCs w:val="28"/>
        </w:rPr>
        <w:br w:type="page"/>
      </w:r>
    </w:p>
    <w:p w:rsidR="006F6EC8" w:rsidRDefault="006F6EC8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B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F3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D40410" w:rsidRPr="00AB60F3" w:rsidRDefault="00D40410" w:rsidP="006F6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6" w:name="P280"/>
      <w:bookmarkEnd w:id="26"/>
    </w:p>
    <w:p w:rsidR="00CA11E9" w:rsidRPr="006F6EC8" w:rsidRDefault="00CA11E9" w:rsidP="006F6E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Смета планируемых расходов на поддержку деятельности</w:t>
      </w:r>
    </w:p>
    <w:p w:rsidR="00CA11E9" w:rsidRPr="006F6EC8" w:rsidRDefault="00CA11E9" w:rsidP="006F6E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ресурсного центра поддержки</w:t>
      </w:r>
    </w:p>
    <w:p w:rsidR="00D40410" w:rsidRDefault="00CA11E9" w:rsidP="006F6E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F6E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добровольчества (волонтерства) </w:t>
      </w:r>
      <w:r w:rsidR="00F944CC" w:rsidRPr="006F6E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РОМОПРСЗИКК «Перспектива»</w:t>
      </w:r>
    </w:p>
    <w:p w:rsidR="006F6EC8" w:rsidRPr="006F6EC8" w:rsidRDefault="006F6EC8" w:rsidP="006F6E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3572"/>
      </w:tblGrid>
      <w:tr w:rsidR="00D40410" w:rsidRPr="00AB60F3">
        <w:tc>
          <w:tcPr>
            <w:tcW w:w="454" w:type="dxa"/>
            <w:vMerge w:val="restart"/>
          </w:tcPr>
          <w:p w:rsidR="00D40410" w:rsidRPr="00AB60F3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8" w:type="dxa"/>
            <w:gridSpan w:val="2"/>
          </w:tcPr>
          <w:p w:rsidR="00D40410" w:rsidRPr="00AB60F3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деятельности </w:t>
            </w:r>
            <w:r w:rsidR="00F944CC"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РОМОПРСЗИКК «Перспектива»  </w:t>
            </w: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(далее - Получатель)</w:t>
            </w:r>
          </w:p>
        </w:tc>
      </w:tr>
      <w:tr w:rsidR="00D40410" w:rsidRPr="00AB60F3">
        <w:tc>
          <w:tcPr>
            <w:tcW w:w="454" w:type="dxa"/>
            <w:vMerge/>
          </w:tcPr>
          <w:p w:rsidR="00D40410" w:rsidRPr="00AB60F3" w:rsidRDefault="00D40410" w:rsidP="006F6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</w:tcPr>
          <w:p w:rsidR="00D40410" w:rsidRPr="00AB60F3" w:rsidRDefault="00CA11E9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572" w:type="dxa"/>
          </w:tcPr>
          <w:p w:rsidR="00D40410" w:rsidRPr="00AB60F3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40410" w:rsidRPr="00AB60F3">
        <w:tc>
          <w:tcPr>
            <w:tcW w:w="454" w:type="dxa"/>
          </w:tcPr>
          <w:p w:rsidR="00D40410" w:rsidRPr="00AB60F3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D40410" w:rsidRPr="00AB60F3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D40410" w:rsidRPr="00AB60F3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410" w:rsidRPr="00AB60F3">
        <w:tc>
          <w:tcPr>
            <w:tcW w:w="454" w:type="dxa"/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10" w:rsidRPr="00AB60F3">
        <w:tc>
          <w:tcPr>
            <w:tcW w:w="5500" w:type="dxa"/>
            <w:gridSpan w:val="2"/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72" w:type="dxa"/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E9" w:rsidRPr="00AB60F3" w:rsidRDefault="00CA11E9" w:rsidP="006F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0F3">
        <w:rPr>
          <w:rFonts w:ascii="Times New Roman" w:hAnsi="Times New Roman" w:cs="Times New Roman"/>
          <w:bCs/>
          <w:sz w:val="28"/>
          <w:szCs w:val="28"/>
        </w:rPr>
        <w:t>Обоснования позиций сметы.</w:t>
      </w:r>
    </w:p>
    <w:p w:rsidR="00D40410" w:rsidRPr="00AB60F3" w:rsidRDefault="00D40410" w:rsidP="006F6E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842"/>
        <w:gridCol w:w="340"/>
        <w:gridCol w:w="2515"/>
      </w:tblGrid>
      <w:tr w:rsidR="00D40410" w:rsidRPr="00AB60F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10" w:rsidRPr="00AB60F3" w:rsidRDefault="00D40410" w:rsidP="006F6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10" w:rsidRPr="00AB60F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10" w:rsidRPr="006F6EC8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EC8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410" w:rsidRPr="006F6EC8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10" w:rsidRPr="006F6EC8" w:rsidRDefault="00D40410" w:rsidP="006F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EC8">
              <w:rPr>
                <w:rFonts w:ascii="Times New Roman" w:hAnsi="Times New Roman" w:cs="Times New Roman"/>
                <w:sz w:val="24"/>
                <w:szCs w:val="28"/>
              </w:rPr>
              <w:t>(фамилия, инициалы)</w:t>
            </w:r>
          </w:p>
        </w:tc>
      </w:tr>
      <w:tr w:rsidR="00D40410" w:rsidRPr="00AB60F3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D40410" w:rsidRPr="00AB60F3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410" w:rsidRPr="00AB60F3" w:rsidRDefault="00D40410" w:rsidP="006F6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"__" ___________________ 20__ года</w:t>
            </w:r>
          </w:p>
        </w:tc>
      </w:tr>
    </w:tbl>
    <w:p w:rsidR="000262D3" w:rsidRPr="00AB60F3" w:rsidRDefault="000262D3" w:rsidP="006F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EC8" w:rsidRDefault="006F6EC8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EC8" w:rsidRDefault="006F6EC8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EC8" w:rsidRDefault="006F6EC8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EC8" w:rsidRDefault="006F6EC8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63B1" w:rsidRDefault="006B63B1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EC8" w:rsidRDefault="006F6EC8" w:rsidP="006F6EC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GoBack"/>
      <w:bookmarkEnd w:id="27"/>
      <w:r w:rsidRPr="00AB60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B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B60F3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0262D3" w:rsidRPr="00AB60F3" w:rsidRDefault="000262D3" w:rsidP="006F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2D3" w:rsidRPr="00AB60F3" w:rsidRDefault="000262D3" w:rsidP="006F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План</w:t>
      </w:r>
    </w:p>
    <w:p w:rsidR="000262D3" w:rsidRPr="00AB60F3" w:rsidRDefault="000262D3" w:rsidP="006F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основных этапов развития и планируемых к проведению</w:t>
      </w:r>
    </w:p>
    <w:p w:rsidR="000262D3" w:rsidRPr="00AB60F3" w:rsidRDefault="000262D3" w:rsidP="006F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мероприятий муниципальным ресурсным центром поддержки</w:t>
      </w:r>
    </w:p>
    <w:p w:rsidR="000262D3" w:rsidRPr="00AB60F3" w:rsidRDefault="000262D3" w:rsidP="006F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0F3">
        <w:rPr>
          <w:rFonts w:ascii="Times New Roman" w:hAnsi="Times New Roman" w:cs="Times New Roman"/>
          <w:sz w:val="28"/>
          <w:szCs w:val="28"/>
        </w:rPr>
        <w:t>добровольчества (волонтерства)</w:t>
      </w:r>
    </w:p>
    <w:p w:rsidR="000262D3" w:rsidRPr="00AB60F3" w:rsidRDefault="000262D3" w:rsidP="006F6E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2835"/>
        <w:gridCol w:w="3005"/>
      </w:tblGrid>
      <w:tr w:rsidR="000262D3" w:rsidRPr="00AB60F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Наименование этапа/мероприятия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Срок реализации этапа/мероприятия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Результат этапа/мероприятия</w:t>
            </w:r>
          </w:p>
        </w:tc>
      </w:tr>
      <w:tr w:rsidR="000262D3" w:rsidRPr="00AB60F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2D3" w:rsidRPr="00AB60F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F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3" w:rsidRPr="00AB60F3" w:rsidRDefault="000262D3" w:rsidP="006F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2D3" w:rsidRPr="00AB60F3" w:rsidRDefault="000262D3" w:rsidP="006F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BF2" w:rsidRPr="00AB60F3" w:rsidRDefault="006B63B1" w:rsidP="006F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6BF2" w:rsidRPr="00AB60F3" w:rsidSect="00F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0"/>
    <w:rsid w:val="000262D3"/>
    <w:rsid w:val="00103037"/>
    <w:rsid w:val="001060CE"/>
    <w:rsid w:val="00164C25"/>
    <w:rsid w:val="00180AD7"/>
    <w:rsid w:val="00223B88"/>
    <w:rsid w:val="00245198"/>
    <w:rsid w:val="00304601"/>
    <w:rsid w:val="003B2ED9"/>
    <w:rsid w:val="003C2C6A"/>
    <w:rsid w:val="00407A50"/>
    <w:rsid w:val="00430C62"/>
    <w:rsid w:val="00445EB2"/>
    <w:rsid w:val="004C198C"/>
    <w:rsid w:val="00540080"/>
    <w:rsid w:val="00541377"/>
    <w:rsid w:val="005453D7"/>
    <w:rsid w:val="006776C8"/>
    <w:rsid w:val="006B63B1"/>
    <w:rsid w:val="006D23D4"/>
    <w:rsid w:val="006F2F0B"/>
    <w:rsid w:val="006F6EC8"/>
    <w:rsid w:val="007314BC"/>
    <w:rsid w:val="0077106A"/>
    <w:rsid w:val="007819F1"/>
    <w:rsid w:val="007B63C0"/>
    <w:rsid w:val="007F389A"/>
    <w:rsid w:val="00833BE4"/>
    <w:rsid w:val="00880A1A"/>
    <w:rsid w:val="008E652A"/>
    <w:rsid w:val="009F7563"/>
    <w:rsid w:val="00A47763"/>
    <w:rsid w:val="00A61301"/>
    <w:rsid w:val="00AB60F3"/>
    <w:rsid w:val="00AE0D78"/>
    <w:rsid w:val="00B32651"/>
    <w:rsid w:val="00B34F8F"/>
    <w:rsid w:val="00B362BE"/>
    <w:rsid w:val="00BA73E1"/>
    <w:rsid w:val="00C14FB0"/>
    <w:rsid w:val="00C1731C"/>
    <w:rsid w:val="00C217F0"/>
    <w:rsid w:val="00C61219"/>
    <w:rsid w:val="00CA11E9"/>
    <w:rsid w:val="00CC6B73"/>
    <w:rsid w:val="00D14932"/>
    <w:rsid w:val="00D40410"/>
    <w:rsid w:val="00D741D3"/>
    <w:rsid w:val="00DD3831"/>
    <w:rsid w:val="00E1423B"/>
    <w:rsid w:val="00EB4F0C"/>
    <w:rsid w:val="00EF34A0"/>
    <w:rsid w:val="00EF6B9C"/>
    <w:rsid w:val="00F31D84"/>
    <w:rsid w:val="00F77407"/>
    <w:rsid w:val="00F944CC"/>
    <w:rsid w:val="00FB163B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4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 + по центру"/>
    <w:basedOn w:val="a"/>
    <w:rsid w:val="007314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1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4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 + по центру"/>
    <w:basedOn w:val="a"/>
    <w:rsid w:val="007314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1792622D0295361C74F9CE2DB1BA8DBC44B05930E9F6F5B907A0EC0CF7E8C4E928E4A0CAA9356C2F2A09E9A959CBE74DD8ADB99077A5F77C5B518c1u6H" TargetMode="External"/><Relationship Id="rId13" Type="http://schemas.openxmlformats.org/officeDocument/2006/relationships/hyperlink" Target="http://www.ktr24.ru/" TargetMode="External"/><Relationship Id="rId18" Type="http://schemas.openxmlformats.org/officeDocument/2006/relationships/hyperlink" Target="consultantplus://offline/ref=3DC47242E5EB7C77A1D6B3FEE7C561DF5A5D17C9D74D8CFEE2C4FFB4E1F297B80B06B632FFE41E955EA962480D49AEBB38924737C9CCC81B988951B1P6G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47242E5EB7C77A1D6B3FEE7C561DF5A5D17C9D74C88F2E1CDFFB4E1F297B80B06B632FFE41E955EA8654D0B49AEBB38924737C9CCC81B988951B1P6G9H" TargetMode="External"/><Relationship Id="rId12" Type="http://schemas.openxmlformats.org/officeDocument/2006/relationships/hyperlink" Target="consultantplus://offline/ref=3DC47242E5EB7C77A1D6ADF3F1A93ED05D564FC6D74284ACB891F9E3BEA291ED4B46B067BCA0139C56A334194C17F7EB7CD94A35D7D0C81AP8G4H" TargetMode="External"/><Relationship Id="rId17" Type="http://schemas.openxmlformats.org/officeDocument/2006/relationships/hyperlink" Target="consultantplus://offline/ref=3DC47242E5EB7C77A1D6B3FEE7C561DF5A5D17C9D74D8CFEE2C4FFB4E1F297B80B06B632FFE41E955EA960410949AEBB38924737C9CCC81B988951B1P6G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C47242E5EB7C77A1D6B3FEE7C561DF5A5D17C9D74D8CFEE2C4FFB4E1F297B80B06B632FFE41E955EA9654B0D49AEBB38924737C9CCC81B988951B1P6G9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47242E5EB7C77A1D6ADF3F1A93ED05A514EC4D74D84ACB891F9E3BEA291ED4B46B067BCA3179456A334194C17F7EB7CD94A35D7D0C81AP8G4H" TargetMode="External"/><Relationship Id="rId11" Type="http://schemas.openxmlformats.org/officeDocument/2006/relationships/hyperlink" Target="consultantplus://offline/ref=3DC47242E5EB7C77A1D6ADF3F1A93ED05D564FC6D74284ACB891F9E3BEA291ED4B46B067BCA0139C56A334194C17F7EB7CD94A35D7D0C81AP8G4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DC47242E5EB7C77A1D6B3FEE7C561DF5A5D17C9D74D8CFEE2C4FFB4E1F297B80B06B632FFE41E955EA9644B0049AEBB38924737C9CCC81B988951B1P6G9H" TargetMode="External"/><Relationship Id="rId10" Type="http://schemas.openxmlformats.org/officeDocument/2006/relationships/hyperlink" Target="consultantplus://offline/ref=3DC47242E5EB7C77A1D6ADF3F1A93ED05D564FC6D74284ACB891F9E3BEA291ED5946E86BBDA00D945DB662480AP4G0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1792622D0295361C74F9CE2DB1BA8DBC44B05930E9F6F5B907A0EC0CF7E8C4E928E4A0CAA9356C2F2A09190959CBE74DD8ADB99077A5F77C5B518c1u6H" TargetMode="External"/><Relationship Id="rId14" Type="http://schemas.openxmlformats.org/officeDocument/2006/relationships/hyperlink" Target="consultantplus://offline/ref=3DC47242E5EB7C77A1D6B3FEE7C561DF5A5D17C9D74D8CFEE2C4FFB4E1F297B80B06B632FFE41E955EA8654D0949AEBB38924737C9CCC81B988951B1P6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17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User</cp:lastModifiedBy>
  <cp:revision>29</cp:revision>
  <dcterms:created xsi:type="dcterms:W3CDTF">2022-03-10T07:06:00Z</dcterms:created>
  <dcterms:modified xsi:type="dcterms:W3CDTF">2022-04-25T06:31:00Z</dcterms:modified>
</cp:coreProperties>
</file>