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D03B2" w14:textId="77777777" w:rsidR="00007446" w:rsidRPr="006C0358" w:rsidRDefault="00007446" w:rsidP="00DD63F2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АДМИНИСТРАЦИЯ КРАСНОТУРАНСКОГО РАЙОНА</w:t>
      </w:r>
    </w:p>
    <w:p w14:paraId="71B3B6A4" w14:textId="77777777" w:rsidR="00007446" w:rsidRPr="006C0358" w:rsidRDefault="00007446" w:rsidP="00DD63F2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КРАСНОЯРСКОГО КРАЯ</w:t>
      </w:r>
    </w:p>
    <w:p w14:paraId="16729443" w14:textId="77777777" w:rsidR="00007446" w:rsidRPr="006C0358" w:rsidRDefault="00007446" w:rsidP="00DD63F2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14:paraId="44AE8A5C" w14:textId="77777777" w:rsidR="00007446" w:rsidRPr="006C0358" w:rsidRDefault="00007446" w:rsidP="00DD63F2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П О С Т А Н О В Л Е Н И Е</w:t>
      </w:r>
    </w:p>
    <w:p w14:paraId="23F9EE82" w14:textId="45F34980" w:rsidR="00007446" w:rsidRPr="006C0358" w:rsidRDefault="00007446" w:rsidP="00DD63F2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  <w:r w:rsidRPr="00CA68D7">
        <w:rPr>
          <w:rFonts w:ascii="Arial" w:hAnsi="Arial"/>
          <w:sz w:val="24"/>
        </w:rPr>
        <w:t>с. Краснотуранск</w:t>
      </w:r>
    </w:p>
    <w:p w14:paraId="45E81AF4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14:paraId="75C751A8" w14:textId="109ED813" w:rsidR="00B33A95" w:rsidRPr="006C0358" w:rsidRDefault="009916D9" w:rsidP="00B33A95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6C0358">
        <w:rPr>
          <w:rFonts w:ascii="Arial" w:hAnsi="Arial" w:cs="Arial"/>
          <w:b w:val="0"/>
          <w:sz w:val="24"/>
          <w:szCs w:val="24"/>
        </w:rPr>
        <w:t xml:space="preserve">30.10.2013 </w:t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="00B33A95" w:rsidRPr="006C0358">
        <w:rPr>
          <w:rFonts w:ascii="Arial" w:hAnsi="Arial" w:cs="Arial"/>
          <w:b w:val="0"/>
          <w:sz w:val="24"/>
          <w:szCs w:val="24"/>
        </w:rPr>
        <w:tab/>
      </w:r>
      <w:r w:rsidRPr="006C0358">
        <w:rPr>
          <w:rFonts w:ascii="Arial" w:hAnsi="Arial" w:cs="Arial"/>
          <w:b w:val="0"/>
          <w:sz w:val="24"/>
          <w:szCs w:val="24"/>
        </w:rPr>
        <w:t>№ 684-п</w:t>
      </w:r>
    </w:p>
    <w:p w14:paraId="7A948301" w14:textId="77777777" w:rsidR="00B33A95" w:rsidRPr="006C0358" w:rsidRDefault="00B33A95" w:rsidP="00B33A95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14:paraId="4B2E9D2A" w14:textId="5C03D761" w:rsidR="009916D9" w:rsidRPr="006C0358" w:rsidRDefault="009916D9" w:rsidP="005923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Об утверждении муниципальной программы «Культура Краснотуранского района» </w:t>
      </w:r>
    </w:p>
    <w:p w14:paraId="2E72A9A3" w14:textId="6D7C1617" w:rsidR="00B33A95" w:rsidRPr="00CA68D7" w:rsidRDefault="00B33A95" w:rsidP="00CA68D7">
      <w:pPr>
        <w:pStyle w:val="ConsPlusTitle"/>
        <w:widowControl/>
        <w:jc w:val="both"/>
        <w:rPr>
          <w:rFonts w:ascii="Arial" w:hAnsi="Arial"/>
          <w:b w:val="0"/>
          <w:sz w:val="24"/>
        </w:rPr>
      </w:pPr>
      <w:r w:rsidRPr="00CA68D7">
        <w:rPr>
          <w:rFonts w:ascii="Arial" w:hAnsi="Arial"/>
          <w:b w:val="0"/>
          <w:sz w:val="24"/>
        </w:rPr>
        <w:t>(в редакции постановления администрации Краснотуранского района от 09.11.2021 № 646-п</w:t>
      </w:r>
      <w:r w:rsidR="003E78CD" w:rsidRPr="00CA68D7">
        <w:rPr>
          <w:rFonts w:ascii="Arial" w:hAnsi="Arial"/>
          <w:b w:val="0"/>
          <w:sz w:val="24"/>
        </w:rPr>
        <w:t xml:space="preserve">, </w:t>
      </w:r>
      <w:r w:rsidR="0059237A" w:rsidRPr="00CA68D7">
        <w:rPr>
          <w:rFonts w:ascii="Arial" w:hAnsi="Arial"/>
          <w:b w:val="0"/>
          <w:sz w:val="24"/>
        </w:rPr>
        <w:t xml:space="preserve">от </w:t>
      </w:r>
      <w:r w:rsidR="0059237A" w:rsidRPr="006C0358">
        <w:rPr>
          <w:rFonts w:ascii="Arial" w:hAnsi="Arial" w:cs="Arial"/>
          <w:b w:val="0"/>
          <w:sz w:val="24"/>
          <w:szCs w:val="24"/>
        </w:rPr>
        <w:t>21</w:t>
      </w:r>
      <w:r w:rsidR="0059237A" w:rsidRPr="00CA68D7">
        <w:rPr>
          <w:rFonts w:ascii="Arial" w:hAnsi="Arial"/>
          <w:b w:val="0"/>
          <w:sz w:val="24"/>
        </w:rPr>
        <w:t>.02.2022 №</w:t>
      </w:r>
      <w:r w:rsidR="0059237A" w:rsidRPr="006C0358">
        <w:rPr>
          <w:rFonts w:ascii="Arial" w:hAnsi="Arial" w:cs="Arial"/>
          <w:b w:val="0"/>
          <w:sz w:val="24"/>
          <w:szCs w:val="24"/>
        </w:rPr>
        <w:t xml:space="preserve"> 127</w:t>
      </w:r>
      <w:r w:rsidR="0059237A" w:rsidRPr="00CA68D7">
        <w:rPr>
          <w:rFonts w:ascii="Arial" w:hAnsi="Arial"/>
          <w:b w:val="0"/>
          <w:sz w:val="24"/>
        </w:rPr>
        <w:t>-п</w:t>
      </w:r>
      <w:r w:rsidR="002A3142">
        <w:rPr>
          <w:rFonts w:ascii="Arial" w:hAnsi="Arial"/>
          <w:b w:val="0"/>
          <w:sz w:val="24"/>
        </w:rPr>
        <w:t xml:space="preserve">, </w:t>
      </w:r>
      <w:r w:rsidR="00E07C40">
        <w:rPr>
          <w:rFonts w:ascii="Arial" w:hAnsi="Arial"/>
          <w:b w:val="0"/>
          <w:sz w:val="24"/>
        </w:rPr>
        <w:t xml:space="preserve">от </w:t>
      </w:r>
      <w:r w:rsidR="002A3142">
        <w:rPr>
          <w:rFonts w:ascii="Arial" w:hAnsi="Arial"/>
          <w:b w:val="0"/>
          <w:sz w:val="24"/>
        </w:rPr>
        <w:t>04.03.2022 № 151-п</w:t>
      </w:r>
      <w:r w:rsidR="00E07C40">
        <w:rPr>
          <w:rFonts w:ascii="Arial" w:hAnsi="Arial"/>
          <w:b w:val="0"/>
          <w:sz w:val="24"/>
        </w:rPr>
        <w:t xml:space="preserve">, от </w:t>
      </w:r>
      <w:r w:rsidR="008B066A">
        <w:rPr>
          <w:rFonts w:ascii="Arial" w:hAnsi="Arial"/>
          <w:b w:val="0"/>
          <w:sz w:val="24"/>
        </w:rPr>
        <w:t>07.07</w:t>
      </w:r>
      <w:r w:rsidR="00E07C40">
        <w:rPr>
          <w:rFonts w:ascii="Arial" w:hAnsi="Arial"/>
          <w:b w:val="0"/>
          <w:sz w:val="24"/>
        </w:rPr>
        <w:t xml:space="preserve">.2022 № </w:t>
      </w:r>
      <w:r w:rsidR="008B066A">
        <w:rPr>
          <w:rFonts w:ascii="Arial" w:hAnsi="Arial"/>
          <w:b w:val="0"/>
          <w:sz w:val="24"/>
        </w:rPr>
        <w:t>444</w:t>
      </w:r>
      <w:r w:rsidR="00E07C40">
        <w:rPr>
          <w:rFonts w:ascii="Arial" w:hAnsi="Arial"/>
          <w:b w:val="0"/>
          <w:sz w:val="24"/>
        </w:rPr>
        <w:t>-п</w:t>
      </w:r>
      <w:r w:rsidR="00487F92">
        <w:rPr>
          <w:rFonts w:ascii="Arial" w:hAnsi="Arial"/>
          <w:b w:val="0"/>
          <w:sz w:val="24"/>
        </w:rPr>
        <w:t>, от 27.10.2022 № 728-п</w:t>
      </w:r>
      <w:r w:rsidR="008A3DBA">
        <w:rPr>
          <w:rFonts w:ascii="Arial" w:hAnsi="Arial"/>
          <w:b w:val="0"/>
          <w:sz w:val="24"/>
        </w:rPr>
        <w:t xml:space="preserve">, </w:t>
      </w:r>
      <w:r w:rsidR="008A3DBA" w:rsidRPr="008A3DBA">
        <w:rPr>
          <w:rFonts w:ascii="Arial" w:hAnsi="Arial"/>
          <w:b w:val="0"/>
          <w:sz w:val="24"/>
          <w:highlight w:val="yellow"/>
        </w:rPr>
        <w:t>от 25.12.2022 № 000-п</w:t>
      </w:r>
      <w:bookmarkStart w:id="0" w:name="_GoBack"/>
      <w:bookmarkEnd w:id="0"/>
      <w:r w:rsidRPr="00CA68D7">
        <w:rPr>
          <w:rFonts w:ascii="Arial" w:hAnsi="Arial"/>
          <w:b w:val="0"/>
          <w:sz w:val="24"/>
        </w:rPr>
        <w:t>)</w:t>
      </w:r>
    </w:p>
    <w:p w14:paraId="7FE297D2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14:paraId="32E749AD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14:paraId="6E024B62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14:paraId="56503451" w14:textId="0FA23A32" w:rsidR="009916D9" w:rsidRPr="006C0358" w:rsidRDefault="00B33A95" w:rsidP="00DD63F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ab/>
      </w:r>
      <w:r w:rsidR="009916D9" w:rsidRPr="006C0358">
        <w:rPr>
          <w:rFonts w:ascii="Arial" w:hAnsi="Arial" w:cs="Arial"/>
          <w:sz w:val="24"/>
          <w:szCs w:val="24"/>
        </w:rPr>
        <w:t xml:space="preserve">В соответствии со статьей 179 Бюджетного </w:t>
      </w:r>
      <w:r w:rsidR="009916D9" w:rsidRPr="00CA68D7">
        <w:rPr>
          <w:rFonts w:ascii="Arial" w:hAnsi="Arial"/>
          <w:sz w:val="24"/>
        </w:rPr>
        <w:t>кодекса</w:t>
      </w:r>
      <w:r w:rsidR="009916D9" w:rsidRPr="006C0358">
        <w:rPr>
          <w:rFonts w:ascii="Arial" w:hAnsi="Arial" w:cs="Arial"/>
          <w:sz w:val="24"/>
          <w:szCs w:val="24"/>
        </w:rPr>
        <w:t xml:space="preserve"> Российской Федерации, на основании постановления администрации Краснотуранского района от </w:t>
      </w:r>
      <w:r w:rsidRPr="006C0358">
        <w:rPr>
          <w:rFonts w:ascii="Arial" w:hAnsi="Arial" w:cs="Arial"/>
          <w:sz w:val="24"/>
          <w:szCs w:val="24"/>
        </w:rPr>
        <w:t>23.09.2013 № 599</w:t>
      </w:r>
      <w:r w:rsidR="009916D9" w:rsidRPr="006C0358">
        <w:rPr>
          <w:rFonts w:ascii="Arial" w:hAnsi="Arial" w:cs="Arial"/>
          <w:sz w:val="24"/>
          <w:szCs w:val="24"/>
        </w:rPr>
        <w:t>-п «Об утверждении перечня муниципальных программ Краснотуранского района», руководствуясь статьями 40, 43 Устава Краснотуранского района,</w:t>
      </w:r>
    </w:p>
    <w:p w14:paraId="6CB15FB0" w14:textId="77777777" w:rsidR="00B33A95" w:rsidRPr="006C0358" w:rsidRDefault="00B33A95" w:rsidP="00B33A95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14:paraId="6BB0DBB8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П О С Т А Н О В Л Я Ю:</w:t>
      </w:r>
    </w:p>
    <w:p w14:paraId="7AEA1A8D" w14:textId="77777777" w:rsidR="00B33A95" w:rsidRPr="006C0358" w:rsidRDefault="00B33A95" w:rsidP="00B33A95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14:paraId="661AAAEB" w14:textId="5A1BDC72" w:rsidR="009916D9" w:rsidRPr="006C0358" w:rsidRDefault="009916D9" w:rsidP="00DD63F2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ab/>
      </w:r>
      <w:r w:rsidRPr="006C0358">
        <w:rPr>
          <w:rFonts w:ascii="Arial" w:hAnsi="Arial" w:cs="Arial"/>
          <w:b w:val="0"/>
          <w:sz w:val="24"/>
          <w:szCs w:val="24"/>
        </w:rPr>
        <w:t>1.</w:t>
      </w:r>
      <w:r w:rsidRPr="006C0358">
        <w:rPr>
          <w:rFonts w:ascii="Arial" w:hAnsi="Arial" w:cs="Arial"/>
          <w:sz w:val="24"/>
          <w:szCs w:val="24"/>
        </w:rPr>
        <w:t xml:space="preserve"> </w:t>
      </w:r>
      <w:r w:rsidR="00B33A95" w:rsidRPr="006C0358">
        <w:rPr>
          <w:rFonts w:ascii="Arial" w:hAnsi="Arial" w:cs="Arial"/>
          <w:b w:val="0"/>
          <w:sz w:val="24"/>
          <w:szCs w:val="24"/>
        </w:rPr>
        <w:t xml:space="preserve">Утвердить </w:t>
      </w:r>
      <w:r w:rsidRPr="006C0358">
        <w:rPr>
          <w:rFonts w:ascii="Arial" w:hAnsi="Arial" w:cs="Arial"/>
          <w:b w:val="0"/>
          <w:sz w:val="24"/>
          <w:szCs w:val="24"/>
        </w:rPr>
        <w:t>муниципальную программу «Культура Краснотуранского района</w:t>
      </w:r>
      <w:r w:rsidR="00B33A95" w:rsidRPr="006C0358">
        <w:rPr>
          <w:rFonts w:ascii="Arial" w:hAnsi="Arial" w:cs="Arial"/>
          <w:b w:val="0"/>
          <w:sz w:val="24"/>
          <w:szCs w:val="24"/>
        </w:rPr>
        <w:t xml:space="preserve">», </w:t>
      </w:r>
      <w:r w:rsidRPr="006C0358">
        <w:rPr>
          <w:rFonts w:ascii="Arial" w:hAnsi="Arial" w:cs="Arial"/>
          <w:b w:val="0"/>
          <w:sz w:val="24"/>
          <w:szCs w:val="24"/>
        </w:rPr>
        <w:t>согласно приложению.</w:t>
      </w:r>
    </w:p>
    <w:p w14:paraId="281BD3D0" w14:textId="0AA19275" w:rsidR="009916D9" w:rsidRPr="006C0358" w:rsidRDefault="009916D9" w:rsidP="00DD63F2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6C0358">
        <w:rPr>
          <w:rFonts w:ascii="Arial" w:hAnsi="Arial" w:cs="Arial"/>
          <w:b w:val="0"/>
          <w:sz w:val="24"/>
          <w:szCs w:val="24"/>
        </w:rPr>
        <w:tab/>
        <w:t xml:space="preserve">2. </w:t>
      </w:r>
      <w:r w:rsidR="00B33A95" w:rsidRPr="006C0358">
        <w:rPr>
          <w:rFonts w:ascii="Arial" w:hAnsi="Arial" w:cs="Arial"/>
          <w:b w:val="0"/>
          <w:sz w:val="24"/>
          <w:szCs w:val="24"/>
        </w:rPr>
        <w:t>Отделу культуры, молодежи</w:t>
      </w:r>
      <w:r w:rsidRPr="006C0358">
        <w:rPr>
          <w:rFonts w:ascii="Arial" w:hAnsi="Arial" w:cs="Arial"/>
          <w:b w:val="0"/>
          <w:sz w:val="24"/>
          <w:szCs w:val="24"/>
        </w:rPr>
        <w:t xml:space="preserve"> и </w:t>
      </w:r>
      <w:r w:rsidR="00B33A95" w:rsidRPr="006C0358">
        <w:rPr>
          <w:rFonts w:ascii="Arial" w:hAnsi="Arial" w:cs="Arial"/>
          <w:b w:val="0"/>
          <w:sz w:val="24"/>
          <w:szCs w:val="24"/>
        </w:rPr>
        <w:t>спорта</w:t>
      </w:r>
      <w:r w:rsidRPr="006C0358">
        <w:rPr>
          <w:rFonts w:ascii="Arial" w:hAnsi="Arial" w:cs="Arial"/>
          <w:b w:val="0"/>
          <w:sz w:val="24"/>
          <w:szCs w:val="24"/>
        </w:rPr>
        <w:t xml:space="preserve"> администрации Краснотуранского района </w:t>
      </w:r>
      <w:r w:rsidR="00B33A95" w:rsidRPr="006C0358">
        <w:rPr>
          <w:rFonts w:ascii="Arial" w:hAnsi="Arial" w:cs="Arial"/>
          <w:b w:val="0"/>
          <w:sz w:val="24"/>
          <w:szCs w:val="24"/>
        </w:rPr>
        <w:t>осуществлять координацию работы по реализации мероприятий муниципальной программы</w:t>
      </w:r>
      <w:r w:rsidRPr="006C0358">
        <w:rPr>
          <w:rFonts w:ascii="Arial" w:hAnsi="Arial" w:cs="Arial"/>
          <w:b w:val="0"/>
          <w:sz w:val="24"/>
          <w:szCs w:val="24"/>
        </w:rPr>
        <w:t>.</w:t>
      </w:r>
    </w:p>
    <w:p w14:paraId="4E998F41" w14:textId="247D3DDF" w:rsidR="009916D9" w:rsidRPr="006C0358" w:rsidRDefault="009916D9" w:rsidP="00DD63F2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6C0358">
        <w:rPr>
          <w:rFonts w:ascii="Arial" w:hAnsi="Arial" w:cs="Arial"/>
          <w:b w:val="0"/>
          <w:sz w:val="24"/>
          <w:szCs w:val="24"/>
        </w:rPr>
        <w:tab/>
        <w:t xml:space="preserve">3. Постановление вступает в силу с </w:t>
      </w:r>
      <w:r w:rsidR="00B33A95" w:rsidRPr="006C0358">
        <w:rPr>
          <w:rFonts w:ascii="Arial" w:hAnsi="Arial" w:cs="Arial"/>
          <w:b w:val="0"/>
          <w:sz w:val="24"/>
          <w:szCs w:val="24"/>
        </w:rPr>
        <w:t>01.01.2014 года и подлежит официальному опубликованию</w:t>
      </w:r>
      <w:r w:rsidRPr="006C0358">
        <w:rPr>
          <w:rFonts w:ascii="Arial" w:hAnsi="Arial" w:cs="Arial"/>
          <w:b w:val="0"/>
          <w:sz w:val="24"/>
          <w:szCs w:val="24"/>
        </w:rPr>
        <w:t>.</w:t>
      </w:r>
    </w:p>
    <w:p w14:paraId="6DA9068B" w14:textId="086CF5D1" w:rsidR="00007446" w:rsidRPr="006C0358" w:rsidRDefault="00007446" w:rsidP="00DD63F2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14:paraId="571EF504" w14:textId="77777777" w:rsidR="00007446" w:rsidRPr="006C0358" w:rsidRDefault="00007446" w:rsidP="00DD63F2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14:paraId="5C649B92" w14:textId="66B37481" w:rsidR="00B9477B" w:rsidRPr="006C0358" w:rsidRDefault="00B33A95" w:rsidP="003E78CD">
      <w:pPr>
        <w:pStyle w:val="aa"/>
        <w:rPr>
          <w:rFonts w:ascii="Arial" w:hAnsi="Arial" w:cs="Arial"/>
          <w:sz w:val="24"/>
          <w:szCs w:val="24"/>
        </w:rPr>
      </w:pPr>
      <w:proofErr w:type="spellStart"/>
      <w:r w:rsidRPr="006C0358">
        <w:rPr>
          <w:rFonts w:ascii="Arial" w:hAnsi="Arial" w:cs="Arial"/>
          <w:sz w:val="24"/>
          <w:szCs w:val="24"/>
        </w:rPr>
        <w:t>И.о</w:t>
      </w:r>
      <w:proofErr w:type="spellEnd"/>
      <w:r w:rsidRPr="006C0358">
        <w:rPr>
          <w:rFonts w:ascii="Arial" w:hAnsi="Arial" w:cs="Arial"/>
          <w:sz w:val="24"/>
          <w:szCs w:val="24"/>
        </w:rPr>
        <w:t xml:space="preserve">. Главы </w:t>
      </w:r>
      <w:r w:rsidR="00B9477B" w:rsidRPr="006C0358">
        <w:rPr>
          <w:rFonts w:ascii="Arial" w:hAnsi="Arial" w:cs="Arial"/>
          <w:sz w:val="24"/>
          <w:szCs w:val="24"/>
        </w:rPr>
        <w:t>администрации района</w:t>
      </w:r>
      <w:r w:rsidRPr="006C0358">
        <w:rPr>
          <w:rFonts w:ascii="Arial" w:hAnsi="Arial" w:cs="Arial"/>
          <w:sz w:val="24"/>
          <w:szCs w:val="24"/>
        </w:rPr>
        <w:t xml:space="preserve"> </w:t>
      </w:r>
      <w:r w:rsidRPr="006C0358">
        <w:rPr>
          <w:rFonts w:ascii="Arial" w:hAnsi="Arial" w:cs="Arial"/>
          <w:sz w:val="24"/>
          <w:szCs w:val="24"/>
        </w:rPr>
        <w:tab/>
      </w:r>
      <w:r w:rsidRPr="006C0358">
        <w:rPr>
          <w:rFonts w:ascii="Arial" w:hAnsi="Arial" w:cs="Arial"/>
          <w:sz w:val="24"/>
          <w:szCs w:val="24"/>
        </w:rPr>
        <w:tab/>
      </w:r>
      <w:r w:rsidRPr="006C0358">
        <w:rPr>
          <w:rFonts w:ascii="Arial" w:hAnsi="Arial" w:cs="Arial"/>
          <w:sz w:val="24"/>
          <w:szCs w:val="24"/>
        </w:rPr>
        <w:tab/>
      </w:r>
      <w:r w:rsidRPr="006C0358">
        <w:rPr>
          <w:rFonts w:ascii="Arial" w:hAnsi="Arial" w:cs="Arial"/>
          <w:sz w:val="24"/>
          <w:szCs w:val="24"/>
        </w:rPr>
        <w:tab/>
      </w:r>
      <w:r w:rsidRPr="006C0358">
        <w:rPr>
          <w:rFonts w:ascii="Arial" w:hAnsi="Arial" w:cs="Arial"/>
          <w:sz w:val="24"/>
          <w:szCs w:val="24"/>
        </w:rPr>
        <w:tab/>
      </w:r>
      <w:r w:rsidR="003E78CD" w:rsidRPr="006C0358">
        <w:rPr>
          <w:rFonts w:ascii="Arial" w:hAnsi="Arial" w:cs="Arial"/>
          <w:sz w:val="24"/>
          <w:szCs w:val="24"/>
        </w:rPr>
        <w:t xml:space="preserve">       </w:t>
      </w:r>
      <w:r w:rsidRPr="006C0358">
        <w:rPr>
          <w:rFonts w:ascii="Arial" w:hAnsi="Arial" w:cs="Arial"/>
          <w:sz w:val="24"/>
          <w:szCs w:val="24"/>
        </w:rPr>
        <w:t xml:space="preserve">О.Р. </w:t>
      </w:r>
      <w:proofErr w:type="spellStart"/>
      <w:r w:rsidRPr="006C0358">
        <w:rPr>
          <w:rFonts w:ascii="Arial" w:hAnsi="Arial" w:cs="Arial"/>
          <w:sz w:val="24"/>
          <w:szCs w:val="24"/>
        </w:rPr>
        <w:t>Пермякова</w:t>
      </w:r>
      <w:proofErr w:type="spellEnd"/>
    </w:p>
    <w:p w14:paraId="5CC9DA34" w14:textId="77777777" w:rsidR="00B33A95" w:rsidRPr="006C0358" w:rsidRDefault="00B33A95" w:rsidP="00B33A95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</w:p>
    <w:p w14:paraId="46C4E724" w14:textId="77777777" w:rsidR="00B33A95" w:rsidRPr="006C0358" w:rsidRDefault="00B33A95" w:rsidP="00B33A9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41949" w14:textId="77777777" w:rsidR="00B33A95" w:rsidRPr="006C0358" w:rsidRDefault="00B33A95" w:rsidP="00B33A95">
      <w:pPr>
        <w:spacing w:line="276" w:lineRule="auto"/>
        <w:rPr>
          <w:rFonts w:ascii="Arial" w:hAnsi="Arial" w:cs="Arial"/>
          <w:sz w:val="24"/>
          <w:szCs w:val="24"/>
        </w:rPr>
      </w:pPr>
    </w:p>
    <w:p w14:paraId="6BAACAC0" w14:textId="77777777" w:rsidR="00B33A95" w:rsidRPr="006C0358" w:rsidRDefault="00B33A95" w:rsidP="00B33A95">
      <w:pPr>
        <w:spacing w:line="276" w:lineRule="auto"/>
        <w:rPr>
          <w:rFonts w:ascii="Arial" w:hAnsi="Arial" w:cs="Arial"/>
          <w:sz w:val="24"/>
          <w:szCs w:val="24"/>
        </w:rPr>
      </w:pPr>
    </w:p>
    <w:p w14:paraId="123121A9" w14:textId="77777777" w:rsidR="00B33A95" w:rsidRPr="006C0358" w:rsidRDefault="00B33A95" w:rsidP="00B33A95">
      <w:pPr>
        <w:spacing w:line="276" w:lineRule="auto"/>
        <w:rPr>
          <w:rFonts w:ascii="Arial" w:hAnsi="Arial" w:cs="Arial"/>
          <w:sz w:val="24"/>
          <w:szCs w:val="24"/>
        </w:rPr>
      </w:pPr>
    </w:p>
    <w:p w14:paraId="01E51841" w14:textId="77777777" w:rsidR="00B33A95" w:rsidRPr="006C0358" w:rsidRDefault="00B33A95" w:rsidP="00B33A95">
      <w:pPr>
        <w:spacing w:line="276" w:lineRule="auto"/>
        <w:rPr>
          <w:rFonts w:ascii="Arial" w:hAnsi="Arial" w:cs="Arial"/>
          <w:sz w:val="24"/>
          <w:szCs w:val="24"/>
        </w:rPr>
      </w:pPr>
    </w:p>
    <w:p w14:paraId="4CE03082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FB1BC3A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08ED51C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2927D6C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38E26197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FC6B106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48224D8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6FCC615C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EC00009" w14:textId="77777777" w:rsidR="00B33A95" w:rsidRPr="006C0358" w:rsidRDefault="00B33A95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6CE0540" w14:textId="77777777" w:rsidR="009579EA" w:rsidRPr="006C0358" w:rsidRDefault="009579EA" w:rsidP="00B33A95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B1A1C6A" w14:textId="77777777" w:rsidR="00B9477B" w:rsidRPr="006C0358" w:rsidRDefault="00B9477B" w:rsidP="00DD63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4649E5" w14:textId="481AE6EE" w:rsidR="00237910" w:rsidRPr="006C0358" w:rsidRDefault="002475C1" w:rsidP="002475C1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Приложение к постановлению </w:t>
      </w:r>
    </w:p>
    <w:p w14:paraId="568DA6AA" w14:textId="77777777" w:rsidR="002475C1" w:rsidRPr="006C0358" w:rsidRDefault="00237910" w:rsidP="002475C1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а</w:t>
      </w:r>
      <w:r w:rsidR="002475C1" w:rsidRPr="006C0358">
        <w:rPr>
          <w:rFonts w:ascii="Arial" w:hAnsi="Arial" w:cs="Arial"/>
          <w:sz w:val="24"/>
          <w:szCs w:val="24"/>
        </w:rPr>
        <w:t>дминистрации</w:t>
      </w:r>
      <w:r w:rsidRPr="006C0358">
        <w:rPr>
          <w:rFonts w:ascii="Arial" w:hAnsi="Arial" w:cs="Arial"/>
          <w:sz w:val="24"/>
          <w:szCs w:val="24"/>
        </w:rPr>
        <w:t xml:space="preserve"> </w:t>
      </w:r>
      <w:r w:rsidR="002475C1" w:rsidRPr="006C0358">
        <w:rPr>
          <w:rFonts w:ascii="Arial" w:hAnsi="Arial" w:cs="Arial"/>
          <w:sz w:val="24"/>
          <w:szCs w:val="24"/>
        </w:rPr>
        <w:t>района</w:t>
      </w:r>
    </w:p>
    <w:p w14:paraId="133FA4BF" w14:textId="77777777" w:rsidR="002475C1" w:rsidRPr="006C0358" w:rsidRDefault="002475C1" w:rsidP="002475C1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от 30.10.2013 № 684-п</w:t>
      </w:r>
    </w:p>
    <w:p w14:paraId="0B9FF6D3" w14:textId="77777777" w:rsidR="00505B4C" w:rsidRPr="00CA68D7" w:rsidRDefault="00505B4C" w:rsidP="00DD63F2">
      <w:pPr>
        <w:pStyle w:val="aa"/>
        <w:jc w:val="right"/>
        <w:rPr>
          <w:rFonts w:ascii="Arial" w:hAnsi="Arial"/>
          <w:sz w:val="24"/>
        </w:rPr>
      </w:pPr>
    </w:p>
    <w:p w14:paraId="12CCC26A" w14:textId="77777777" w:rsidR="000757C4" w:rsidRPr="006C0358" w:rsidRDefault="000757C4" w:rsidP="00505B4C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Arial" w:hAnsi="Arial" w:cs="Arial"/>
          <w:b w:val="0"/>
          <w:color w:val="000000"/>
          <w:sz w:val="24"/>
          <w:szCs w:val="24"/>
        </w:rPr>
      </w:pPr>
      <w:r w:rsidRPr="006C0358">
        <w:rPr>
          <w:rFonts w:ascii="Arial" w:hAnsi="Arial" w:cs="Arial"/>
          <w:b w:val="0"/>
          <w:color w:val="000000"/>
          <w:sz w:val="24"/>
          <w:szCs w:val="24"/>
        </w:rPr>
        <w:t xml:space="preserve">Муниципальная программа </w:t>
      </w:r>
      <w:r w:rsidR="00505B4C" w:rsidRPr="006C0358">
        <w:rPr>
          <w:rFonts w:ascii="Arial" w:hAnsi="Arial" w:cs="Arial"/>
          <w:b w:val="0"/>
          <w:color w:val="000000"/>
          <w:sz w:val="24"/>
          <w:szCs w:val="24"/>
        </w:rPr>
        <w:t>«</w:t>
      </w:r>
      <w:r w:rsidRPr="006C0358">
        <w:rPr>
          <w:rFonts w:ascii="Arial" w:hAnsi="Arial" w:cs="Arial"/>
          <w:b w:val="0"/>
          <w:color w:val="000000"/>
          <w:sz w:val="24"/>
          <w:szCs w:val="24"/>
        </w:rPr>
        <w:t>Культура Краснотуранского</w:t>
      </w:r>
      <w:r w:rsidR="00505B4C" w:rsidRPr="006C0358">
        <w:rPr>
          <w:rFonts w:ascii="Arial" w:hAnsi="Arial" w:cs="Arial"/>
          <w:b w:val="0"/>
          <w:color w:val="000000"/>
          <w:sz w:val="24"/>
          <w:szCs w:val="24"/>
        </w:rPr>
        <w:t xml:space="preserve"> района» </w:t>
      </w:r>
    </w:p>
    <w:p w14:paraId="5F4F211B" w14:textId="77777777" w:rsidR="00505B4C" w:rsidRPr="006C0358" w:rsidRDefault="000757C4" w:rsidP="00505B4C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Arial" w:hAnsi="Arial" w:cs="Arial"/>
          <w:b w:val="0"/>
          <w:color w:val="000000"/>
          <w:sz w:val="24"/>
          <w:szCs w:val="24"/>
        </w:rPr>
      </w:pPr>
      <w:r w:rsidRPr="006C0358">
        <w:rPr>
          <w:rFonts w:ascii="Arial" w:hAnsi="Arial" w:cs="Arial"/>
          <w:b w:val="0"/>
          <w:color w:val="000000"/>
          <w:sz w:val="24"/>
          <w:szCs w:val="24"/>
        </w:rPr>
        <w:t xml:space="preserve">Паспорт муниципальной программы  </w:t>
      </w: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662"/>
      </w:tblGrid>
      <w:tr w:rsidR="00505B4C" w:rsidRPr="006C0358" w14:paraId="6DDA1106" w14:textId="77777777" w:rsidTr="00EE0DEC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E5B7" w14:textId="77777777" w:rsidR="00505B4C" w:rsidRPr="006C0358" w:rsidRDefault="00505B4C" w:rsidP="00505B4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Наименование муниципальной</w:t>
            </w:r>
          </w:p>
          <w:p w14:paraId="523AA6AC" w14:textId="77777777" w:rsidR="00505B4C" w:rsidRPr="006C0358" w:rsidRDefault="00505B4C" w:rsidP="00505B4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904CE" w14:textId="77777777" w:rsidR="00505B4C" w:rsidRPr="006C0358" w:rsidRDefault="00505B4C" w:rsidP="00505B4C">
            <w:pPr>
              <w:pStyle w:val="2"/>
              <w:jc w:val="left"/>
              <w:rPr>
                <w:rFonts w:ascii="Arial" w:hAnsi="Arial" w:cs="Arial"/>
                <w:sz w:val="24"/>
              </w:rPr>
            </w:pPr>
            <w:r w:rsidRPr="006C0358">
              <w:rPr>
                <w:rFonts w:ascii="Arial" w:hAnsi="Arial" w:cs="Arial"/>
                <w:sz w:val="24"/>
              </w:rPr>
              <w:t>Муниципальная программа  «Культура  Краснотуранского  района»   (далее – Программа)</w:t>
            </w:r>
          </w:p>
        </w:tc>
      </w:tr>
      <w:tr w:rsidR="00505B4C" w:rsidRPr="006C0358" w14:paraId="1BF18808" w14:textId="77777777" w:rsidTr="00EE0DEC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0A3D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B820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Отдел культуры, молодежи и спорта администрации Краснотуранского  района</w:t>
            </w:r>
          </w:p>
        </w:tc>
      </w:tr>
      <w:tr w:rsidR="00505B4C" w:rsidRPr="006C0358" w14:paraId="7A05F9D5" w14:textId="77777777" w:rsidTr="00EE0DEC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5520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F4AD2" w14:textId="3BF68763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B4C" w:rsidRPr="006C0358" w14:paraId="724559FA" w14:textId="77777777" w:rsidTr="00EE0DEC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5DAB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Структура муниципальной программы, перечень подпрограмм, отдельных мероприятий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3CE4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подпрограмма 1 «Сохранение культурного наследия»; </w:t>
            </w:r>
          </w:p>
          <w:p w14:paraId="5A06D383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2 «Поддержка искусства и народного творчества»;</w:t>
            </w:r>
          </w:p>
          <w:p w14:paraId="52ED3CE1" w14:textId="61418D91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3</w:t>
            </w:r>
            <w:r w:rsidR="00D972B8" w:rsidRPr="006C03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0358">
              <w:rPr>
                <w:rFonts w:ascii="Arial" w:hAnsi="Arial" w:cs="Arial"/>
                <w:sz w:val="24"/>
                <w:szCs w:val="24"/>
              </w:rPr>
              <w:t>«Обеспечение условий реализации программы  и прочие мероприятия»</w:t>
            </w:r>
          </w:p>
        </w:tc>
      </w:tr>
      <w:tr w:rsidR="00505B4C" w:rsidRPr="006C0358" w14:paraId="35566580" w14:textId="77777777" w:rsidTr="00EE0DEC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9CEA5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996F79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Краснотуранского района</w:t>
            </w:r>
          </w:p>
        </w:tc>
      </w:tr>
      <w:tr w:rsidR="00505B4C" w:rsidRPr="006C0358" w14:paraId="2BD1E884" w14:textId="77777777" w:rsidTr="00EE0DEC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B298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05BEB" w14:textId="77777777" w:rsidR="00505B4C" w:rsidRPr="006C0358" w:rsidRDefault="00983676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Задача 1. 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 xml:space="preserve">Сохранение и эффективное использование </w:t>
            </w:r>
            <w:r w:rsidR="00A63F48" w:rsidRPr="006C0358">
              <w:rPr>
                <w:rFonts w:ascii="Arial" w:hAnsi="Arial" w:cs="Arial"/>
                <w:sz w:val="24"/>
                <w:szCs w:val="24"/>
              </w:rPr>
              <w:t>культурного наследия</w:t>
            </w:r>
            <w:r w:rsidRPr="006C0358">
              <w:rPr>
                <w:rFonts w:ascii="Arial" w:hAnsi="Arial" w:cs="Arial"/>
                <w:sz w:val="24"/>
                <w:szCs w:val="24"/>
              </w:rPr>
              <w:t xml:space="preserve"> Краснотуранского района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37E31306" w14:textId="77777777" w:rsidR="00505B4C" w:rsidRPr="006C0358" w:rsidRDefault="00983676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Задача 2. 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 xml:space="preserve">Обеспечение доступа населения Краснотуранского района </w:t>
            </w:r>
            <w:r w:rsidR="00A63F48" w:rsidRPr="006C0358">
              <w:rPr>
                <w:rFonts w:ascii="Arial" w:hAnsi="Arial" w:cs="Arial"/>
                <w:sz w:val="24"/>
                <w:szCs w:val="24"/>
              </w:rPr>
              <w:t>к культурным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 xml:space="preserve"> благам и участию в </w:t>
            </w:r>
            <w:r w:rsidR="00A63F48" w:rsidRPr="006C0358">
              <w:rPr>
                <w:rFonts w:ascii="Arial" w:hAnsi="Arial" w:cs="Arial"/>
                <w:sz w:val="24"/>
                <w:szCs w:val="24"/>
              </w:rPr>
              <w:t>культурной жизни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5DA00E" w14:textId="77777777" w:rsidR="00505B4C" w:rsidRPr="006C0358" w:rsidRDefault="00983676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Задача 3. 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>Создание условий для устойчивого развития отрасли</w:t>
            </w:r>
            <w:r w:rsidRPr="006C0358">
              <w:rPr>
                <w:rFonts w:ascii="Arial" w:hAnsi="Arial" w:cs="Arial"/>
                <w:sz w:val="24"/>
                <w:szCs w:val="24"/>
              </w:rPr>
              <w:t xml:space="preserve"> «К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>ул</w:t>
            </w:r>
            <w:r w:rsidRPr="006C0358">
              <w:rPr>
                <w:rFonts w:ascii="Arial" w:hAnsi="Arial" w:cs="Arial"/>
                <w:sz w:val="24"/>
                <w:szCs w:val="24"/>
              </w:rPr>
              <w:t>ьтура» в Краснотуранском районе.</w:t>
            </w:r>
          </w:p>
        </w:tc>
      </w:tr>
      <w:tr w:rsidR="00505B4C" w:rsidRPr="006C0358" w14:paraId="50F6F255" w14:textId="77777777" w:rsidTr="00EE0DEC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D1E8F8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Этапы и сроки реализации 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343D7" w14:textId="77777777" w:rsidR="00505B4C" w:rsidRPr="006C0358" w:rsidRDefault="0001745D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2014 - 203</w:t>
            </w:r>
            <w:r w:rsidR="00505B4C" w:rsidRPr="006C0358">
              <w:rPr>
                <w:rFonts w:ascii="Arial" w:hAnsi="Arial" w:cs="Arial"/>
                <w:sz w:val="24"/>
                <w:szCs w:val="24"/>
              </w:rPr>
              <w:t xml:space="preserve">0 годы </w:t>
            </w:r>
          </w:p>
          <w:p w14:paraId="3AAE6F77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5B4C" w:rsidRPr="006C0358" w14:paraId="3CDA8B5F" w14:textId="77777777" w:rsidTr="00EE0DEC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B995F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799F8" w14:textId="77777777" w:rsidR="00505B4C" w:rsidRPr="006C0358" w:rsidRDefault="00505B4C" w:rsidP="00505B4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Целевые индикаторы представлены в приложение №1 к муниципальной программе </w:t>
            </w:r>
          </w:p>
        </w:tc>
      </w:tr>
      <w:tr w:rsidR="006D197C" w:rsidRPr="006C0358" w14:paraId="0479F9D3" w14:textId="77777777" w:rsidTr="00EE0DEC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191E8" w14:textId="05527031" w:rsidR="006D197C" w:rsidRPr="006C0358" w:rsidRDefault="006D197C" w:rsidP="006D197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1C238" w14:textId="6C756E58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на 2014 – 2024 годы составляет 806 067,5 тыс. рублей, в том числе по годам: </w:t>
            </w:r>
          </w:p>
          <w:p w14:paraId="5134B436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2014 год – 33 134,9 тыс. рублей</w:t>
            </w:r>
          </w:p>
          <w:p w14:paraId="6DF25B99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2015 год – 36 144,0 тыс. рублей</w:t>
            </w:r>
          </w:p>
          <w:p w14:paraId="05B0F093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2016 год – 38 639,0 тыс. рублей</w:t>
            </w:r>
          </w:p>
          <w:p w14:paraId="7009F1C5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2017 год – 55 293,0 тыс. рублей</w:t>
            </w:r>
          </w:p>
          <w:p w14:paraId="488CFF83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2018 год – 75 974,8 тыс. рублей</w:t>
            </w:r>
          </w:p>
          <w:p w14:paraId="6433229F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2019 год – 88 500,5 тыс. рублей</w:t>
            </w:r>
          </w:p>
          <w:p w14:paraId="18C42C65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2020 год – 87 802,9 тыс. рублей</w:t>
            </w:r>
          </w:p>
          <w:p w14:paraId="38E7D11E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2021 год – 93 772,2 тыс. рублей</w:t>
            </w:r>
          </w:p>
          <w:p w14:paraId="304E4F1B" w14:textId="70170BF2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2022 год –112 070,2 тыс. рублей</w:t>
            </w:r>
          </w:p>
          <w:p w14:paraId="473D852B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2023 год – 92 368,0 тыс. рублей</w:t>
            </w:r>
          </w:p>
          <w:p w14:paraId="1E2A8B9B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lastRenderedPageBreak/>
              <w:t>2024 год – 92 368,0 тыс. рублей</w:t>
            </w:r>
          </w:p>
          <w:p w14:paraId="613A69A3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18F37220" w14:textId="3F3224FF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725 420,4 тыс. рублей, в том числе по годам:                                         </w:t>
            </w:r>
          </w:p>
          <w:p w14:paraId="4E6DFC48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2014 год – 31 657,5 тыс. рублей</w:t>
            </w:r>
          </w:p>
          <w:p w14:paraId="6C743B02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2015 год – 33 261,3 тыс. рублей                    </w:t>
            </w:r>
          </w:p>
          <w:p w14:paraId="4208A84C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2016 год – 37 672,4 тыс. рублей                    </w:t>
            </w:r>
          </w:p>
          <w:p w14:paraId="612D4D17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2017 год – 41 286,3 тыс. рублей </w:t>
            </w:r>
          </w:p>
          <w:p w14:paraId="21F35143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2018 год – 57 023,8 тыс. рублей  </w:t>
            </w:r>
          </w:p>
          <w:p w14:paraId="0E812C05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2019 год – 62 569,2 тыс. рублей  </w:t>
            </w:r>
          </w:p>
          <w:p w14:paraId="0C826388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2020 год – 83 344,6 тыс. рублей </w:t>
            </w:r>
          </w:p>
          <w:p w14:paraId="0131163A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2021 год – 88 485,5 тыс. рублей </w:t>
            </w:r>
          </w:p>
          <w:p w14:paraId="532E5CED" w14:textId="01C21BA3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2022 год -105 945,6 тыс. рублей</w:t>
            </w:r>
          </w:p>
          <w:p w14:paraId="34AFD03C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2023 год – 92 087,1 тыс. рублей</w:t>
            </w:r>
          </w:p>
          <w:p w14:paraId="57D44E75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2024 год – 92 087,1 тыс. рублей</w:t>
            </w:r>
          </w:p>
          <w:p w14:paraId="06D2D558" w14:textId="0EAAFD42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 70 963,7 тыс. рублей, в том числе по годам:                                         </w:t>
            </w:r>
          </w:p>
          <w:p w14:paraId="614F4797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2014 год –   1 183,7 тыс. рублей</w:t>
            </w:r>
          </w:p>
          <w:p w14:paraId="397A55A8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2015 год –   2 379,6 тыс. рублей </w:t>
            </w:r>
          </w:p>
          <w:p w14:paraId="2534D3CB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2016 год –      651,9 тыс. рублей  </w:t>
            </w:r>
          </w:p>
          <w:p w14:paraId="76ADCA57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2017 год – 11 092,7 тыс. рублей  </w:t>
            </w:r>
          </w:p>
          <w:p w14:paraId="04386345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2018 год – 18 685,6 тыс. рублей</w:t>
            </w:r>
          </w:p>
          <w:p w14:paraId="024504B1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2019 год – 25 402,6 тыс. рублей     </w:t>
            </w:r>
          </w:p>
          <w:p w14:paraId="2CD1BDBD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2020 год –   4 358,3 тыс. рублей</w:t>
            </w:r>
          </w:p>
          <w:p w14:paraId="0568C16D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2021 год –   4 940,7 тыс. рублей</w:t>
            </w:r>
          </w:p>
          <w:p w14:paraId="1ED11AD6" w14:textId="50C27391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2022 год –   1 706,8 тыс. рублей</w:t>
            </w:r>
          </w:p>
          <w:p w14:paraId="56FF4BF9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2023 год –      280,9 тыс. рублей</w:t>
            </w:r>
          </w:p>
          <w:p w14:paraId="1B126D32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2024 год –      280,9 тыс. рублей</w:t>
            </w:r>
          </w:p>
          <w:p w14:paraId="2CF3D38F" w14:textId="4ED8610F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за счет средств федерального бюджета 9 683,4 тыс. рублей, в том числе по годам:                                         </w:t>
            </w:r>
          </w:p>
          <w:p w14:paraId="2107D7DD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2014 год –    293,7 тыс. рублей</w:t>
            </w:r>
          </w:p>
          <w:p w14:paraId="44F0F4A1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2015 год –    503,1 тыс. рублей                   </w:t>
            </w:r>
          </w:p>
          <w:p w14:paraId="6AE598EE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 xml:space="preserve">2016 год –    314,7 тыс. рублей  </w:t>
            </w:r>
          </w:p>
          <w:p w14:paraId="0528D781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2017 год – 2 914,0 тыс. рублей</w:t>
            </w:r>
          </w:p>
          <w:p w14:paraId="0AE018DA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2018 год –    265,4 тыс. рублей</w:t>
            </w:r>
          </w:p>
          <w:p w14:paraId="52262462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2019 год –    528,7 тыс. рублей</w:t>
            </w:r>
          </w:p>
          <w:p w14:paraId="1C4E9E7E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2020 год –    100,0 тыс. рублей</w:t>
            </w:r>
          </w:p>
          <w:p w14:paraId="0F2307EA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2021 год –    346,0 тыс. рублей</w:t>
            </w:r>
          </w:p>
          <w:p w14:paraId="4DF36211" w14:textId="5E105F0E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2022 год –    4 417,8 тыс. рублей</w:t>
            </w:r>
          </w:p>
          <w:p w14:paraId="0D05F9A6" w14:textId="77777777" w:rsidR="00DD199C" w:rsidRPr="00DD199C" w:rsidRDefault="00DD199C" w:rsidP="00DD199C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2023 год –        0,0 тыс. рублей</w:t>
            </w:r>
          </w:p>
          <w:p w14:paraId="2336B2E6" w14:textId="3947161E" w:rsidR="006D197C" w:rsidRPr="00CA68D7" w:rsidRDefault="00DD199C" w:rsidP="00DD199C">
            <w:pPr>
              <w:pStyle w:val="aa"/>
              <w:rPr>
                <w:rFonts w:ascii="Arial" w:hAnsi="Arial"/>
                <w:sz w:val="24"/>
              </w:rPr>
            </w:pPr>
            <w:r w:rsidRPr="00DD199C">
              <w:rPr>
                <w:rFonts w:ascii="Arial" w:hAnsi="Arial" w:cs="Arial"/>
                <w:sz w:val="24"/>
                <w:szCs w:val="24"/>
              </w:rPr>
              <w:t>2024 год –        0,0 тыс. рублей</w:t>
            </w:r>
          </w:p>
        </w:tc>
      </w:tr>
    </w:tbl>
    <w:p w14:paraId="65C8D078" w14:textId="77777777" w:rsidR="00505B4C" w:rsidRPr="006C0358" w:rsidRDefault="00505B4C" w:rsidP="00273BAA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  <w:lang w:val="en-US"/>
        </w:rPr>
        <w:lastRenderedPageBreak/>
        <w:t>I</w:t>
      </w:r>
      <w:r w:rsidRPr="006C0358">
        <w:rPr>
          <w:rFonts w:ascii="Arial" w:hAnsi="Arial" w:cs="Arial"/>
          <w:b/>
          <w:sz w:val="24"/>
          <w:szCs w:val="24"/>
        </w:rPr>
        <w:t>. Общая характеристика текущего состояния сферы культуры</w:t>
      </w:r>
    </w:p>
    <w:p w14:paraId="63F27850" w14:textId="77777777" w:rsidR="004109BB" w:rsidRPr="006C0358" w:rsidRDefault="00505B4C" w:rsidP="00273BAA">
      <w:pPr>
        <w:pStyle w:val="aa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Краснотуранского района. Основные цели, задачи и сроки реализации муниципальной программы</w:t>
      </w:r>
    </w:p>
    <w:p w14:paraId="67FE8467" w14:textId="77777777" w:rsidR="004109BB" w:rsidRPr="006C0358" w:rsidRDefault="004109BB" w:rsidP="00273BAA">
      <w:pPr>
        <w:pStyle w:val="aa"/>
        <w:ind w:firstLine="540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Деятельность учреждений культуры и образовательного учреждения в области культуры Краснотуранского района направлена на создание условий, обеспечивающих равный доступ населения к качественным культурным благам и </w:t>
      </w:r>
      <w:r w:rsidR="00983676" w:rsidRPr="006C0358">
        <w:rPr>
          <w:rFonts w:ascii="Arial" w:hAnsi="Arial" w:cs="Arial"/>
          <w:sz w:val="24"/>
          <w:szCs w:val="24"/>
        </w:rPr>
        <w:t>услугам, сохранение</w:t>
      </w:r>
      <w:r w:rsidRPr="006C0358">
        <w:rPr>
          <w:rFonts w:ascii="Arial" w:hAnsi="Arial" w:cs="Arial"/>
          <w:sz w:val="24"/>
          <w:szCs w:val="24"/>
        </w:rPr>
        <w:t xml:space="preserve"> культурного наследия и расширение доступа граждан к культурным ценностям и информации, совершенств</w:t>
      </w:r>
      <w:r w:rsidR="00983676" w:rsidRPr="006C0358">
        <w:rPr>
          <w:rFonts w:ascii="Arial" w:hAnsi="Arial" w:cs="Arial"/>
          <w:sz w:val="24"/>
          <w:szCs w:val="24"/>
        </w:rPr>
        <w:t xml:space="preserve">ование художественно-творческой деятельности, развитие регионального </w:t>
      </w:r>
      <w:r w:rsidRPr="006C0358">
        <w:rPr>
          <w:rFonts w:ascii="Arial" w:hAnsi="Arial" w:cs="Arial"/>
          <w:sz w:val="24"/>
          <w:szCs w:val="24"/>
        </w:rPr>
        <w:t>потенциала в сфере культуры.</w:t>
      </w:r>
    </w:p>
    <w:p w14:paraId="2A2A607A" w14:textId="05D63561" w:rsidR="004109BB" w:rsidRPr="006C0358" w:rsidRDefault="00983676" w:rsidP="00A82348">
      <w:pPr>
        <w:pStyle w:val="aa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Услуги населению</w:t>
      </w:r>
      <w:r w:rsidR="004109BB" w:rsidRPr="006C0358">
        <w:rPr>
          <w:rFonts w:ascii="Arial" w:hAnsi="Arial" w:cs="Arial"/>
          <w:sz w:val="24"/>
          <w:szCs w:val="24"/>
        </w:rPr>
        <w:t xml:space="preserve"> Краснотуранского района предоставляют 20 библиотек, </w:t>
      </w:r>
      <w:proofErr w:type="spellStart"/>
      <w:r w:rsidR="004109BB" w:rsidRPr="006C0358">
        <w:rPr>
          <w:rFonts w:ascii="Arial" w:hAnsi="Arial" w:cs="Arial"/>
          <w:sz w:val="24"/>
          <w:szCs w:val="24"/>
        </w:rPr>
        <w:t>историко</w:t>
      </w:r>
      <w:proofErr w:type="spellEnd"/>
      <w:r w:rsidR="004109BB" w:rsidRPr="006C0358">
        <w:rPr>
          <w:rFonts w:ascii="Arial" w:hAnsi="Arial" w:cs="Arial"/>
          <w:sz w:val="24"/>
          <w:szCs w:val="24"/>
        </w:rPr>
        <w:t xml:space="preserve"> - этнографический музей, 23 учреждения культурно - досугового типа, </w:t>
      </w:r>
      <w:r w:rsidRPr="006C0358">
        <w:rPr>
          <w:rFonts w:ascii="Arial" w:hAnsi="Arial" w:cs="Arial"/>
          <w:sz w:val="24"/>
          <w:szCs w:val="24"/>
        </w:rPr>
        <w:lastRenderedPageBreak/>
        <w:t>детская школа искусств</w:t>
      </w:r>
      <w:r w:rsidR="004109BB" w:rsidRPr="006C0358">
        <w:rPr>
          <w:rFonts w:ascii="Arial" w:hAnsi="Arial" w:cs="Arial"/>
          <w:sz w:val="24"/>
          <w:szCs w:val="24"/>
        </w:rPr>
        <w:t xml:space="preserve">. Общая численность работающих в отрасли составляет </w:t>
      </w:r>
      <w:r w:rsidR="00FE6D16" w:rsidRPr="006C0358">
        <w:rPr>
          <w:rFonts w:ascii="Arial" w:hAnsi="Arial" w:cs="Arial"/>
          <w:sz w:val="24"/>
          <w:szCs w:val="24"/>
        </w:rPr>
        <w:t>181</w:t>
      </w:r>
      <w:r w:rsidR="004109BB" w:rsidRPr="006C0358">
        <w:rPr>
          <w:rFonts w:ascii="Arial" w:hAnsi="Arial" w:cs="Arial"/>
          <w:sz w:val="24"/>
          <w:szCs w:val="24"/>
        </w:rPr>
        <w:t xml:space="preserve"> человек.</w:t>
      </w:r>
    </w:p>
    <w:p w14:paraId="36C3E1DE" w14:textId="6582327F" w:rsidR="004109BB" w:rsidRPr="006C0358" w:rsidRDefault="004109BB" w:rsidP="00A82348">
      <w:pPr>
        <w:pStyle w:val="aa"/>
        <w:shd w:val="clear" w:color="auto" w:fill="FFFFFF" w:themeFill="background1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Удельный вес населения, </w:t>
      </w:r>
      <w:r w:rsidR="00983676" w:rsidRPr="006C0358">
        <w:rPr>
          <w:rFonts w:ascii="Arial" w:hAnsi="Arial" w:cs="Arial"/>
          <w:sz w:val="24"/>
          <w:szCs w:val="24"/>
        </w:rPr>
        <w:t>участвующего в</w:t>
      </w:r>
      <w:r w:rsidRPr="006C0358">
        <w:rPr>
          <w:rFonts w:ascii="Arial" w:hAnsi="Arial" w:cs="Arial"/>
          <w:sz w:val="24"/>
          <w:szCs w:val="24"/>
        </w:rPr>
        <w:t xml:space="preserve"> платных культурно-досуговых мероприятиях, проводимых муниципальными учреждениями культуры </w:t>
      </w:r>
      <w:r w:rsidR="00124DCC" w:rsidRPr="006C0358">
        <w:rPr>
          <w:rFonts w:ascii="Arial" w:hAnsi="Arial" w:cs="Arial"/>
          <w:sz w:val="24"/>
          <w:szCs w:val="24"/>
        </w:rPr>
        <w:t>в 2020</w:t>
      </w:r>
      <w:r w:rsidR="00FE6D16" w:rsidRPr="006C0358">
        <w:rPr>
          <w:rFonts w:ascii="Arial" w:hAnsi="Arial" w:cs="Arial"/>
          <w:sz w:val="24"/>
          <w:szCs w:val="24"/>
        </w:rPr>
        <w:t xml:space="preserve"> г </w:t>
      </w:r>
      <w:r w:rsidR="00D972B8" w:rsidRPr="006C0358">
        <w:rPr>
          <w:rFonts w:ascii="Arial" w:hAnsi="Arial" w:cs="Arial"/>
          <w:sz w:val="24"/>
          <w:szCs w:val="24"/>
        </w:rPr>
        <w:t>составляет</w:t>
      </w:r>
      <w:r w:rsidR="0048530B" w:rsidRPr="006C0358">
        <w:rPr>
          <w:rFonts w:ascii="Arial" w:hAnsi="Arial" w:cs="Arial"/>
          <w:sz w:val="24"/>
          <w:szCs w:val="24"/>
        </w:rPr>
        <w:t xml:space="preserve"> </w:t>
      </w:r>
      <w:r w:rsidR="00CC7780" w:rsidRPr="006C0358">
        <w:rPr>
          <w:rFonts w:ascii="Arial" w:hAnsi="Arial" w:cs="Arial"/>
          <w:sz w:val="24"/>
          <w:szCs w:val="24"/>
        </w:rPr>
        <w:t>124,53</w:t>
      </w:r>
      <w:r w:rsidR="00FE6D16" w:rsidRPr="006C0358">
        <w:rPr>
          <w:rFonts w:ascii="Arial" w:hAnsi="Arial" w:cs="Arial"/>
          <w:sz w:val="24"/>
          <w:szCs w:val="24"/>
        </w:rPr>
        <w:t>%.</w:t>
      </w:r>
    </w:p>
    <w:p w14:paraId="13BCC84F" w14:textId="77777777" w:rsidR="00C65B4D" w:rsidRPr="006C0358" w:rsidRDefault="00C65B4D" w:rsidP="00A82348">
      <w:pPr>
        <w:pStyle w:val="aa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Сегодня кардинально меняется не только отношение к культуре, приходит понимание ее важности и роли в современном обществе, признание культуры в качестве одного из важнейших ресурсов социально-экономического развития и национальной безопасности. Сохранение исторического и культурного наследия, Поддержание самобытных национальных культур, развитие духовных интересов личности, укрепление единого культурного пространства, создание условий для равной доступности культурных благ для жителей Краснотуранского район – основные цели развития культуры, которые требуют концептуального подхода реализации, определяющего методы и способы достижения целей.</w:t>
      </w:r>
    </w:p>
    <w:p w14:paraId="4C5D3D30" w14:textId="77777777" w:rsidR="00C65B4D" w:rsidRPr="006C0358" w:rsidRDefault="00C65B4D" w:rsidP="00C65B4D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От уровня культуры как каждого отдельно взятого человека, так и общества в целом, существенно зависит успешное осуществление социальных проектов и реформ, внедрение инновационных проектов в экономике, соответственно – повышение качества жизни населения.</w:t>
      </w:r>
    </w:p>
    <w:p w14:paraId="30014703" w14:textId="77777777" w:rsidR="00C65B4D" w:rsidRPr="006C0358" w:rsidRDefault="00C65B4D" w:rsidP="00C65B4D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Огромное значение, в этой связи, имеет сохранение и устойчивое развитие системы музыкального образования – повышение значимости ДШИ в культурном пространстве района, в том числе духовно-нравственном воспитании подрастающего поколения, формировании мотивации к познанию, творчеству, труду, приобщению к традициям многонациональной культуры российского народа. </w:t>
      </w:r>
    </w:p>
    <w:p w14:paraId="3C0DF922" w14:textId="77777777" w:rsidR="00C65B4D" w:rsidRPr="006C0358" w:rsidRDefault="00C65B4D" w:rsidP="00C65B4D">
      <w:pPr>
        <w:pStyle w:val="aa"/>
        <w:ind w:firstLine="540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Поддержке традиционных форм народного художественного творчества в районе способствуют: проведение фестивалей, выставок декоративно-прикладного творчества; оснащение необходимым оборудованием учреждений культуры и учреждений образования в области искусства; воспитание и сохранение культурной исторической памяти у детей и подростков, увеличение активных потребителей, а в дальнейшем носителей национальной культуры.  </w:t>
      </w:r>
    </w:p>
    <w:p w14:paraId="7F1B6C48" w14:textId="77777777" w:rsidR="007F5EDC" w:rsidRPr="006C0358" w:rsidRDefault="007F5EDC" w:rsidP="007F5EDC">
      <w:pPr>
        <w:pStyle w:val="aa"/>
        <w:ind w:firstLine="540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В целях формирования и внедрения в деятельность учреждений культуры современных информационных технологий, 100% библиотек Краснотуранского района и музей оснащены компьютерной техникой, программным обеспечением, подключены к сети Интернет. Активно развивается справочно-информационное обслуживание пользователей МБУК ЦБС Краснотуранского района в режиме онлайн предоставлен доступ пользователям к электронному каталогу, размещенному на сайте МБУК ЦБС Краснотуранского района. Электронный каталог систематически пополняется новыми записями. Продолжает свою работу мобильный центр передвижного библиотечного обслуживания населения.</w:t>
      </w:r>
    </w:p>
    <w:p w14:paraId="5A160BAD" w14:textId="77777777" w:rsidR="007F5EDC" w:rsidRPr="006C0358" w:rsidRDefault="007F5EDC" w:rsidP="007F5EDC">
      <w:pPr>
        <w:pStyle w:val="aa"/>
        <w:ind w:firstLine="540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Все события, происходящие в библиотеках района, освещаются на сайте МБУК «ЦБС» Краснотуранского района. Ведется постоянная работа над его совершенствованием: обновляется дизайн, разработан информационный туристический кейс, создана веб страница по экологическим инициативам и достопримечательностям Краснотуранского района, размещена анкета для изучения качества обслуживания и т.д.</w:t>
      </w:r>
    </w:p>
    <w:p w14:paraId="74029515" w14:textId="18D8D471" w:rsidR="00FE6D16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С целью обеспечения свободного доступа жителей Краснотуранского района ко всем изданным, издаваемым и хранящимся в фондах российских библиотек, изданиями и научными работами - от книжных памятников истории и культуры, до новейших авторских произведений, меж</w:t>
      </w:r>
      <w:r w:rsidR="00FE6D16" w:rsidRPr="006C0358">
        <w:rPr>
          <w:rFonts w:ascii="Arial" w:hAnsi="Arial" w:cs="Arial"/>
          <w:sz w:val="24"/>
          <w:szCs w:val="24"/>
        </w:rPr>
        <w:t xml:space="preserve"> </w:t>
      </w:r>
      <w:r w:rsidRPr="006C0358">
        <w:rPr>
          <w:rFonts w:ascii="Arial" w:hAnsi="Arial" w:cs="Arial"/>
          <w:sz w:val="24"/>
          <w:szCs w:val="24"/>
        </w:rPr>
        <w:t>поселенческая центральная библиотека получила безвозмездный доступ к объектам Национальной электронной библиотеки (НЭБ) через сеть Интернет</w:t>
      </w:r>
      <w:r w:rsidR="00506782" w:rsidRPr="006C0358">
        <w:rPr>
          <w:rFonts w:ascii="Arial" w:hAnsi="Arial" w:cs="Arial"/>
          <w:sz w:val="24"/>
          <w:szCs w:val="24"/>
        </w:rPr>
        <w:t>.</w:t>
      </w:r>
    </w:p>
    <w:p w14:paraId="221E4D94" w14:textId="650FB919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Приоритетное внимание уделяется формированию единого культурного пространства Краснотуранского района. Повышению доступности культурных благ </w:t>
      </w:r>
      <w:r w:rsidRPr="006C0358">
        <w:rPr>
          <w:rFonts w:ascii="Arial" w:hAnsi="Arial" w:cs="Arial"/>
          <w:sz w:val="24"/>
          <w:szCs w:val="24"/>
        </w:rPr>
        <w:lastRenderedPageBreak/>
        <w:t>и услуг способствуют многочисленные культурные акции, гастроли творческих коллективов, участие в краевых фестивалях и конкурсах, организация ярмарок, выставок</w:t>
      </w:r>
      <w:r w:rsidR="00FE6D16" w:rsidRPr="006C0358">
        <w:rPr>
          <w:rFonts w:ascii="Arial" w:hAnsi="Arial" w:cs="Arial"/>
          <w:sz w:val="24"/>
          <w:szCs w:val="24"/>
        </w:rPr>
        <w:t xml:space="preserve">, </w:t>
      </w:r>
      <w:r w:rsidRPr="006C0358">
        <w:rPr>
          <w:rFonts w:ascii="Arial" w:hAnsi="Arial" w:cs="Arial"/>
          <w:sz w:val="24"/>
          <w:szCs w:val="24"/>
        </w:rPr>
        <w:t>межведомственное взаимодействие и т.д.</w:t>
      </w:r>
    </w:p>
    <w:p w14:paraId="7F92DF7C" w14:textId="77777777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Одним из важных направлений культурной политики Краснотуранского района является поддержка и сопровождение детей, одаренных в области культуры и искусства, направленные на развитие их творческого потенциала, а также профессиональное самоопределение в области культуры и искусства.</w:t>
      </w:r>
    </w:p>
    <w:p w14:paraId="40948525" w14:textId="00C55A27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Ежегодно увеличивается число учащихся Детской школы искусств – от </w:t>
      </w:r>
      <w:r w:rsidR="00CC7780" w:rsidRPr="006C0358">
        <w:rPr>
          <w:rFonts w:ascii="Arial" w:hAnsi="Arial" w:cs="Arial"/>
          <w:sz w:val="24"/>
          <w:szCs w:val="24"/>
        </w:rPr>
        <w:t>132</w:t>
      </w:r>
      <w:r w:rsidRPr="006C0358">
        <w:rPr>
          <w:rFonts w:ascii="Arial" w:hAnsi="Arial" w:cs="Arial"/>
          <w:sz w:val="24"/>
          <w:szCs w:val="24"/>
        </w:rPr>
        <w:t xml:space="preserve">до </w:t>
      </w:r>
      <w:r w:rsidR="00CC7780" w:rsidRPr="006C0358">
        <w:rPr>
          <w:rFonts w:ascii="Arial" w:hAnsi="Arial" w:cs="Arial"/>
          <w:sz w:val="24"/>
          <w:szCs w:val="24"/>
        </w:rPr>
        <w:t xml:space="preserve">184 </w:t>
      </w:r>
      <w:r w:rsidRPr="006C0358">
        <w:rPr>
          <w:rFonts w:ascii="Arial" w:hAnsi="Arial" w:cs="Arial"/>
          <w:sz w:val="24"/>
          <w:szCs w:val="24"/>
        </w:rPr>
        <w:t xml:space="preserve">за последние 5 лет. Охват образовательными услугами </w:t>
      </w:r>
      <w:r w:rsidR="00FE6D16" w:rsidRPr="006C0358">
        <w:rPr>
          <w:rFonts w:ascii="Arial" w:hAnsi="Arial" w:cs="Arial"/>
          <w:sz w:val="24"/>
          <w:szCs w:val="24"/>
        </w:rPr>
        <w:t>детской школой искусств</w:t>
      </w:r>
      <w:r w:rsidRPr="006C0358">
        <w:rPr>
          <w:rFonts w:ascii="Arial" w:hAnsi="Arial" w:cs="Arial"/>
          <w:sz w:val="24"/>
          <w:szCs w:val="24"/>
        </w:rPr>
        <w:t xml:space="preserve"> от численности детского населения района в возрасте от 5 до 18 лет сегодня составляет </w:t>
      </w:r>
      <w:r w:rsidR="00CC7780" w:rsidRPr="006C0358">
        <w:rPr>
          <w:rFonts w:ascii="Arial" w:hAnsi="Arial" w:cs="Arial"/>
          <w:sz w:val="24"/>
          <w:szCs w:val="24"/>
        </w:rPr>
        <w:t xml:space="preserve">7,3 </w:t>
      </w:r>
      <w:r w:rsidRPr="006C0358">
        <w:rPr>
          <w:rFonts w:ascii="Arial" w:hAnsi="Arial" w:cs="Arial"/>
          <w:sz w:val="24"/>
          <w:szCs w:val="24"/>
        </w:rPr>
        <w:t xml:space="preserve">%. В соответствии с Указом Президента РФ № 599 от 07.05.2012 г и Перспективным планом развития Детских школ искусств (Дорожной картой) к 2022 году этот показатель необходимо увеличить до 14 %.   </w:t>
      </w:r>
    </w:p>
    <w:p w14:paraId="1CC4A1E7" w14:textId="54194A89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В учреждениях культурно-досугового типа работает </w:t>
      </w:r>
      <w:r w:rsidR="00FE6D16" w:rsidRPr="006C0358">
        <w:rPr>
          <w:rFonts w:ascii="Arial" w:hAnsi="Arial" w:cs="Arial"/>
          <w:sz w:val="24"/>
          <w:szCs w:val="24"/>
        </w:rPr>
        <w:t>170</w:t>
      </w:r>
      <w:r w:rsidRPr="006C0358">
        <w:rPr>
          <w:rFonts w:ascii="Arial" w:hAnsi="Arial" w:cs="Arial"/>
          <w:sz w:val="24"/>
          <w:szCs w:val="24"/>
        </w:rPr>
        <w:t xml:space="preserve"> клубных формирований, количество участников составляет 1378</w:t>
      </w:r>
      <w:r w:rsidR="00A73A49" w:rsidRPr="006C0358">
        <w:rPr>
          <w:rFonts w:ascii="Arial" w:hAnsi="Arial" w:cs="Arial"/>
          <w:sz w:val="24"/>
          <w:szCs w:val="24"/>
        </w:rPr>
        <w:t xml:space="preserve"> человек</w:t>
      </w:r>
      <w:r w:rsidRPr="006C0358">
        <w:rPr>
          <w:rFonts w:ascii="Arial" w:hAnsi="Arial" w:cs="Arial"/>
          <w:sz w:val="24"/>
          <w:szCs w:val="24"/>
        </w:rPr>
        <w:t xml:space="preserve">. Кроме того, 1202 мероприятия проводятся для детей. Это фестивали, смотры, конкурсы, познавательные, информационные, игровые программы. </w:t>
      </w:r>
    </w:p>
    <w:p w14:paraId="3E83DD01" w14:textId="77777777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В числе основных задач остается подготовка и переподготовка специалистов отрасли культура. Ежегодно семинары, творческие лаборатории, мастер-классы проходят более 60 специалистов Краснотуранского района.</w:t>
      </w:r>
    </w:p>
    <w:p w14:paraId="63C25125" w14:textId="77777777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Одним из приоритетных направлений культурной политики Краснотуранского района является сохранение культурного и исторического наследия, поддержка искусства и народного художественного творчества. Краснотуранский район является местом реализации проекта краевого фестиваля технического творчества «</w:t>
      </w:r>
      <w:proofErr w:type="spellStart"/>
      <w:r w:rsidRPr="006C0358">
        <w:rPr>
          <w:rFonts w:ascii="Arial" w:hAnsi="Arial" w:cs="Arial"/>
          <w:sz w:val="24"/>
          <w:szCs w:val="24"/>
        </w:rPr>
        <w:t>Туранский</w:t>
      </w:r>
      <w:proofErr w:type="spellEnd"/>
      <w:r w:rsidRPr="006C03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sz w:val="24"/>
          <w:szCs w:val="24"/>
        </w:rPr>
        <w:t>Техностарт</w:t>
      </w:r>
      <w:proofErr w:type="spellEnd"/>
      <w:r w:rsidRPr="006C0358">
        <w:rPr>
          <w:rFonts w:ascii="Arial" w:hAnsi="Arial" w:cs="Arial"/>
          <w:sz w:val="24"/>
          <w:szCs w:val="24"/>
        </w:rPr>
        <w:t>».</w:t>
      </w:r>
    </w:p>
    <w:p w14:paraId="30AFD3DB" w14:textId="1E363625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 </w:t>
      </w:r>
      <w:r w:rsidR="00A82348" w:rsidRPr="006C0358">
        <w:rPr>
          <w:rFonts w:ascii="Arial" w:hAnsi="Arial" w:cs="Arial"/>
          <w:sz w:val="24"/>
          <w:szCs w:val="24"/>
        </w:rPr>
        <w:t>В Краснотуранском</w:t>
      </w:r>
      <w:r w:rsidRPr="006C0358">
        <w:rPr>
          <w:rFonts w:ascii="Arial" w:hAnsi="Arial" w:cs="Arial"/>
          <w:sz w:val="24"/>
          <w:szCs w:val="24"/>
        </w:rPr>
        <w:t xml:space="preserve"> историко-этнографическом музее имеются ценные коллекции музейных экспонатов. Они представляют не только историческую ценность, но и обеспечивают преемственность культурно-исторического развития в работе учреждения. Объем основного музейного фонда составляет более 17 тыс. единиц хранения. Предполагается дальнейшее совершенствование сайта «Музыка и культура» МБУК «Краснотуранский ИЭМ», предоставление доступа пользователей к электронному каталогу музея, упрочнение контактов с музеями школ района и музеями юга Края. </w:t>
      </w:r>
    </w:p>
    <w:p w14:paraId="645F431C" w14:textId="3EB2332F" w:rsidR="007F5EDC" w:rsidRPr="006C0358" w:rsidRDefault="00A73A49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В 2017 году</w:t>
      </w:r>
      <w:r w:rsidR="007F5EDC" w:rsidRPr="006C0358">
        <w:rPr>
          <w:rFonts w:ascii="Arial" w:hAnsi="Arial" w:cs="Arial"/>
          <w:sz w:val="24"/>
          <w:szCs w:val="24"/>
        </w:rPr>
        <w:t xml:space="preserve"> </w:t>
      </w:r>
      <w:r w:rsidRPr="006C0358">
        <w:rPr>
          <w:rFonts w:ascii="Arial" w:hAnsi="Arial" w:cs="Arial"/>
          <w:sz w:val="24"/>
          <w:szCs w:val="24"/>
        </w:rPr>
        <w:t>п</w:t>
      </w:r>
      <w:r w:rsidR="007F5EDC" w:rsidRPr="006C0358">
        <w:rPr>
          <w:rFonts w:ascii="Arial" w:hAnsi="Arial" w:cs="Arial"/>
          <w:sz w:val="24"/>
          <w:szCs w:val="24"/>
        </w:rPr>
        <w:t xml:space="preserve">роведена передача учреждений клубного типа с уровня сельских поселений на районный уровень. Учреждения клубного типа района присоединились к районному дому культуры </w:t>
      </w:r>
      <w:r w:rsidR="00FE3BD9" w:rsidRPr="006C0358">
        <w:rPr>
          <w:rFonts w:ascii="Arial" w:hAnsi="Arial" w:cs="Arial"/>
          <w:sz w:val="24"/>
          <w:szCs w:val="24"/>
        </w:rPr>
        <w:t xml:space="preserve">и были преобразованы </w:t>
      </w:r>
      <w:r w:rsidR="007F5EDC" w:rsidRPr="006C0358">
        <w:rPr>
          <w:rFonts w:ascii="Arial" w:hAnsi="Arial" w:cs="Arial"/>
          <w:sz w:val="24"/>
          <w:szCs w:val="24"/>
        </w:rPr>
        <w:t>в одно юридическое лицо - МБУК Краснотуранский РДК. В дальнейшем это позволит сформировать благоприятную социально-культурную среду, способствующую раскрытию творческого потенциала еще большего количества жит</w:t>
      </w:r>
      <w:r w:rsidR="00FE3BD9" w:rsidRPr="006C0358">
        <w:rPr>
          <w:rFonts w:ascii="Arial" w:hAnsi="Arial" w:cs="Arial"/>
          <w:sz w:val="24"/>
          <w:szCs w:val="24"/>
        </w:rPr>
        <w:t>елей муниципального образования.</w:t>
      </w:r>
    </w:p>
    <w:p w14:paraId="359E7F1C" w14:textId="77777777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Муниципальная программа «Культура </w:t>
      </w:r>
      <w:r w:rsidR="00FE3BD9" w:rsidRPr="006C0358">
        <w:rPr>
          <w:rFonts w:ascii="Arial" w:hAnsi="Arial" w:cs="Arial"/>
          <w:sz w:val="24"/>
          <w:szCs w:val="24"/>
        </w:rPr>
        <w:t>Краснотуранского района</w:t>
      </w:r>
      <w:r w:rsidRPr="006C0358">
        <w:rPr>
          <w:rFonts w:ascii="Arial" w:hAnsi="Arial" w:cs="Arial"/>
          <w:sz w:val="24"/>
          <w:szCs w:val="24"/>
        </w:rPr>
        <w:t xml:space="preserve">» предусматривает дальнейший рост влияния культуры на социально-экономическое развитие Краснотуранского района, усиление ее роли в жизни населения. </w:t>
      </w:r>
    </w:p>
    <w:p w14:paraId="1C7F2B44" w14:textId="443FF7D2" w:rsidR="007F5EDC" w:rsidRPr="006C0358" w:rsidRDefault="007F5EDC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Программа охватывает главные направления отрасли, нацелена на достижение социально значимых результатов и эффективность использования бюджетных средств.</w:t>
      </w:r>
    </w:p>
    <w:p w14:paraId="65131F1C" w14:textId="7F428A19" w:rsidR="002E14F5" w:rsidRPr="006C0358" w:rsidRDefault="002E14F5" w:rsidP="007F5E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Цель муниципальной программы: Создание условий для развития и реализации культурного и духовного потенциала населения Краснотуранского района.</w:t>
      </w:r>
    </w:p>
    <w:p w14:paraId="36B8CE7A" w14:textId="499B829B" w:rsidR="002E14F5" w:rsidRPr="006C0358" w:rsidRDefault="002E14F5" w:rsidP="002E1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Задачи муниципальной программы:</w:t>
      </w:r>
    </w:p>
    <w:p w14:paraId="7487F90B" w14:textId="40632CC1" w:rsidR="002E14F5" w:rsidRPr="006C0358" w:rsidRDefault="002E14F5" w:rsidP="002E14F5">
      <w:pPr>
        <w:pStyle w:val="aa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1. Сохранение и эффективное использование культурного наследия Краснотуранского района; </w:t>
      </w:r>
    </w:p>
    <w:p w14:paraId="1F6A082B" w14:textId="76CDF093" w:rsidR="002E14F5" w:rsidRPr="006C0358" w:rsidRDefault="002E14F5" w:rsidP="002E14F5">
      <w:pPr>
        <w:pStyle w:val="aa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lastRenderedPageBreak/>
        <w:t>2. Обеспечение доступа населения Краснотуранского района к культурным благам и участию в культурной жизни;</w:t>
      </w:r>
    </w:p>
    <w:p w14:paraId="55AB9E3A" w14:textId="0F9638DF" w:rsidR="00505B4C" w:rsidRPr="006C0358" w:rsidRDefault="002E14F5" w:rsidP="006563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3. Создание условий для устойчивого развития отрасли «Культура» в Краснотуранском районе.</w:t>
      </w:r>
    </w:p>
    <w:p w14:paraId="33E1FEB2" w14:textId="77777777" w:rsidR="00FE3BD9" w:rsidRPr="006C0358" w:rsidRDefault="00FE3BD9" w:rsidP="00FE3BD9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  <w:r w:rsidRPr="006C0358">
        <w:rPr>
          <w:rFonts w:ascii="Arial" w:hAnsi="Arial" w:cs="Arial"/>
          <w:b/>
          <w:color w:val="000000"/>
          <w:sz w:val="24"/>
          <w:szCs w:val="24"/>
        </w:rPr>
        <w:t>. Перечень подпрограмм, краткое описание</w:t>
      </w:r>
    </w:p>
    <w:p w14:paraId="7FF4D484" w14:textId="77777777" w:rsidR="00FE3BD9" w:rsidRPr="006C0358" w:rsidRDefault="00FE3BD9" w:rsidP="00FE3BD9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мероприятий подпрограмм</w:t>
      </w:r>
    </w:p>
    <w:p w14:paraId="6E89D4B2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рамках программы предполагается реализация трех подпрограмм:</w:t>
      </w:r>
    </w:p>
    <w:p w14:paraId="38B19D89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1. «Сохранение культурного наследия»;</w:t>
      </w:r>
    </w:p>
    <w:p w14:paraId="10F567C4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2. «Поддержка искусства и народного творчества»;</w:t>
      </w:r>
    </w:p>
    <w:p w14:paraId="319A7942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3. «Обеспечение условий реализации программы и прочие мероприятия».</w:t>
      </w:r>
    </w:p>
    <w:p w14:paraId="0E2AB584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рамках подпрограммы «Сохранение культурного наследия» решаются следующие задачи:</w:t>
      </w:r>
    </w:p>
    <w:p w14:paraId="178248F2" w14:textId="54A8CD79" w:rsidR="00FE3BD9" w:rsidRPr="006C0358" w:rsidRDefault="002E14F5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1.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Р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>азвитие библиотечного дела</w:t>
      </w:r>
      <w:r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7C352408" w14:textId="3E04D9C0" w:rsidR="00FE3BD9" w:rsidRPr="006C0358" w:rsidRDefault="002E14F5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2.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Р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>азвитие музейного дела.</w:t>
      </w:r>
    </w:p>
    <w:p w14:paraId="1DB448FC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Основные мероприятия подпрограммы 1:</w:t>
      </w:r>
    </w:p>
    <w:p w14:paraId="1FA46521" w14:textId="31CE4878" w:rsidR="00792262" w:rsidRPr="006C0358" w:rsidRDefault="00792262" w:rsidP="002E14F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 Обеспечение деятельнос</w:t>
      </w:r>
      <w:r w:rsidR="002E14F5" w:rsidRPr="006C0358">
        <w:rPr>
          <w:rFonts w:ascii="Arial" w:hAnsi="Arial" w:cs="Arial"/>
          <w:color w:val="000000"/>
          <w:sz w:val="24"/>
          <w:szCs w:val="24"/>
        </w:rPr>
        <w:t xml:space="preserve">ти подведомственных учреждений </w:t>
      </w:r>
      <w:r w:rsidRPr="006C0358">
        <w:rPr>
          <w:rFonts w:ascii="Arial" w:hAnsi="Arial" w:cs="Arial"/>
          <w:color w:val="000000"/>
          <w:sz w:val="24"/>
          <w:szCs w:val="24"/>
        </w:rPr>
        <w:t>(библиотек ЦБС)</w:t>
      </w:r>
    </w:p>
    <w:p w14:paraId="00C85438" w14:textId="3BC0A2E8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Поддержка лучших учреждений культуры и лучших работников культуры</w:t>
      </w:r>
    </w:p>
    <w:p w14:paraId="2053A8C9" w14:textId="2529481F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Субсидия на комплектование книжных фондов</w:t>
      </w:r>
    </w:p>
    <w:p w14:paraId="447EE297" w14:textId="45609462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Софинансирование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к субсидии на комплектование книжных фондов</w:t>
      </w:r>
    </w:p>
    <w:p w14:paraId="52C78958" w14:textId="07904981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Субсидия на реализацию социокультурных проектов учреждений культуры</w:t>
      </w:r>
    </w:p>
    <w:p w14:paraId="4BECC5E4" w14:textId="3C50B22B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Софинансирование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к субсидии на реализацию социокультурных проектов учреждений культуры</w:t>
      </w:r>
    </w:p>
    <w:p w14:paraId="55709C43" w14:textId="7ECFDE4E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Субсидия на подключение общедоступных библиотек РФ к сети интернет и развитие системы библиотечного дела с учетом задачи расширения информационных МБУК ЦБС Краснотуранского район</w:t>
      </w:r>
      <w:r w:rsidR="00E819F1" w:rsidRPr="006C0358">
        <w:rPr>
          <w:rFonts w:ascii="Arial" w:hAnsi="Arial" w:cs="Arial"/>
          <w:color w:val="000000"/>
          <w:sz w:val="24"/>
          <w:szCs w:val="24"/>
        </w:rPr>
        <w:t xml:space="preserve">а </w:t>
      </w:r>
      <w:r w:rsidRPr="006C0358">
        <w:rPr>
          <w:rFonts w:ascii="Arial" w:hAnsi="Arial" w:cs="Arial"/>
          <w:color w:val="000000"/>
          <w:sz w:val="24"/>
          <w:szCs w:val="24"/>
        </w:rPr>
        <w:t>технологий и оцифровки</w:t>
      </w:r>
    </w:p>
    <w:p w14:paraId="5C278769" w14:textId="4CBE51B0" w:rsidR="00792262" w:rsidRPr="006C0358" w:rsidRDefault="00792262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Софинансирование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к субсидии на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</w:r>
    </w:p>
    <w:p w14:paraId="7382B583" w14:textId="77777777" w:rsidR="00792262" w:rsidRPr="006C0358" w:rsidRDefault="00E819F1" w:rsidP="00792262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92262" w:rsidRPr="006C0358">
        <w:rPr>
          <w:rFonts w:ascii="Arial" w:hAnsi="Arial" w:cs="Arial"/>
          <w:color w:val="000000"/>
          <w:sz w:val="24"/>
          <w:szCs w:val="24"/>
        </w:rPr>
        <w:t xml:space="preserve"> Обеспечение деятельности подведомственных учреждений: (музей)</w:t>
      </w:r>
    </w:p>
    <w:p w14:paraId="787A51C8" w14:textId="0A74C86A" w:rsidR="00FE3BD9" w:rsidRPr="006C0358" w:rsidRDefault="00E819F1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(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>Описание мероприятий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приведены в Приложении </w:t>
      </w:r>
      <w:r w:rsidR="00A82348" w:rsidRPr="006C0358">
        <w:rPr>
          <w:rFonts w:ascii="Arial" w:hAnsi="Arial" w:cs="Arial"/>
          <w:color w:val="000000"/>
          <w:sz w:val="24"/>
          <w:szCs w:val="24"/>
        </w:rPr>
        <w:t>№ 2 к муниципальной программе «К</w:t>
      </w:r>
      <w:r w:rsidRPr="006C0358">
        <w:rPr>
          <w:rFonts w:ascii="Arial" w:hAnsi="Arial" w:cs="Arial"/>
          <w:color w:val="000000"/>
          <w:sz w:val="24"/>
          <w:szCs w:val="24"/>
        </w:rPr>
        <w:t>ультура Краснотуранского района)</w:t>
      </w:r>
    </w:p>
    <w:p w14:paraId="07A054C7" w14:textId="77777777" w:rsidR="00FE3BD9" w:rsidRPr="006C0358" w:rsidRDefault="00FE3BD9" w:rsidP="007C7175">
      <w:pPr>
        <w:pStyle w:val="aa"/>
        <w:shd w:val="clear" w:color="auto" w:fill="FFFFFF" w:themeFill="background1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рамках подпрограммы 2 «Поддержка искусства и народного творчества» решаются следующие задачи:</w:t>
      </w:r>
    </w:p>
    <w:p w14:paraId="28A77AD4" w14:textId="77777777" w:rsidR="007C7175" w:rsidRPr="006C0358" w:rsidRDefault="007C7175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1.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Развитие системы дополнительного образования в области искусств;</w:t>
      </w:r>
    </w:p>
    <w:p w14:paraId="3C1FDDE6" w14:textId="77777777" w:rsidR="007C7175" w:rsidRPr="006C0358" w:rsidRDefault="007C7175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2.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Сохранение и развитие традиционной народной культуры;</w:t>
      </w:r>
    </w:p>
    <w:p w14:paraId="2D9093F4" w14:textId="77777777" w:rsidR="007C7175" w:rsidRPr="006C0358" w:rsidRDefault="007C7175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3.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Поддержка творческих инициатив населения и организаций культуры;</w:t>
      </w:r>
    </w:p>
    <w:p w14:paraId="52C8B01C" w14:textId="77777777" w:rsidR="007C7175" w:rsidRPr="006C0358" w:rsidRDefault="007C7175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4.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Организация и проведение культурных мероприятий.</w:t>
      </w:r>
    </w:p>
    <w:p w14:paraId="2276DA6C" w14:textId="2515DCE9" w:rsidR="00FE3BD9" w:rsidRPr="006C0358" w:rsidRDefault="00FE3BD9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Основные мероприятия подпрограммы 2:</w:t>
      </w:r>
    </w:p>
    <w:p w14:paraId="44A62A24" w14:textId="00BB1D52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 Обеспечение деятельности подведомственных учреждений:(РДК)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35AB76CE" w14:textId="25607123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Поддержка лучших учреждений культуры и лучших работников культуры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36DD6D26" w14:textId="7FE114D8" w:rsidR="00E819F1" w:rsidRPr="006C0358" w:rsidRDefault="00E819F1" w:rsidP="007C7175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Субсидия бюджетам муниципальных образований Красноярского края, за исключением городских округов, на разработку и 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пожарной безопасности, зданий и помещений, в которых размещены МБУК РДК Краснотуранского района учреждения культурно-досугового типа, а также в одном здании с учреждением культурно-досугов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ого типа находится библиотека, </w:t>
      </w:r>
      <w:r w:rsidRPr="006C0358">
        <w:rPr>
          <w:rFonts w:ascii="Arial" w:hAnsi="Arial" w:cs="Arial"/>
          <w:color w:val="000000"/>
          <w:sz w:val="24"/>
          <w:szCs w:val="24"/>
        </w:rPr>
        <w:t>в 2019 году»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67B10CD0" w14:textId="7F93142B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Софинансирование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к субсидии бюджетам муниципальных образований Красноярского края, за исключением городских округов, на разработку и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>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пожарной безопасности, зданий и помещений, в которых размещены учреждения культурно-досугового типа, а также в одном здании с учреждением культурно-досуго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вого типа находится библиотека.</w:t>
      </w:r>
    </w:p>
    <w:p w14:paraId="0E4588BE" w14:textId="4879BEAA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Субсидия на сохранение, возрождение, развитие народных художественных промыслов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1C9B9A32" w14:textId="01946225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Обеспечение деятельности подведомственных учреждений: ДШИ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18773A59" w14:textId="0AF7028B" w:rsidR="00E819F1" w:rsidRPr="006C0358" w:rsidRDefault="00E819F1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(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>Описание мероприятий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приведены в Приложении № 2 к муниципальной программе «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К</w:t>
      </w:r>
      <w:r w:rsidRPr="006C0358">
        <w:rPr>
          <w:rFonts w:ascii="Arial" w:hAnsi="Arial" w:cs="Arial"/>
          <w:color w:val="000000"/>
          <w:sz w:val="24"/>
          <w:szCs w:val="24"/>
        </w:rPr>
        <w:t>ультура Краснотуранского района)</w:t>
      </w:r>
    </w:p>
    <w:p w14:paraId="31061511" w14:textId="77777777" w:rsidR="00FE3BD9" w:rsidRPr="006C0358" w:rsidRDefault="00FE3BD9" w:rsidP="00FE3BD9">
      <w:pPr>
        <w:pStyle w:val="ConsPlusCell"/>
        <w:ind w:firstLine="567"/>
        <w:jc w:val="both"/>
        <w:rPr>
          <w:rFonts w:ascii="Arial" w:hAnsi="Arial" w:cs="Arial"/>
          <w:color w:val="000000"/>
        </w:rPr>
      </w:pPr>
      <w:r w:rsidRPr="006C0358">
        <w:rPr>
          <w:rFonts w:ascii="Arial" w:hAnsi="Arial" w:cs="Arial"/>
          <w:color w:val="000000"/>
        </w:rPr>
        <w:t>В рамках подпрограммы 3 «Обеспечение условий реализации программы и прочие мероприятия» решаются следующие задачи:</w:t>
      </w:r>
    </w:p>
    <w:p w14:paraId="5162F182" w14:textId="40BA19B2" w:rsidR="00E819F1" w:rsidRPr="006C0358" w:rsidRDefault="002E14F5" w:rsidP="005D0C5F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1. </w:t>
      </w:r>
      <w:r w:rsidR="00E819F1" w:rsidRPr="006C0358">
        <w:rPr>
          <w:rFonts w:ascii="Arial" w:hAnsi="Arial" w:cs="Arial"/>
          <w:color w:val="000000"/>
          <w:sz w:val="24"/>
          <w:szCs w:val="24"/>
        </w:rPr>
        <w:t>Развитие инфраструктуры отрасли «культура»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5BD7FB3D" w14:textId="0317A357" w:rsidR="00E819F1" w:rsidRPr="006C0358" w:rsidRDefault="002E14F5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2. 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="00E819F1" w:rsidRPr="006C0358">
        <w:rPr>
          <w:rFonts w:ascii="Arial" w:hAnsi="Arial" w:cs="Arial"/>
          <w:color w:val="000000"/>
          <w:sz w:val="24"/>
          <w:szCs w:val="24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07CE4C66" w14:textId="56C0F641" w:rsidR="001B4413" w:rsidRPr="006C0358" w:rsidRDefault="001B4413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Основные мероприятия подпрограммы 3:</w:t>
      </w:r>
    </w:p>
    <w:p w14:paraId="1055947D" w14:textId="2DD11747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- Руководство и управление в сфере установленных функций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0D436190" w14:textId="4976D0D7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- Обеспечение деятельности подведомственных учреждений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z w:val="24"/>
          <w:szCs w:val="24"/>
        </w:rPr>
        <w:t>(Бухгалтерия)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6D028B4E" w14:textId="6E369DF9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- Обеспечение деятельности 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>подведомственных казенных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учреждений: МКУ «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Техноцентр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>»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15A71FCE" w14:textId="1E7AAADD" w:rsidR="00E819F1" w:rsidRPr="006C0358" w:rsidRDefault="00E819F1" w:rsidP="00E819F1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(</w:t>
      </w:r>
      <w:r w:rsidR="007C7175" w:rsidRPr="006C0358">
        <w:rPr>
          <w:rFonts w:ascii="Arial" w:hAnsi="Arial" w:cs="Arial"/>
          <w:color w:val="000000"/>
          <w:sz w:val="24"/>
          <w:szCs w:val="24"/>
        </w:rPr>
        <w:t>Описание мероприятий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приведены в Приложении № 2 к муниципальной программе «</w:t>
      </w:r>
      <w:r w:rsidR="00803860" w:rsidRPr="006C0358">
        <w:rPr>
          <w:rFonts w:ascii="Arial" w:hAnsi="Arial" w:cs="Arial"/>
          <w:color w:val="000000"/>
          <w:sz w:val="24"/>
          <w:szCs w:val="24"/>
        </w:rPr>
        <w:t>К</w:t>
      </w:r>
      <w:r w:rsidRPr="006C0358">
        <w:rPr>
          <w:rFonts w:ascii="Arial" w:hAnsi="Arial" w:cs="Arial"/>
          <w:color w:val="000000"/>
          <w:sz w:val="24"/>
          <w:szCs w:val="24"/>
        </w:rPr>
        <w:t>ультура Краснотуранского района)</w:t>
      </w:r>
    </w:p>
    <w:p w14:paraId="477BEE0A" w14:textId="77777777" w:rsidR="00FE3BD9" w:rsidRPr="006C0358" w:rsidRDefault="00FE3BD9" w:rsidP="001B4413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  <w:lang w:val="en-US"/>
        </w:rPr>
        <w:t>III</w:t>
      </w:r>
      <w:r w:rsidRPr="006C0358">
        <w:rPr>
          <w:rFonts w:ascii="Arial" w:hAnsi="Arial" w:cs="Arial"/>
          <w:b/>
          <w:color w:val="000000"/>
          <w:sz w:val="24"/>
          <w:szCs w:val="24"/>
        </w:rPr>
        <w:t>.   Перечень нормативных правовых актов, определяющих приоритеты и цели социально-экономического развития в сфере культуры</w:t>
      </w:r>
      <w:r w:rsidR="001B4413" w:rsidRPr="006C035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6C0358">
        <w:rPr>
          <w:rFonts w:ascii="Arial" w:hAnsi="Arial" w:cs="Arial"/>
          <w:b/>
          <w:color w:val="000000"/>
          <w:sz w:val="24"/>
          <w:szCs w:val="24"/>
        </w:rPr>
        <w:t>и образования в области искусств</w:t>
      </w:r>
    </w:p>
    <w:p w14:paraId="7867C50E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Приоритеты и цели социально-экономического развития в сфере культуры Краснотуранского района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14:paraId="3FFF989B" w14:textId="77777777" w:rsidR="00FE3BD9" w:rsidRPr="006C0358" w:rsidRDefault="008669CC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="00FE3BD9" w:rsidRPr="006C0358">
          <w:rPr>
            <w:rFonts w:ascii="Arial" w:hAnsi="Arial" w:cs="Arial"/>
            <w:color w:val="000000"/>
            <w:sz w:val="24"/>
            <w:szCs w:val="24"/>
          </w:rPr>
          <w:t>Закон</w:t>
        </w:r>
      </w:hyperlink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Российской Федерации от 09.10.1992 № 3612-1 «Основы законодательства Российской Федерации о культуре»;</w:t>
      </w:r>
    </w:p>
    <w:p w14:paraId="4B8E4926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Закон Российской Федерации от 29.12.2012 № 273-ФЗ «Об образовании в РФ»</w:t>
      </w:r>
    </w:p>
    <w:p w14:paraId="2C9924A7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Концепция развития дополнительного образования в РФ от 04.09.2019 № 1726-р</w:t>
      </w:r>
    </w:p>
    <w:p w14:paraId="0A1FD916" w14:textId="4F6FBA73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План мероприятий по перспективному развитию Детских школ искусств по видам искусств на 2018-2022 гг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от 24.01.2018 г № 217-06-02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02D7E03C" w14:textId="6D4371C0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Указ президента от 07.05.2012 г. № 599 «О мерах по реализации государственной политики в области образования и науки»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2EC21CF6" w14:textId="77777777" w:rsidR="00FE3BD9" w:rsidRPr="006C0358" w:rsidRDefault="008669CC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hyperlink r:id="rId9" w:history="1">
        <w:r w:rsidR="00FE3BD9" w:rsidRPr="006C0358">
          <w:rPr>
            <w:rFonts w:ascii="Arial" w:hAnsi="Arial" w:cs="Arial"/>
            <w:color w:val="000000"/>
            <w:sz w:val="24"/>
            <w:szCs w:val="24"/>
          </w:rPr>
          <w:t>Концепция</w:t>
        </w:r>
      </w:hyperlink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14:paraId="67DDE7ED" w14:textId="77777777" w:rsidR="00FE3BD9" w:rsidRPr="006C0358" w:rsidRDefault="008669CC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hyperlink r:id="rId10" w:history="1">
        <w:r w:rsidR="00FE3BD9" w:rsidRPr="006C0358">
          <w:rPr>
            <w:rFonts w:ascii="Arial" w:hAnsi="Arial" w:cs="Arial"/>
            <w:color w:val="000000"/>
            <w:sz w:val="24"/>
            <w:szCs w:val="24"/>
          </w:rPr>
          <w:t>Стратегия</w:t>
        </w:r>
      </w:hyperlink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14:paraId="471768C8" w14:textId="77777777" w:rsidR="00FE3BD9" w:rsidRPr="006C0358" w:rsidRDefault="008669CC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hyperlink r:id="rId11" w:history="1">
        <w:r w:rsidR="00FE3BD9" w:rsidRPr="006C0358">
          <w:rPr>
            <w:rFonts w:ascii="Arial" w:hAnsi="Arial" w:cs="Arial"/>
            <w:color w:val="000000"/>
            <w:sz w:val="24"/>
            <w:szCs w:val="24"/>
          </w:rPr>
          <w:t>Стратегия</w:t>
        </w:r>
      </w:hyperlink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14:paraId="681B99E5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Закон Красноярского края от 28.06.2007 № 2-190 «О культуре»;</w:t>
      </w:r>
    </w:p>
    <w:p w14:paraId="05EBCCD9" w14:textId="77777777" w:rsidR="00FE3BD9" w:rsidRPr="006C0358" w:rsidRDefault="001B4413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lastRenderedPageBreak/>
        <w:t>С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>тратеги</w:t>
      </w:r>
      <w:r w:rsidRPr="006C0358">
        <w:rPr>
          <w:rFonts w:ascii="Arial" w:hAnsi="Arial" w:cs="Arial"/>
          <w:color w:val="000000"/>
          <w:sz w:val="24"/>
          <w:szCs w:val="24"/>
        </w:rPr>
        <w:t>я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 xml:space="preserve"> социально-экономического развития МО Краснотуранский район до 2030 года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(утверждена решением Краснотуранского районного Совета депутатов от 11.06.2019 №39-268р)</w:t>
      </w:r>
      <w:r w:rsidR="00FE3BD9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1FB4F676" w14:textId="77777777" w:rsidR="00FE3BD9" w:rsidRPr="006C0358" w:rsidRDefault="00FE3BD9" w:rsidP="001B4413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IV. Перечень целевых индикаторов и показателей</w:t>
      </w:r>
    </w:p>
    <w:p w14:paraId="7C5FCE6D" w14:textId="77777777" w:rsidR="00FE3BD9" w:rsidRPr="006C0358" w:rsidRDefault="00FE3BD9" w:rsidP="001B4413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результативности муниципальной программы</w:t>
      </w:r>
    </w:p>
    <w:p w14:paraId="027F2955" w14:textId="6465BA39" w:rsidR="00FE3BD9" w:rsidRPr="006C0358" w:rsidRDefault="00FE3BD9" w:rsidP="00FE3BD9">
      <w:pPr>
        <w:pStyle w:val="aa"/>
        <w:ind w:firstLine="567"/>
        <w:jc w:val="both"/>
        <w:rPr>
          <w:rStyle w:val="FontStyle20"/>
          <w:color w:val="000000"/>
          <w:sz w:val="24"/>
          <w:szCs w:val="24"/>
        </w:rPr>
      </w:pPr>
      <w:r w:rsidRPr="006C0358">
        <w:rPr>
          <w:rStyle w:val="FontStyle20"/>
          <w:color w:val="000000"/>
          <w:sz w:val="24"/>
          <w:szCs w:val="24"/>
        </w:rPr>
        <w:t xml:space="preserve">Реализация Программы предполагает достижение следующих результатов в социально-экономической сфере: сохранение и развитие культурного пространства; культурного </w:t>
      </w:r>
      <w:r w:rsidR="001B4413" w:rsidRPr="006C0358">
        <w:rPr>
          <w:rStyle w:val="FontStyle20"/>
          <w:color w:val="000000"/>
          <w:sz w:val="24"/>
          <w:szCs w:val="24"/>
        </w:rPr>
        <w:t>наследия Краснотуранского</w:t>
      </w:r>
      <w:r w:rsidRPr="006C0358">
        <w:rPr>
          <w:rStyle w:val="FontStyle20"/>
          <w:color w:val="000000"/>
          <w:sz w:val="24"/>
          <w:szCs w:val="24"/>
        </w:rPr>
        <w:t xml:space="preserve"> района;</w:t>
      </w:r>
      <w:r w:rsidR="005438AD" w:rsidRPr="006C0358">
        <w:rPr>
          <w:rStyle w:val="FontStyle20"/>
          <w:color w:val="000000"/>
          <w:sz w:val="24"/>
          <w:szCs w:val="24"/>
        </w:rPr>
        <w:t xml:space="preserve"> </w:t>
      </w:r>
      <w:r w:rsidRPr="006C0358">
        <w:rPr>
          <w:rStyle w:val="FontStyle20"/>
          <w:color w:val="000000"/>
          <w:sz w:val="24"/>
          <w:szCs w:val="24"/>
        </w:rPr>
        <w:t xml:space="preserve">рост объема и ассортимента услуг населению, оказываемых в сфере культуры и искусства в Краснотуранском </w:t>
      </w:r>
      <w:r w:rsidR="007C7175" w:rsidRPr="006C0358">
        <w:rPr>
          <w:rStyle w:val="FontStyle20"/>
          <w:color w:val="000000"/>
          <w:sz w:val="24"/>
          <w:szCs w:val="24"/>
        </w:rPr>
        <w:t>районе; привлечение</w:t>
      </w:r>
      <w:r w:rsidRPr="006C0358">
        <w:rPr>
          <w:rStyle w:val="FontStyle20"/>
          <w:color w:val="000000"/>
          <w:sz w:val="24"/>
          <w:szCs w:val="24"/>
        </w:rPr>
        <w:t xml:space="preserve"> дополнительных источников финансирования за счет участия в программах Красноярского края, проектах внебюджетных фондов.</w:t>
      </w:r>
    </w:p>
    <w:p w14:paraId="63614D8F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Целевые индикаторы и показатели результативности муниципальной программы определены в соответствии с </w:t>
      </w:r>
      <w:hyperlink r:id="rId12" w:history="1">
        <w:r w:rsidRPr="006C0358">
          <w:rPr>
            <w:rFonts w:ascii="Arial" w:hAnsi="Arial" w:cs="Arial"/>
            <w:color w:val="000000"/>
            <w:sz w:val="24"/>
            <w:szCs w:val="24"/>
          </w:rPr>
          <w:t>Указом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Президента Российской Федерации от 28.04.2008 N 607 "Об оценке эффективности деятельности органов местного самоуправления городских округов и муниципальных районов"; </w:t>
      </w:r>
      <w:hyperlink r:id="rId13" w:history="1">
        <w:r w:rsidRPr="006C0358">
          <w:rPr>
            <w:rFonts w:ascii="Arial" w:hAnsi="Arial" w:cs="Arial"/>
            <w:color w:val="000000"/>
            <w:sz w:val="24"/>
            <w:szCs w:val="24"/>
          </w:rPr>
          <w:t>Постановлением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Правительства Российской Федерации от 17.12.2012 N 1317 "О мерах по реализации Указа Президента Российской Федерации от 28.04.2008 N 607 "Об оценке эффективности деятельности органов местного самоуправления городских округов и муниципальных районов"; </w:t>
      </w:r>
      <w:hyperlink r:id="rId14" w:history="1">
        <w:r w:rsidRPr="006C0358">
          <w:rPr>
            <w:rFonts w:ascii="Arial" w:hAnsi="Arial" w:cs="Arial"/>
            <w:color w:val="000000"/>
            <w:sz w:val="24"/>
            <w:szCs w:val="24"/>
          </w:rPr>
          <w:t>подпунктом "и" пункта 2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Указа Президента Российской Федерации от 07.05.2012 N 601 "Об основных направлениях совершенствования системы государственного управления"; государственными программами Российской Федерации; государственными программами Красноярского края в отрасли культура.</w:t>
      </w:r>
    </w:p>
    <w:p w14:paraId="26E9632F" w14:textId="69D848D5" w:rsidR="00FE3BD9" w:rsidRPr="006C0358" w:rsidRDefault="00FE3BD9" w:rsidP="00FE3BD9">
      <w:pPr>
        <w:pStyle w:val="aa"/>
        <w:ind w:firstLine="567"/>
        <w:jc w:val="both"/>
        <w:rPr>
          <w:rStyle w:val="FontStyle20"/>
          <w:color w:val="000000"/>
          <w:sz w:val="24"/>
          <w:szCs w:val="24"/>
        </w:rPr>
      </w:pPr>
      <w:r w:rsidRPr="006C0358">
        <w:rPr>
          <w:rStyle w:val="FontStyle20"/>
          <w:color w:val="000000"/>
          <w:sz w:val="24"/>
          <w:szCs w:val="24"/>
        </w:rPr>
        <w:t xml:space="preserve">В результате реализации муниципальной  программы </w:t>
      </w:r>
      <w:r w:rsidRPr="006C0358">
        <w:rPr>
          <w:rFonts w:ascii="Arial" w:hAnsi="Arial" w:cs="Arial"/>
          <w:color w:val="000000"/>
          <w:sz w:val="24"/>
          <w:szCs w:val="24"/>
        </w:rPr>
        <w:t>«Культура Краснотуранского  рай</w:t>
      </w:r>
      <w:r w:rsidR="001B4413" w:rsidRPr="006C0358">
        <w:rPr>
          <w:rFonts w:ascii="Arial" w:hAnsi="Arial" w:cs="Arial"/>
          <w:color w:val="000000"/>
          <w:sz w:val="24"/>
          <w:szCs w:val="24"/>
        </w:rPr>
        <w:t xml:space="preserve">она» </w:t>
      </w:r>
      <w:r w:rsidRPr="006C0358">
        <w:rPr>
          <w:rStyle w:val="FontStyle20"/>
          <w:color w:val="000000"/>
          <w:sz w:val="24"/>
          <w:szCs w:val="24"/>
        </w:rPr>
        <w:t>будет достигнуто: выравнивание возможностей участия населения района в культурной жизни общества независимо от уровня доходов, социального статуса и места проживания; оптимизация и модернизация сети муниципальных учреждений культуры; развитие публи</w:t>
      </w:r>
      <w:r w:rsidR="001B4413" w:rsidRPr="006C0358">
        <w:rPr>
          <w:rStyle w:val="FontStyle20"/>
          <w:color w:val="000000"/>
          <w:sz w:val="24"/>
          <w:szCs w:val="24"/>
        </w:rPr>
        <w:t>чных цен</w:t>
      </w:r>
      <w:r w:rsidRPr="006C0358">
        <w:rPr>
          <w:rStyle w:val="FontStyle20"/>
          <w:color w:val="000000"/>
          <w:sz w:val="24"/>
          <w:szCs w:val="24"/>
        </w:rPr>
        <w:t>тров правовой и социально значимой информации, созданных на базе библиотек района; внедрение и распространение новых информационных продуктов и технологий; распространение и поддержка муниципальных культурных инициатив. Все это будет способствовать росту социальной востребованности муниципальных учреждений культуры.</w:t>
      </w:r>
    </w:p>
    <w:p w14:paraId="628ED2B2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Перечень целевых индикаторов представлен в приложении №1 к муниципальной программе.</w:t>
      </w:r>
    </w:p>
    <w:p w14:paraId="5A1C190C" w14:textId="52857FF4" w:rsidR="00FE3BD9" w:rsidRPr="006C0358" w:rsidRDefault="00FE3BD9" w:rsidP="003A783B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V. Ресурсное обеспечение муниципальной программы</w:t>
      </w:r>
    </w:p>
    <w:p w14:paraId="02F9CE3C" w14:textId="77777777" w:rsidR="00FE3BD9" w:rsidRPr="006C0358" w:rsidRDefault="00FE3BD9" w:rsidP="003A783B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за счет средств бюджета района, вышестоящих бюджетов</w:t>
      </w:r>
    </w:p>
    <w:p w14:paraId="4469845A" w14:textId="77777777" w:rsidR="00FE3BD9" w:rsidRPr="006C0358" w:rsidRDefault="00FE3BD9" w:rsidP="003A783B">
      <w:pPr>
        <w:pStyle w:val="aa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и внебюджетных источников</w:t>
      </w:r>
    </w:p>
    <w:p w14:paraId="1F073F26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Распределение планируемых расходов по подпрограммам и мероприятиям муниципальной программы приведено в приложении № 4 и распределение планируемых объемов финансирования муниципальной </w:t>
      </w:r>
      <w:r w:rsidR="003A783B" w:rsidRPr="006C0358">
        <w:rPr>
          <w:rFonts w:ascii="Arial" w:hAnsi="Arial" w:cs="Arial"/>
          <w:color w:val="000000"/>
          <w:sz w:val="24"/>
          <w:szCs w:val="24"/>
        </w:rPr>
        <w:t>п</w:t>
      </w:r>
      <w:r w:rsidRPr="006C0358">
        <w:rPr>
          <w:rFonts w:ascii="Arial" w:hAnsi="Arial" w:cs="Arial"/>
          <w:color w:val="000000"/>
          <w:sz w:val="24"/>
          <w:szCs w:val="24"/>
        </w:rPr>
        <w:t>рограммы «Культура Краснотуранского района» по источникам и направлениям расходования средств в приложении № 5 к Программе.</w:t>
      </w:r>
    </w:p>
    <w:p w14:paraId="740E6619" w14:textId="77777777" w:rsidR="00FE3BD9" w:rsidRPr="006C0358" w:rsidRDefault="00FE3BD9" w:rsidP="00FE3BD9">
      <w:pPr>
        <w:pStyle w:val="aa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14:paraId="56E995B5" w14:textId="78D41B3D" w:rsidR="00E714F2" w:rsidRPr="006C0358" w:rsidRDefault="00E714F2" w:rsidP="00DD63F2">
      <w:pPr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 xml:space="preserve">                            VI. Подпрограммы муниципальной программы</w:t>
      </w:r>
    </w:p>
    <w:p w14:paraId="5A211E57" w14:textId="77777777" w:rsidR="00E714F2" w:rsidRPr="006C0358" w:rsidRDefault="00E714F2" w:rsidP="00273BA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 </w:t>
      </w:r>
      <w:r w:rsidRPr="006C0358">
        <w:rPr>
          <w:rFonts w:ascii="Arial" w:hAnsi="Arial" w:cs="Arial"/>
          <w:b/>
          <w:sz w:val="24"/>
          <w:szCs w:val="24"/>
        </w:rPr>
        <w:t xml:space="preserve"> </w:t>
      </w:r>
      <w:r w:rsidR="00983676" w:rsidRPr="006C0358">
        <w:rPr>
          <w:rFonts w:ascii="Arial" w:hAnsi="Arial" w:cs="Arial"/>
          <w:b/>
          <w:sz w:val="24"/>
          <w:szCs w:val="24"/>
        </w:rPr>
        <w:t xml:space="preserve">Подпрограмма 1. </w:t>
      </w:r>
      <w:r w:rsidRPr="006C0358">
        <w:rPr>
          <w:rFonts w:ascii="Arial" w:hAnsi="Arial" w:cs="Arial"/>
          <w:b/>
          <w:sz w:val="24"/>
          <w:szCs w:val="24"/>
        </w:rPr>
        <w:t xml:space="preserve">«Сохранение культурного наследия» </w:t>
      </w:r>
    </w:p>
    <w:p w14:paraId="639D54C0" w14:textId="77777777" w:rsidR="00E714F2" w:rsidRPr="006C0358" w:rsidRDefault="00983676" w:rsidP="00983676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Паспорт подпрограммы 1</w:t>
      </w: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3"/>
        <w:gridCol w:w="850"/>
      </w:tblGrid>
      <w:tr w:rsidR="00E714F2" w:rsidRPr="006C0358" w14:paraId="01DF2EC3" w14:textId="77777777" w:rsidTr="002569DF">
        <w:trPr>
          <w:cantSplit/>
          <w:trHeight w:val="43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2AB6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Наименование </w:t>
            </w:r>
          </w:p>
          <w:p w14:paraId="31783D3E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D2450B" w14:textId="77777777" w:rsidR="00E714F2" w:rsidRPr="006C0358" w:rsidRDefault="00E714F2" w:rsidP="00273BAA">
            <w:pPr>
              <w:pStyle w:val="2"/>
              <w:jc w:val="left"/>
              <w:rPr>
                <w:rFonts w:ascii="Arial" w:hAnsi="Arial" w:cs="Arial"/>
                <w:sz w:val="24"/>
              </w:rPr>
            </w:pPr>
            <w:r w:rsidRPr="006C0358">
              <w:rPr>
                <w:rFonts w:ascii="Arial" w:hAnsi="Arial" w:cs="Arial"/>
                <w:sz w:val="24"/>
              </w:rPr>
              <w:t>«Сохранение культурного наследия» (далее – подпрограмма</w:t>
            </w:r>
            <w:r w:rsidR="003A783B" w:rsidRPr="006C0358">
              <w:rPr>
                <w:rFonts w:ascii="Arial" w:hAnsi="Arial" w:cs="Arial"/>
                <w:sz w:val="24"/>
              </w:rPr>
              <w:t xml:space="preserve"> 1</w:t>
            </w:r>
            <w:r w:rsidRPr="006C0358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</w:tcPr>
          <w:p w14:paraId="59AFA8D0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EC0A1B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4C7FC7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CEEA8F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092DC3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2D8C6D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70EB5D" w14:textId="77777777" w:rsidR="00E714F2" w:rsidRPr="006C0358" w:rsidRDefault="00E714F2" w:rsidP="00273B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0250B5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4F2" w:rsidRPr="006C0358" w14:paraId="1B16F307" w14:textId="77777777" w:rsidTr="002569DF">
        <w:trPr>
          <w:cantSplit/>
          <w:trHeight w:val="65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19DBE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lastRenderedPageBreak/>
              <w:t>Исполнители мероприятий подпрограммы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DD76FD" w14:textId="31129A45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Отдел культуры, молодежи и спорта администрации </w:t>
            </w:r>
            <w:r w:rsidR="007C7175" w:rsidRPr="006C0358">
              <w:rPr>
                <w:sz w:val="24"/>
                <w:szCs w:val="24"/>
              </w:rPr>
              <w:t>Краснотуранского района</w:t>
            </w:r>
            <w:r w:rsidRPr="006C0358">
              <w:rPr>
                <w:sz w:val="24"/>
                <w:szCs w:val="24"/>
              </w:rPr>
              <w:t>;</w:t>
            </w:r>
          </w:p>
          <w:p w14:paraId="0B2AA726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МБУК ЦБС Краснотуранского района;</w:t>
            </w:r>
          </w:p>
          <w:p w14:paraId="7E5B0B1B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МБУК Краснотуранский историко-этнографический музей.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5C614C1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4F2" w:rsidRPr="006C0358" w14:paraId="2F632C24" w14:textId="77777777" w:rsidTr="002569DF">
        <w:trPr>
          <w:cantSplit/>
          <w:trHeight w:val="65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0EE3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Цель  подпрограммы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25EEE8" w14:textId="7BF573C0" w:rsidR="00E714F2" w:rsidRPr="006C0358" w:rsidRDefault="007C7175" w:rsidP="00273BAA">
            <w:pPr>
              <w:pStyle w:val="ConsPlusCell"/>
              <w:jc w:val="both"/>
              <w:rPr>
                <w:rFonts w:ascii="Arial" w:hAnsi="Arial" w:cs="Arial"/>
              </w:rPr>
            </w:pPr>
            <w:r w:rsidRPr="006C0358">
              <w:rPr>
                <w:rFonts w:ascii="Arial" w:hAnsi="Arial" w:cs="Arial"/>
              </w:rPr>
              <w:t xml:space="preserve">Сохранение и </w:t>
            </w:r>
            <w:r w:rsidR="00E714F2" w:rsidRPr="006C0358">
              <w:rPr>
                <w:rFonts w:ascii="Arial" w:hAnsi="Arial" w:cs="Arial"/>
              </w:rPr>
              <w:t>эффективно</w:t>
            </w:r>
            <w:r w:rsidRPr="006C0358">
              <w:rPr>
                <w:rFonts w:ascii="Arial" w:hAnsi="Arial" w:cs="Arial"/>
              </w:rPr>
              <w:t xml:space="preserve">е использование культурного </w:t>
            </w:r>
            <w:r w:rsidR="00E714F2" w:rsidRPr="006C0358">
              <w:rPr>
                <w:rFonts w:ascii="Arial" w:hAnsi="Arial" w:cs="Arial"/>
              </w:rPr>
              <w:t xml:space="preserve">наследия Краснотуранского района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104B2F53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4F2" w:rsidRPr="006C0358" w14:paraId="47321858" w14:textId="77777777" w:rsidTr="002569DF">
        <w:trPr>
          <w:cantSplit/>
          <w:trHeight w:val="65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12245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Задачи подпрограммы</w:t>
            </w:r>
          </w:p>
          <w:p w14:paraId="62AC6597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C2385C" w14:textId="77777777" w:rsidR="00E714F2" w:rsidRPr="006C0358" w:rsidRDefault="003A783B" w:rsidP="003A783B">
            <w:pPr>
              <w:pStyle w:val="ConsPlusNormal"/>
              <w:widowControl/>
              <w:numPr>
                <w:ilvl w:val="0"/>
                <w:numId w:val="4"/>
              </w:numPr>
              <w:ind w:left="-67" w:firstLine="67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Р</w:t>
            </w:r>
            <w:r w:rsidR="00E714F2" w:rsidRPr="006C0358">
              <w:rPr>
                <w:sz w:val="24"/>
                <w:szCs w:val="24"/>
              </w:rPr>
              <w:t>азвитие библиотечного дела;</w:t>
            </w:r>
          </w:p>
          <w:p w14:paraId="57F8E77B" w14:textId="77777777" w:rsidR="00E714F2" w:rsidRPr="006C0358" w:rsidRDefault="003A783B" w:rsidP="003A783B">
            <w:pPr>
              <w:pStyle w:val="ConsPlusNormal"/>
              <w:widowControl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>Р</w:t>
            </w:r>
            <w:r w:rsidR="00E714F2" w:rsidRPr="006C0358">
              <w:rPr>
                <w:sz w:val="24"/>
                <w:szCs w:val="24"/>
              </w:rPr>
              <w:t>азвитие музейного дела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02D52D28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4F2" w:rsidRPr="006C0358" w14:paraId="4E23D572" w14:textId="77777777" w:rsidTr="002569DF">
        <w:trPr>
          <w:cantSplit/>
          <w:trHeight w:val="39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CC661" w14:textId="77777777" w:rsidR="00E714F2" w:rsidRPr="006C0358" w:rsidRDefault="00E714F2" w:rsidP="00273BA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C0358">
              <w:rPr>
                <w:sz w:val="24"/>
                <w:szCs w:val="24"/>
              </w:rPr>
              <w:t xml:space="preserve">Показатели результативности подпрограммы          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B362FD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Показатели  отражены в приложение №1 к муниципальной программе «Культура Краснотуранского района»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4BE93F07" w14:textId="77777777" w:rsidR="00E714F2" w:rsidRPr="006C0358" w:rsidRDefault="00E714F2" w:rsidP="00273BAA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4F2" w:rsidRPr="006C0358" w14:paraId="09F9981E" w14:textId="77777777" w:rsidTr="002569DF">
        <w:trPr>
          <w:cantSplit/>
          <w:trHeight w:val="4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C05174" w14:textId="77777777" w:rsidR="00E714F2" w:rsidRPr="006C0358" w:rsidRDefault="00E714F2" w:rsidP="00273BAA">
            <w:pPr>
              <w:pStyle w:val="ConsPlusCell"/>
              <w:rPr>
                <w:rFonts w:ascii="Arial" w:hAnsi="Arial" w:cs="Arial"/>
              </w:rPr>
            </w:pPr>
            <w:r w:rsidRPr="006C0358"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019D38" w14:textId="77777777" w:rsidR="00E714F2" w:rsidRPr="006C0358" w:rsidRDefault="00E714F2" w:rsidP="00273BAA">
            <w:pPr>
              <w:pStyle w:val="ConsPlusCell"/>
              <w:rPr>
                <w:rFonts w:ascii="Arial" w:hAnsi="Arial" w:cs="Arial"/>
              </w:rPr>
            </w:pPr>
            <w:r w:rsidRPr="006C0358">
              <w:rPr>
                <w:rFonts w:ascii="Arial" w:hAnsi="Arial" w:cs="Arial"/>
              </w:rPr>
              <w:t>2014</w:t>
            </w:r>
            <w:r w:rsidR="004A7AA8" w:rsidRPr="006C0358">
              <w:rPr>
                <w:rFonts w:ascii="Arial" w:hAnsi="Arial" w:cs="Arial"/>
              </w:rPr>
              <w:t xml:space="preserve"> - 2030</w:t>
            </w:r>
            <w:r w:rsidRPr="006C0358">
              <w:rPr>
                <w:rFonts w:ascii="Arial" w:hAnsi="Arial" w:cs="Arial"/>
              </w:rPr>
              <w:t xml:space="preserve"> годы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78F92B28" w14:textId="77777777" w:rsidR="00E714F2" w:rsidRPr="006C0358" w:rsidRDefault="00E714F2" w:rsidP="00273BAA">
            <w:pPr>
              <w:pStyle w:val="ConsPlusCell"/>
              <w:rPr>
                <w:rFonts w:ascii="Arial" w:hAnsi="Arial" w:cs="Arial"/>
              </w:rPr>
            </w:pPr>
          </w:p>
        </w:tc>
      </w:tr>
      <w:tr w:rsidR="00FE2961" w:rsidRPr="006C0358" w14:paraId="6271CE0E" w14:textId="77777777" w:rsidTr="002569DF">
        <w:trPr>
          <w:trHeight w:val="1408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4D70AB" w14:textId="1DC514D1" w:rsidR="00FE2961" w:rsidRPr="006C0358" w:rsidRDefault="00FE2961" w:rsidP="00FE2961">
            <w:pPr>
              <w:pStyle w:val="ConsPlusCell"/>
              <w:rPr>
                <w:rFonts w:ascii="Arial" w:hAnsi="Arial" w:cs="Arial"/>
              </w:rPr>
            </w:pPr>
            <w:r w:rsidRPr="006C0358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FEB134" w14:textId="351B776D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на 2014 – 2024 годы составляет 234 241,2 тыс. рублей, в том числе по годам:  </w:t>
            </w:r>
          </w:p>
          <w:p w14:paraId="05E0FEB2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2014 год – 13 649,8 тыс. рублей</w:t>
            </w:r>
          </w:p>
          <w:p w14:paraId="2397AE3C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2015 год – 15 003,0 тыс. рублей</w:t>
            </w:r>
          </w:p>
          <w:p w14:paraId="0D03F6C9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2016 год – 16 139,8 тыс. рублей</w:t>
            </w:r>
          </w:p>
          <w:p w14:paraId="6C1F3F5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2017 год – 19 795,3 тыс. рублей</w:t>
            </w:r>
          </w:p>
          <w:p w14:paraId="05CD7035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2018 год – 20 604,3 тыс. рублей</w:t>
            </w:r>
          </w:p>
          <w:p w14:paraId="355649F1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2019 год – 23 306,4 тыс. рублей</w:t>
            </w:r>
          </w:p>
          <w:p w14:paraId="4A5F6E3A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2020 год – 23 835,1 тыс. рублей</w:t>
            </w:r>
          </w:p>
          <w:p w14:paraId="4A149271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2021 год – 24 838,3 тыс. рублей</w:t>
            </w:r>
          </w:p>
          <w:p w14:paraId="1242DE0F" w14:textId="79C1542E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2022 год – 28 397,7 тыс. рублей</w:t>
            </w:r>
          </w:p>
          <w:p w14:paraId="2A4D933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2023 год – 24 335,8 тыс. рублей</w:t>
            </w:r>
          </w:p>
          <w:p w14:paraId="7D161798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2024 год – 24 335,8 тыс. рублей</w:t>
            </w:r>
          </w:p>
          <w:p w14:paraId="5394284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75D990E4" w14:textId="08C762C6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за счет средств районного бюджета – 207 405 тыс. рублей, в том числе по годам:</w:t>
            </w:r>
          </w:p>
          <w:p w14:paraId="3698730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 xml:space="preserve">2014 год – 12 865,1 тыс. рублей                    </w:t>
            </w:r>
          </w:p>
          <w:p w14:paraId="1181216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 xml:space="preserve">2015 год – 13 405,7 тыс. рублей                    </w:t>
            </w:r>
          </w:p>
          <w:p w14:paraId="21EBCBD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 xml:space="preserve">2016 год – 15 740,5 тыс. рублей                     </w:t>
            </w:r>
          </w:p>
          <w:p w14:paraId="6DF85D0F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2017 год – 14 508,7 тыс. рублей.</w:t>
            </w:r>
          </w:p>
          <w:p w14:paraId="6C16F3BF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2018 год – 14 487,5 тыс. рублей</w:t>
            </w:r>
          </w:p>
          <w:p w14:paraId="4791C46C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2019 год – 15 784,1 тыс. рублей</w:t>
            </w:r>
          </w:p>
          <w:p w14:paraId="3E293B93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2020 год – 22 174,0 тыс. рублей</w:t>
            </w:r>
          </w:p>
          <w:p w14:paraId="4EDF5629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2021 год – 22 734,0 тыс. рублей</w:t>
            </w:r>
          </w:p>
          <w:p w14:paraId="68F941FA" w14:textId="6424F55B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2022 год – 27 595,6 тыс. рублей</w:t>
            </w:r>
          </w:p>
          <w:p w14:paraId="3D6500E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2023 год – 24 054,9 тыс. рублей</w:t>
            </w:r>
          </w:p>
          <w:p w14:paraId="66E0FCD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2024 год – 24 054,9 тыс. рублей</w:t>
            </w:r>
          </w:p>
          <w:p w14:paraId="60503977" w14:textId="78E5A36F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за счет средств краевого бюджета – 24 572,8 тыс. рублей, в том числе по годам:</w:t>
            </w:r>
          </w:p>
          <w:p w14:paraId="00B96C0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2014 год –      566,5 тыс. рублей.</w:t>
            </w:r>
          </w:p>
          <w:p w14:paraId="64718A80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2015 год –   1 159,1 тыс. рублей</w:t>
            </w:r>
          </w:p>
          <w:p w14:paraId="72DB416A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2016 год –      299,3 тыс. рублей</w:t>
            </w:r>
          </w:p>
          <w:p w14:paraId="606980E8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2017 год –   5 086,5 тыс. рублей</w:t>
            </w:r>
          </w:p>
          <w:p w14:paraId="4A8338C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2018 год –   5 951,4 тыс. рублей</w:t>
            </w:r>
          </w:p>
          <w:p w14:paraId="2726AEE5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2019 год –   7 193,6 тыс. рублей</w:t>
            </w:r>
          </w:p>
          <w:p w14:paraId="1210574B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2020 год –   1 561,1 тыс. рублей</w:t>
            </w:r>
          </w:p>
          <w:p w14:paraId="17F19265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2021 год –   1 758,3 тыс. рублей</w:t>
            </w:r>
          </w:p>
          <w:p w14:paraId="2989DE5F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lastRenderedPageBreak/>
              <w:t>2022 год –      435,2 тыс. рублей</w:t>
            </w:r>
          </w:p>
          <w:p w14:paraId="2924A666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2023 год –      280,9 тыс. рублей</w:t>
            </w:r>
          </w:p>
          <w:p w14:paraId="7E106042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2024 год –      280,9 тыс. рублей</w:t>
            </w:r>
          </w:p>
          <w:p w14:paraId="5549AF93" w14:textId="1CBBD170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за счет средств федерального бюджета 2 263,4 тыс. рублей, в том числе по годам:</w:t>
            </w:r>
          </w:p>
          <w:p w14:paraId="06E16DF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2014 год – 218,2 тыс. рублей</w:t>
            </w:r>
          </w:p>
          <w:p w14:paraId="1143CB10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2015 год – 438,2 тыс. рублей</w:t>
            </w:r>
          </w:p>
          <w:p w14:paraId="70D1D8BC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2016 год – 100,0 тыс. рублей</w:t>
            </w:r>
          </w:p>
          <w:p w14:paraId="3D749FC7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2017 год – 200,0 тыс. рублей</w:t>
            </w:r>
          </w:p>
          <w:p w14:paraId="3E227C52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2018 год – 165,4 тыс. рублей</w:t>
            </w:r>
          </w:p>
          <w:p w14:paraId="4C082643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2019 год – 328,7 тыс. рублей</w:t>
            </w:r>
          </w:p>
          <w:p w14:paraId="6FB0B553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2020 год – 100,0 тыс. рублей</w:t>
            </w:r>
          </w:p>
          <w:p w14:paraId="69291AF3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2021 год – 346,0 тыс. рублей</w:t>
            </w:r>
          </w:p>
          <w:p w14:paraId="68FBC866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2022 год – 366,</w:t>
            </w:r>
            <w:proofErr w:type="gramStart"/>
            <w:r w:rsidRPr="003630DB">
              <w:rPr>
                <w:rFonts w:ascii="Arial" w:hAnsi="Arial" w:cs="Arial"/>
                <w:sz w:val="24"/>
                <w:szCs w:val="24"/>
              </w:rPr>
              <w:t>9  тыс.</w:t>
            </w:r>
            <w:proofErr w:type="gramEnd"/>
            <w:r w:rsidRPr="003630D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14:paraId="1E43CF04" w14:textId="77777777" w:rsidR="003630DB" w:rsidRPr="003630DB" w:rsidRDefault="003630DB" w:rsidP="003630D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2023 год –     0,0 тыс. рублей</w:t>
            </w:r>
          </w:p>
          <w:p w14:paraId="074063F4" w14:textId="6C5E6FC1" w:rsidR="00FE2961" w:rsidRPr="006C0358" w:rsidRDefault="003630DB" w:rsidP="003630DB">
            <w:pPr>
              <w:spacing w:after="0" w:line="233" w:lineRule="auto"/>
              <w:rPr>
                <w:rFonts w:ascii="Arial" w:hAnsi="Arial" w:cs="Arial"/>
                <w:sz w:val="24"/>
                <w:szCs w:val="24"/>
              </w:rPr>
            </w:pPr>
            <w:r w:rsidRPr="003630DB">
              <w:rPr>
                <w:rFonts w:ascii="Arial" w:hAnsi="Arial" w:cs="Arial"/>
                <w:sz w:val="24"/>
                <w:szCs w:val="24"/>
              </w:rPr>
              <w:t>2024 год –     0,0 тыс. рублей</w:t>
            </w:r>
            <w:r w:rsidRPr="003630DB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14:paraId="4C4732B9" w14:textId="77777777" w:rsidR="00FE2961" w:rsidRPr="006C0358" w:rsidRDefault="00FE2961" w:rsidP="00FE2961">
            <w:pPr>
              <w:spacing w:line="233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17BC7A" w14:textId="77777777" w:rsidR="003A783B" w:rsidRPr="006C0358" w:rsidRDefault="003A783B" w:rsidP="003A783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 xml:space="preserve">Постановка </w:t>
      </w:r>
      <w:proofErr w:type="spellStart"/>
      <w:r w:rsidRPr="006C0358">
        <w:rPr>
          <w:rFonts w:ascii="Arial" w:hAnsi="Arial" w:cs="Arial"/>
          <w:b/>
          <w:color w:val="000000"/>
          <w:sz w:val="24"/>
          <w:szCs w:val="24"/>
        </w:rPr>
        <w:t>общерайонной</w:t>
      </w:r>
      <w:proofErr w:type="spellEnd"/>
      <w:r w:rsidRPr="006C0358">
        <w:rPr>
          <w:rFonts w:ascii="Arial" w:hAnsi="Arial" w:cs="Arial"/>
          <w:b/>
          <w:color w:val="000000"/>
          <w:sz w:val="24"/>
          <w:szCs w:val="24"/>
        </w:rPr>
        <w:t xml:space="preserve"> проблемы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1</w:t>
      </w:r>
    </w:p>
    <w:p w14:paraId="6BA66ADC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направлена на решение задачи «Сохранение и эффективное использование культурного наследия Краснотуранского района» муниципальной программы.</w:t>
      </w:r>
    </w:p>
    <w:p w14:paraId="6A5E7241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</w:t>
      </w:r>
    </w:p>
    <w:p w14:paraId="44521D07" w14:textId="77777777" w:rsidR="003A783B" w:rsidRPr="006C0358" w:rsidRDefault="003A783B" w:rsidP="003A783B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x-none"/>
        </w:rPr>
      </w:pPr>
      <w:r w:rsidRPr="006C0358">
        <w:rPr>
          <w:rFonts w:ascii="Arial" w:hAnsi="Arial" w:cs="Arial"/>
          <w:color w:val="000000"/>
          <w:sz w:val="24"/>
          <w:szCs w:val="24"/>
          <w:lang w:val="x-none"/>
        </w:rPr>
        <w:t>Библиотеки являются ключевым звеном в создании единого информационного и культурного пространства района,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14:paraId="1D306139" w14:textId="77777777" w:rsidR="003A783B" w:rsidRPr="006C0358" w:rsidRDefault="003A783B" w:rsidP="003A783B">
      <w:pPr>
        <w:shd w:val="clear" w:color="auto" w:fill="FFFFFF"/>
        <w:tabs>
          <w:tab w:val="left" w:pos="54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Библиотечное обслуживание населения района осуществляют 20 библиотек. </w:t>
      </w:r>
    </w:p>
    <w:p w14:paraId="640E8CB7" w14:textId="77777777" w:rsidR="003A783B" w:rsidRPr="006C0358" w:rsidRDefault="003A783B" w:rsidP="003A783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x-none"/>
        </w:rPr>
      </w:pPr>
      <w:r w:rsidRPr="006C0358">
        <w:rPr>
          <w:rFonts w:ascii="Arial" w:hAnsi="Arial" w:cs="Arial"/>
          <w:color w:val="000000"/>
          <w:sz w:val="24"/>
          <w:szCs w:val="24"/>
          <w:lang w:val="x-none"/>
        </w:rPr>
        <w:t xml:space="preserve">Охват обслуживанием населения общедоступными библиотеками составляет </w:t>
      </w:r>
      <w:r w:rsidRPr="006C0358">
        <w:rPr>
          <w:rFonts w:ascii="Arial" w:hAnsi="Arial" w:cs="Arial"/>
          <w:color w:val="000000"/>
          <w:sz w:val="24"/>
          <w:szCs w:val="24"/>
        </w:rPr>
        <w:t>80</w:t>
      </w:r>
      <w:r w:rsidRPr="006C0358">
        <w:rPr>
          <w:rFonts w:ascii="Arial" w:hAnsi="Arial" w:cs="Arial"/>
          <w:color w:val="000000"/>
          <w:sz w:val="24"/>
          <w:szCs w:val="24"/>
          <w:lang w:val="x-none"/>
        </w:rPr>
        <w:t>%,  книжный фонд библиотек района насчитывает  свыше 19</w:t>
      </w:r>
      <w:r w:rsidRPr="006C0358">
        <w:rPr>
          <w:rFonts w:ascii="Arial" w:hAnsi="Arial" w:cs="Arial"/>
          <w:color w:val="000000"/>
          <w:sz w:val="24"/>
          <w:szCs w:val="24"/>
        </w:rPr>
        <w:t>5</w:t>
      </w:r>
      <w:r w:rsidRPr="006C0358">
        <w:rPr>
          <w:rFonts w:ascii="Arial" w:hAnsi="Arial" w:cs="Arial"/>
          <w:color w:val="000000"/>
          <w:sz w:val="24"/>
          <w:szCs w:val="24"/>
          <w:lang w:val="x-none"/>
        </w:rPr>
        <w:t xml:space="preserve"> тыс. единиц хранения,  или </w:t>
      </w:r>
      <w:r w:rsidRPr="006C0358">
        <w:rPr>
          <w:rFonts w:ascii="Arial" w:hAnsi="Arial" w:cs="Arial"/>
          <w:color w:val="000000"/>
          <w:sz w:val="24"/>
          <w:szCs w:val="24"/>
        </w:rPr>
        <w:t>13,7</w:t>
      </w:r>
      <w:r w:rsidRPr="006C0358">
        <w:rPr>
          <w:rFonts w:ascii="Arial" w:hAnsi="Arial" w:cs="Arial"/>
          <w:color w:val="000000"/>
          <w:sz w:val="24"/>
          <w:szCs w:val="24"/>
          <w:lang w:val="x-none"/>
        </w:rPr>
        <w:t xml:space="preserve"> экземпляра в расчете на одного жителя района. </w:t>
      </w:r>
    </w:p>
    <w:p w14:paraId="6ACB1FE2" w14:textId="77777777" w:rsidR="003B4CF8" w:rsidRPr="006C0358" w:rsidRDefault="003A783B" w:rsidP="003B4CF8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</w:t>
      </w:r>
      <w:r w:rsidR="003858E8" w:rsidRPr="006C0358">
        <w:rPr>
          <w:rFonts w:ascii="Arial" w:hAnsi="Arial" w:cs="Arial"/>
          <w:color w:val="000000"/>
          <w:sz w:val="24"/>
          <w:szCs w:val="24"/>
        </w:rPr>
        <w:t>данных, пользователям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предоставляются новые виды библиотечных услуг, </w:t>
      </w:r>
      <w:r w:rsidR="003B4CF8" w:rsidRPr="006C0358">
        <w:rPr>
          <w:rFonts w:ascii="Arial" w:hAnsi="Arial" w:cs="Arial"/>
          <w:color w:val="000000"/>
          <w:sz w:val="24"/>
          <w:szCs w:val="24"/>
        </w:rPr>
        <w:t xml:space="preserve">в том услуги Центров общественного доступа (ЦОД). Созданные на базе библиотек Краснотуранского района </w:t>
      </w:r>
      <w:proofErr w:type="spellStart"/>
      <w:r w:rsidR="003B4CF8" w:rsidRPr="006C0358">
        <w:rPr>
          <w:rFonts w:ascii="Arial" w:hAnsi="Arial" w:cs="Arial"/>
          <w:color w:val="000000"/>
          <w:sz w:val="24"/>
          <w:szCs w:val="24"/>
        </w:rPr>
        <w:t>ЦОДы</w:t>
      </w:r>
      <w:proofErr w:type="spellEnd"/>
      <w:r w:rsidR="003B4CF8" w:rsidRPr="006C0358">
        <w:rPr>
          <w:rFonts w:ascii="Arial" w:hAnsi="Arial" w:cs="Arial"/>
          <w:color w:val="000000"/>
          <w:sz w:val="24"/>
          <w:szCs w:val="24"/>
        </w:rPr>
        <w:t xml:space="preserve"> предоставляют пользователям бесплатный доступ к правовой, нормативной, социальной информации, формируют их информационную и правовую грамотность.</w:t>
      </w:r>
    </w:p>
    <w:p w14:paraId="3592C231" w14:textId="0D9303B6" w:rsidR="003A783B" w:rsidRPr="006C0358" w:rsidRDefault="003A783B" w:rsidP="003B4CF8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x-none"/>
        </w:rPr>
      </w:pPr>
      <w:r w:rsidRPr="006C0358">
        <w:rPr>
          <w:rFonts w:ascii="Arial" w:hAnsi="Arial" w:cs="Arial"/>
          <w:color w:val="000000"/>
          <w:sz w:val="24"/>
          <w:szCs w:val="24"/>
          <w:lang w:val="x-none"/>
        </w:rPr>
        <w:t xml:space="preserve">Развивается культурно-досуговая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популяризации истории  и культуры района, края. </w:t>
      </w:r>
    </w:p>
    <w:p w14:paraId="5A30AAF7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Около 95% детей, проживающих в районе, пользуется услугами библиотек. Ежегодно число посещений читателями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 xml:space="preserve">детьми и подростками библиотек составляет около 9 тыс.  человек, детям выдается больше 100 тыс. книг в год.  </w:t>
      </w:r>
    </w:p>
    <w:p w14:paraId="181BA56B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Деятельность библиотек становится одним из факторов социально-экономического и культурного развития района, содействуя тем самым повышению его инвестиционной привлекательности. </w:t>
      </w:r>
    </w:p>
    <w:p w14:paraId="77A5AB9F" w14:textId="77777777" w:rsidR="003A783B" w:rsidRPr="006C0358" w:rsidRDefault="003A783B" w:rsidP="003A783B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>Вместе с тем, в развитии библиотечного дела района существует ряд проблем.</w:t>
      </w:r>
    </w:p>
    <w:p w14:paraId="6BC3AFAA" w14:textId="77777777" w:rsidR="003B4CF8" w:rsidRPr="006C0358" w:rsidRDefault="003A783B" w:rsidP="003B4CF8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Материально-техническая база библиотек района не </w:t>
      </w:r>
      <w:r w:rsidR="000F3405" w:rsidRPr="006C0358">
        <w:rPr>
          <w:rFonts w:ascii="Arial" w:hAnsi="Arial" w:cs="Arial"/>
          <w:color w:val="000000"/>
          <w:spacing w:val="-4"/>
          <w:sz w:val="24"/>
          <w:szCs w:val="24"/>
        </w:rPr>
        <w:t>соответствует возрастающим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потребностям населения в качественных библиотечных услугах. Значительное </w:t>
      </w:r>
      <w:r w:rsidR="000F3405" w:rsidRPr="006C0358">
        <w:rPr>
          <w:rFonts w:ascii="Arial" w:hAnsi="Arial" w:cs="Arial"/>
          <w:color w:val="000000"/>
          <w:spacing w:val="-4"/>
          <w:sz w:val="24"/>
          <w:szCs w:val="24"/>
        </w:rPr>
        <w:t>число библиотек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размещается   в приспособленных помещениях, не обеспечены специальным оборудованием, имеется потребность в проведении капитального ремонта, мероприятий по обеспечению безопасности библиотечных фондов   и посетителей.</w:t>
      </w:r>
    </w:p>
    <w:p w14:paraId="1224A182" w14:textId="4D370804" w:rsidR="003B4CF8" w:rsidRPr="006C0358" w:rsidRDefault="003A783B" w:rsidP="003B4CF8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 w:rsidR="003B4CF8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Для участия в конкурсном отборе на предоставление иных </w:t>
      </w:r>
      <w:proofErr w:type="gramStart"/>
      <w:r w:rsidR="003B4CF8" w:rsidRPr="006C0358">
        <w:rPr>
          <w:rFonts w:ascii="Arial" w:hAnsi="Arial" w:cs="Arial"/>
          <w:color w:val="000000"/>
          <w:spacing w:val="-4"/>
          <w:sz w:val="24"/>
          <w:szCs w:val="24"/>
        </w:rPr>
        <w:t>межбюджетных  трансфертов</w:t>
      </w:r>
      <w:proofErr w:type="gramEnd"/>
      <w:r w:rsidR="003B4CF8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«Культура», утверждённый постановлением Правительства РФ от 18.03.2019 года №181 необходимо выполнить капитальные ремонты и реконструкции зданий библиотек, эти расходы не финансируются из федерального бюджета. Кроме того, для выполнения указанных работ необходимы изготовление ПСД за счет средств местного бюджета.</w:t>
      </w:r>
    </w:p>
    <w:p w14:paraId="2254C40E" w14:textId="24A7C31A" w:rsidR="003B4CF8" w:rsidRPr="006C0358" w:rsidRDefault="003B4CF8" w:rsidP="003B4CF8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Актуальной проблемой для библиотек Краснотуранского района остается вопрос комплектования книжного фонда. Полноценное и качественное обслуживание населения предполагает наличие в едином фонде ЦБС достаточного количества современной периодики и книжной продукции, в том числе медиа продукции на электронных носителях. В связи с повышением цен ежегодно сокращается количество названий периодических изданий, а размер финансирования на подписку периодических изданий не индексируется на протяжении последних 10 лет и составляет 160 тысяч рублей в год. Не решается проблема «старения» фондов. Один из основных показателей качества фонда – уровень </w:t>
      </w:r>
      <w:proofErr w:type="spellStart"/>
      <w:r w:rsidRPr="006C0358">
        <w:rPr>
          <w:rFonts w:ascii="Arial" w:hAnsi="Arial" w:cs="Arial"/>
          <w:color w:val="000000"/>
          <w:spacing w:val="-4"/>
          <w:sz w:val="24"/>
          <w:szCs w:val="24"/>
        </w:rPr>
        <w:t>обновляемсти</w:t>
      </w:r>
      <w:proofErr w:type="spellEnd"/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– составляет (по данным</w:t>
      </w:r>
      <w:r w:rsidR="00CC7780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за первое полугодие 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>2021г.) 2,3% при норме 8-10% в год.</w:t>
      </w:r>
    </w:p>
    <w:p w14:paraId="3AA519C1" w14:textId="0ADEAA04" w:rsidR="003A783B" w:rsidRPr="006C0358" w:rsidRDefault="003A783B" w:rsidP="003A78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в информационных и коммуникативных процессах, утверждении национального самосознания, решении проблемы формирования </w:t>
      </w:r>
      <w:r w:rsidR="00E20B69" w:rsidRPr="006C0358">
        <w:rPr>
          <w:rFonts w:ascii="Arial" w:hAnsi="Arial" w:cs="Arial"/>
          <w:color w:val="000000"/>
          <w:spacing w:val="-4"/>
          <w:sz w:val="24"/>
          <w:szCs w:val="24"/>
        </w:rPr>
        <w:t>локальной и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региональной идентичности. </w:t>
      </w:r>
    </w:p>
    <w:p w14:paraId="6AD9D9C0" w14:textId="77777777" w:rsidR="003A783B" w:rsidRPr="006C0358" w:rsidRDefault="003A783B" w:rsidP="003A78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Наиболее многочисленными в крае являются </w:t>
      </w:r>
      <w:r w:rsidRPr="006C0358">
        <w:rPr>
          <w:rFonts w:ascii="Arial" w:hAnsi="Arial" w:cs="Arial"/>
          <w:color w:val="000000"/>
          <w:sz w:val="24"/>
          <w:szCs w:val="24"/>
        </w:rPr>
        <w:t>краеведческие и историко-краеведческие музеи, к самым малочисленным типам в краевой музейной сети относятся историко-</w:t>
      </w:r>
      <w:r w:rsidR="00E20B69" w:rsidRPr="006C0358">
        <w:rPr>
          <w:rFonts w:ascii="Arial" w:hAnsi="Arial" w:cs="Arial"/>
          <w:color w:val="000000"/>
          <w:sz w:val="24"/>
          <w:szCs w:val="24"/>
        </w:rPr>
        <w:t>этнографические и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тематические музеи, в том числе и наш Краснотуранский историко-этнографический музей.</w:t>
      </w:r>
    </w:p>
    <w:p w14:paraId="42839662" w14:textId="707D7974" w:rsidR="003A783B" w:rsidRPr="006C0358" w:rsidRDefault="003A783B" w:rsidP="003A78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>Формирование выставочной политики музея, совершенствование форм работы с аудиторией с учётом интересов различных групп населения, работа на сайте «Музыка и культура», работа в соц</w:t>
      </w:r>
      <w:r w:rsidR="00E20B69" w:rsidRPr="006C0358">
        <w:rPr>
          <w:rFonts w:ascii="Arial" w:hAnsi="Arial" w:cs="Arial"/>
          <w:color w:val="000000"/>
          <w:spacing w:val="-4"/>
          <w:sz w:val="24"/>
          <w:szCs w:val="24"/>
        </w:rPr>
        <w:t>иальных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сетях, тесное сотрудничество со </w:t>
      </w:r>
      <w:r w:rsidR="002F4503" w:rsidRPr="006C0358">
        <w:rPr>
          <w:rFonts w:ascii="Arial" w:hAnsi="Arial" w:cs="Arial"/>
          <w:color w:val="000000"/>
          <w:spacing w:val="-4"/>
          <w:sz w:val="24"/>
          <w:szCs w:val="24"/>
        </w:rPr>
        <w:t>средствами массовой информации</w:t>
      </w:r>
      <w:r w:rsidR="0013246A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систематическая исследовательская работа, тесное сотрудничество с волонтерами музея, участие в </w:t>
      </w:r>
      <w:proofErr w:type="spellStart"/>
      <w:r w:rsidR="0013246A" w:rsidRPr="006C0358">
        <w:rPr>
          <w:rFonts w:ascii="Arial" w:hAnsi="Arial" w:cs="Arial"/>
          <w:color w:val="000000"/>
          <w:spacing w:val="-4"/>
          <w:sz w:val="24"/>
          <w:szCs w:val="24"/>
        </w:rPr>
        <w:t>грантовых</w:t>
      </w:r>
      <w:proofErr w:type="spellEnd"/>
      <w:r w:rsidR="0013246A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программах, научных конференциях (Музей Мартьянова),</w:t>
      </w:r>
      <w:r w:rsidR="002F4503"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помогают музею района оставаться востребованным. </w:t>
      </w:r>
    </w:p>
    <w:p w14:paraId="18A94357" w14:textId="536A2E1A" w:rsidR="0013246A" w:rsidRPr="006C0358" w:rsidRDefault="0013246A" w:rsidP="003A78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Музей активно использует разнообразные формы музейной деятельности, такие как проведение музейных ночей, тематических вечеров отдыха для людей почтенного возраста, работа интерактивных площадок, создание виртуальных экскурсий, выездных и совместных выставок. Музей принимает участие в различных конкурсах, проводятся систематические музейные уроки, читаются лекции на факультете 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lastRenderedPageBreak/>
        <w:t xml:space="preserve">«Культура и искусство» </w:t>
      </w:r>
      <w:proofErr w:type="spellStart"/>
      <w:r w:rsidRPr="006C0358">
        <w:rPr>
          <w:rFonts w:ascii="Arial" w:hAnsi="Arial" w:cs="Arial"/>
          <w:color w:val="000000"/>
          <w:spacing w:val="-4"/>
          <w:sz w:val="24"/>
          <w:szCs w:val="24"/>
        </w:rPr>
        <w:t>универ</w:t>
      </w:r>
      <w:proofErr w:type="spellEnd"/>
      <w:r w:rsidRPr="006C0358">
        <w:rPr>
          <w:rFonts w:ascii="Arial" w:hAnsi="Arial" w:cs="Arial"/>
          <w:color w:val="000000"/>
          <w:spacing w:val="-4"/>
          <w:sz w:val="24"/>
          <w:szCs w:val="24"/>
        </w:rPr>
        <w:t>-та «Активное долголетие», проводятся загородные экскурсии, снимаются и презентуются видеоролики с информацией об ист</w:t>
      </w:r>
      <w:r w:rsidR="00CC7780" w:rsidRPr="006C0358">
        <w:rPr>
          <w:rFonts w:ascii="Arial" w:hAnsi="Arial" w:cs="Arial"/>
          <w:color w:val="000000"/>
          <w:spacing w:val="-4"/>
          <w:sz w:val="24"/>
          <w:szCs w:val="24"/>
        </w:rPr>
        <w:t>орическом прошлом нашего района. В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2020 г</w:t>
      </w:r>
      <w:r w:rsidR="00CC7780" w:rsidRPr="006C0358">
        <w:rPr>
          <w:rFonts w:ascii="Arial" w:hAnsi="Arial" w:cs="Arial"/>
          <w:color w:val="000000"/>
          <w:spacing w:val="-4"/>
          <w:sz w:val="24"/>
          <w:szCs w:val="24"/>
        </w:rPr>
        <w:t>оду уча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>ствовал и победил в краевом конкурсе на денежное поощрение, ежегодно в течение 4 лет сотрудники принимают участие в конкурсах</w:t>
      </w:r>
      <w:r w:rsidR="00CC7780" w:rsidRPr="006C0358">
        <w:rPr>
          <w:rFonts w:ascii="Arial" w:hAnsi="Arial" w:cs="Arial"/>
          <w:color w:val="000000"/>
          <w:spacing w:val="-4"/>
          <w:sz w:val="24"/>
          <w:szCs w:val="24"/>
        </w:rPr>
        <w:t>, организуемых музеем Мартьянов., В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2019 году Краснотуранский историко-этнографический музей победил в 11 региональном конкурсе и получил звание «Музей года южная Сибирь – 2019», обновился и внешний вид музея</w:t>
      </w:r>
      <w:r w:rsidR="00CC7780" w:rsidRPr="006C0358">
        <w:rPr>
          <w:rFonts w:ascii="Arial" w:hAnsi="Arial" w:cs="Arial"/>
          <w:color w:val="000000"/>
          <w:spacing w:val="-4"/>
          <w:sz w:val="24"/>
          <w:szCs w:val="24"/>
        </w:rPr>
        <w:t>.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</w:p>
    <w:p w14:paraId="51D9DEDD" w14:textId="77777777" w:rsidR="003A783B" w:rsidRPr="006C0358" w:rsidRDefault="003A783B" w:rsidP="00E20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Система электронного учета музейных предметов и музейных коллекций отлажена, план по занесению музейных предметов в </w:t>
      </w:r>
      <w:proofErr w:type="spellStart"/>
      <w:r w:rsidRPr="006C0358">
        <w:rPr>
          <w:rFonts w:ascii="Arial" w:hAnsi="Arial" w:cs="Arial"/>
          <w:color w:val="000000"/>
          <w:spacing w:val="-4"/>
          <w:sz w:val="24"/>
          <w:szCs w:val="24"/>
        </w:rPr>
        <w:t>Госкаталог</w:t>
      </w:r>
      <w:proofErr w:type="spellEnd"/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выполняется. </w:t>
      </w:r>
    </w:p>
    <w:p w14:paraId="0BE34ACD" w14:textId="77777777" w:rsidR="003A783B" w:rsidRPr="006C0358" w:rsidRDefault="003A783B" w:rsidP="00E20B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Предполагается дальнейшее внедрение комплексных автоматизированных музейных информационных систем, которые будут способствовать развитию информационных технологий в музейной </w:t>
      </w:r>
      <w:r w:rsidR="00E20B69" w:rsidRPr="006C0358">
        <w:rPr>
          <w:rFonts w:ascii="Arial" w:hAnsi="Arial" w:cs="Arial"/>
          <w:color w:val="000000"/>
          <w:spacing w:val="-4"/>
          <w:sz w:val="24"/>
          <w:szCs w:val="24"/>
        </w:rPr>
        <w:t>деятельности.</w:t>
      </w:r>
    </w:p>
    <w:p w14:paraId="29B95658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Сохраняется потребность в укреплении материально-технической базы музея, </w:t>
      </w:r>
      <w:r w:rsidR="00E20B69" w:rsidRPr="006C0358">
        <w:rPr>
          <w:rFonts w:ascii="Arial" w:hAnsi="Arial" w:cs="Arial"/>
          <w:color w:val="000000"/>
          <w:sz w:val="24"/>
          <w:szCs w:val="24"/>
        </w:rPr>
        <w:t>в обеспечении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современным оборудованием для хранения и использования музейных фондов, внедрении технологических и организационных инноваций </w:t>
      </w:r>
      <w:r w:rsidR="00E20B69" w:rsidRPr="006C0358">
        <w:rPr>
          <w:rFonts w:ascii="Arial" w:hAnsi="Arial" w:cs="Arial"/>
          <w:color w:val="000000"/>
          <w:sz w:val="24"/>
          <w:szCs w:val="24"/>
        </w:rPr>
        <w:t>в деятельность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учреждения.</w:t>
      </w:r>
    </w:p>
    <w:p w14:paraId="46322677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целях обеспечения сохранности культурных ценностей, защиты их от разрушения и хищения помещения музея оснащены противопожарным оборудованием, системой автоматического пожаротушения, пожарной и охранной сигнализацией.</w:t>
      </w:r>
    </w:p>
    <w:p w14:paraId="0CFA7B6D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Также для создания благоприятных условий для изучения и показа культурных ценностей необходимо помещения музея оснастить приб</w:t>
      </w:r>
      <w:r w:rsidR="00E20B69" w:rsidRPr="006C0358">
        <w:rPr>
          <w:rFonts w:ascii="Arial" w:hAnsi="Arial" w:cs="Arial"/>
          <w:color w:val="000000"/>
          <w:sz w:val="24"/>
          <w:szCs w:val="24"/>
        </w:rPr>
        <w:t>орами климатического контроля.</w:t>
      </w:r>
    </w:p>
    <w:p w14:paraId="005DB00F" w14:textId="77777777" w:rsidR="003A783B" w:rsidRPr="006C0358" w:rsidRDefault="003A783B" w:rsidP="003A78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Требует решения проблема укрепления кадрового состава музея, как профильными специалистами, та</w:t>
      </w:r>
      <w:r w:rsidR="00E20B69" w:rsidRPr="006C0358">
        <w:rPr>
          <w:rFonts w:ascii="Arial" w:hAnsi="Arial" w:cs="Arial"/>
          <w:color w:val="000000"/>
          <w:sz w:val="24"/>
          <w:szCs w:val="24"/>
        </w:rPr>
        <w:t>к и людьми, обладающие знаниями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и навыками менеджмента и маркетинга. </w:t>
      </w:r>
    </w:p>
    <w:p w14:paraId="6E0ED87D" w14:textId="77777777" w:rsidR="003A783B" w:rsidRPr="006C0358" w:rsidRDefault="003A783B" w:rsidP="000A3F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 xml:space="preserve">2. Основная цель, задачи, </w:t>
      </w:r>
      <w:r w:rsidR="000A3FF9" w:rsidRPr="006C0358">
        <w:rPr>
          <w:rFonts w:ascii="Arial" w:hAnsi="Arial" w:cs="Arial"/>
          <w:b/>
          <w:sz w:val="24"/>
          <w:szCs w:val="24"/>
        </w:rPr>
        <w:t>этапы сроки</w:t>
      </w:r>
    </w:p>
    <w:p w14:paraId="4A9434A9" w14:textId="77777777" w:rsidR="003A783B" w:rsidRPr="006C0358" w:rsidRDefault="003A783B" w:rsidP="000A3F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выполнения и показатели подпрограммы</w:t>
      </w:r>
      <w:r w:rsidR="00A8384D" w:rsidRPr="006C0358">
        <w:rPr>
          <w:rFonts w:ascii="Arial" w:hAnsi="Arial" w:cs="Arial"/>
          <w:b/>
          <w:sz w:val="24"/>
          <w:szCs w:val="24"/>
        </w:rPr>
        <w:t xml:space="preserve"> 1</w:t>
      </w:r>
    </w:p>
    <w:p w14:paraId="32B51DF9" w14:textId="77777777" w:rsidR="003A783B" w:rsidRPr="006C0358" w:rsidRDefault="003A783B" w:rsidP="003A783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 учетом целевых установок и приоритетов государственной и муниципальной культурной политики, основных направлений стратегии социально-экономического развития МО Краснотуранский район до 2030 года, целью подпрограммы определено сохранение и эффективное использование культурного наследия Краснотуранского района.</w:t>
      </w:r>
    </w:p>
    <w:p w14:paraId="694BA67B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Достижение данной цели потребует решения следующих задач:</w:t>
      </w:r>
    </w:p>
    <w:p w14:paraId="163EB266" w14:textId="77777777" w:rsidR="003A783B" w:rsidRPr="006C0358" w:rsidRDefault="00B54FA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Задача 1. Развитие библиотечного дела.</w:t>
      </w:r>
    </w:p>
    <w:p w14:paraId="7E4EB43D" w14:textId="77777777" w:rsidR="003A783B" w:rsidRPr="006C0358" w:rsidRDefault="00B54FA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Задача 2. Р</w:t>
      </w:r>
      <w:r w:rsidR="003A783B" w:rsidRPr="006C0358">
        <w:rPr>
          <w:rFonts w:ascii="Arial" w:hAnsi="Arial" w:cs="Arial"/>
          <w:color w:val="000000"/>
          <w:sz w:val="24"/>
          <w:szCs w:val="24"/>
        </w:rPr>
        <w:t>азвитие музейного дела.</w:t>
      </w:r>
    </w:p>
    <w:p w14:paraId="2C65896A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Сроки исполнения подпрограммы: 2014 - 2030 годы.</w:t>
      </w:r>
    </w:p>
    <w:p w14:paraId="4E5567B9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Этапы подпрограммы:</w:t>
      </w:r>
    </w:p>
    <w:p w14:paraId="3D78F13C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Подпрограмма не предусматривает отдельные этапы реализации. </w:t>
      </w:r>
    </w:p>
    <w:p w14:paraId="0B4E24FF" w14:textId="7FFBC662" w:rsidR="003A783B" w:rsidRPr="006C0358" w:rsidRDefault="003A783B" w:rsidP="004526DF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Целевые индикаторы реализации подпрограммы приведены в приложении № 1 к муниципальной программе.</w:t>
      </w:r>
    </w:p>
    <w:p w14:paraId="4FEDFF29" w14:textId="77777777" w:rsidR="003A783B" w:rsidRPr="006C0358" w:rsidRDefault="003A783B" w:rsidP="00B5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3. Механизм реализации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1</w:t>
      </w:r>
    </w:p>
    <w:p w14:paraId="7862AE65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Главным распорядителем бюджетных средств являе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тся </w:t>
      </w: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Краснотуранского района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7CC9451C" w14:textId="5BB8D280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Расходы на обеспечение деятельности подведомственных учреждений осуществляются в соответствии постановления администрации Краснотуранского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района от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="00D94FE8" w:rsidRPr="006C0358">
        <w:rPr>
          <w:rFonts w:ascii="Arial" w:hAnsi="Arial" w:cs="Arial"/>
          <w:color w:val="000000"/>
          <w:sz w:val="24"/>
          <w:szCs w:val="24"/>
        </w:rPr>
        <w:t>01.02.2018 г № 5</w:t>
      </w:r>
      <w:r w:rsidRPr="006C0358">
        <w:rPr>
          <w:rFonts w:ascii="Arial" w:hAnsi="Arial" w:cs="Arial"/>
          <w:color w:val="000000"/>
          <w:sz w:val="24"/>
          <w:szCs w:val="24"/>
        </w:rPr>
        <w:t>9-п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муниципальных заданий».</w:t>
      </w:r>
    </w:p>
    <w:p w14:paraId="506D3D14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Текущее управление и контроль за реализацией подпрограммы осуществляет отдел культуры, молодежи и спорта администрации Краснотуранского района.</w:t>
      </w:r>
    </w:p>
    <w:p w14:paraId="09CD167D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Отдел культуры, молодежи и спорта администрации Краснотуранского района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>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1BE4744E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Краснотуранского района осуществляет:</w:t>
      </w:r>
    </w:p>
    <w:p w14:paraId="264EA556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1) координацию исполнения мероприятий подпрограммы, мониторинг их реализации;</w:t>
      </w:r>
    </w:p>
    <w:p w14:paraId="32299548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2) непосредственный контроль за ходом реализации мероприятий подпрограммы;</w:t>
      </w:r>
    </w:p>
    <w:p w14:paraId="0050B81D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3) подготовку отчетов о реализации подпрограммы.</w:t>
      </w:r>
    </w:p>
    <w:p w14:paraId="33B3D28E" w14:textId="2B77705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района  для обеспечения мониторинга и анализа реализации муниципальной программы организует ведение и представление полугодовой</w:t>
      </w:r>
      <w:r w:rsidR="00CC7780" w:rsidRPr="006C0358">
        <w:rPr>
          <w:rFonts w:ascii="Arial" w:hAnsi="Arial" w:cs="Arial"/>
          <w:color w:val="000000"/>
          <w:sz w:val="24"/>
          <w:szCs w:val="24"/>
        </w:rPr>
        <w:t xml:space="preserve"> и годовой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отчетности в соответствии с макетом </w:t>
      </w:r>
      <w:hyperlink w:anchor="Par1252" w:history="1">
        <w:r w:rsidRPr="006C0358">
          <w:rPr>
            <w:rFonts w:ascii="Arial" w:hAnsi="Arial" w:cs="Arial"/>
            <w:color w:val="000000"/>
            <w:sz w:val="24"/>
            <w:szCs w:val="24"/>
          </w:rPr>
          <w:t>отчета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о реализации муниципальной программы в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о</w:t>
      </w:r>
      <w:r w:rsidRPr="006C0358">
        <w:rPr>
          <w:rFonts w:ascii="Arial" w:hAnsi="Arial" w:cs="Arial"/>
          <w:color w:val="000000"/>
          <w:sz w:val="24"/>
          <w:szCs w:val="24"/>
        </w:rPr>
        <w:t>тдел планирования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 и экономического развития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и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ф</w:t>
      </w:r>
      <w:r w:rsidRPr="006C0358">
        <w:rPr>
          <w:rFonts w:ascii="Arial" w:hAnsi="Arial" w:cs="Arial"/>
          <w:color w:val="000000"/>
          <w:sz w:val="24"/>
          <w:szCs w:val="24"/>
        </w:rPr>
        <w:t>инансовое управление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 администрации района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. Отчет о реализации программы за первое полугодие отчетного года представляется в срок не позднее 10-го августа отчетного года. Годовой отчет представляется в срок не позднее 1 марта года, следующего за отчетным. </w:t>
      </w:r>
    </w:p>
    <w:p w14:paraId="14A156E6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Обеспечение целевого расходования бюджетных средств, контроля </w:t>
      </w:r>
      <w:r w:rsidRPr="006C0358">
        <w:rPr>
          <w:rFonts w:ascii="Arial" w:hAnsi="Arial" w:cs="Arial"/>
          <w:color w:val="000000"/>
          <w:sz w:val="24"/>
          <w:szCs w:val="24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14:paraId="0C8F7818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Отдел культуры, молодежи и спорта администрации Краснотуранского района вправе запрашивать у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исполнителей мероприятий подпрограммы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14:paraId="76FEEF95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Контроль за соблюдением условий выделения, получения, целевого использования и возврата средств районного бюджета осуществляет финансовое управление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администрации Краснотуранского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района.</w:t>
      </w:r>
    </w:p>
    <w:p w14:paraId="278B81AA" w14:textId="77777777" w:rsidR="003A783B" w:rsidRPr="006C0358" w:rsidRDefault="003A783B" w:rsidP="00B54FAB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4. Характеристика основных мероприятий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1</w:t>
      </w:r>
    </w:p>
    <w:p w14:paraId="2DFA1F24" w14:textId="77777777" w:rsidR="003A783B" w:rsidRPr="006C0358" w:rsidRDefault="008669CC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hyperlink w:anchor="Par573" w:history="1">
        <w:r w:rsidR="003A783B" w:rsidRPr="006C0358">
          <w:rPr>
            <w:rFonts w:ascii="Arial" w:hAnsi="Arial" w:cs="Arial"/>
            <w:color w:val="000000"/>
            <w:sz w:val="24"/>
            <w:szCs w:val="24"/>
          </w:rPr>
          <w:t>Перечень</w:t>
        </w:r>
      </w:hyperlink>
      <w:r w:rsidR="003A783B" w:rsidRPr="006C0358">
        <w:rPr>
          <w:rFonts w:ascii="Arial" w:hAnsi="Arial" w:cs="Arial"/>
          <w:color w:val="000000"/>
          <w:sz w:val="24"/>
          <w:szCs w:val="24"/>
        </w:rPr>
        <w:t xml:space="preserve"> мероприятий подпрограммы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 1</w:t>
      </w:r>
      <w:r w:rsidR="003A783B" w:rsidRPr="006C0358">
        <w:rPr>
          <w:rFonts w:ascii="Arial" w:hAnsi="Arial" w:cs="Arial"/>
          <w:color w:val="000000"/>
          <w:sz w:val="24"/>
          <w:szCs w:val="24"/>
        </w:rPr>
        <w:t xml:space="preserve"> приведен в приложении                          № 2 к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муниципальной </w:t>
      </w:r>
      <w:r w:rsidR="003A783B" w:rsidRPr="006C0358">
        <w:rPr>
          <w:rFonts w:ascii="Arial" w:hAnsi="Arial" w:cs="Arial"/>
          <w:color w:val="000000"/>
          <w:sz w:val="24"/>
          <w:szCs w:val="24"/>
        </w:rPr>
        <w:t>программе.</w:t>
      </w:r>
    </w:p>
    <w:p w14:paraId="6F896D62" w14:textId="77777777" w:rsidR="003A783B" w:rsidRPr="006C0358" w:rsidRDefault="003A783B" w:rsidP="003A78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Перечень источников и объемы финансирования подпрограммы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1 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приведены в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приложениях №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4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и №5 к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муниципальной программе.</w:t>
      </w:r>
    </w:p>
    <w:p w14:paraId="6BADB757" w14:textId="77777777" w:rsidR="00E40E6B" w:rsidRPr="006C0358" w:rsidRDefault="00983676" w:rsidP="00E40E6B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П</w:t>
      </w:r>
      <w:r w:rsidR="00E40E6B" w:rsidRPr="006C0358">
        <w:rPr>
          <w:rFonts w:ascii="Arial" w:hAnsi="Arial" w:cs="Arial"/>
          <w:b/>
          <w:sz w:val="24"/>
          <w:szCs w:val="24"/>
        </w:rPr>
        <w:t>одпрограмм</w:t>
      </w:r>
      <w:r w:rsidRPr="006C0358">
        <w:rPr>
          <w:rFonts w:ascii="Arial" w:hAnsi="Arial" w:cs="Arial"/>
          <w:b/>
          <w:sz w:val="24"/>
          <w:szCs w:val="24"/>
        </w:rPr>
        <w:t>а</w:t>
      </w:r>
      <w:r w:rsidR="00E40E6B" w:rsidRPr="006C0358">
        <w:rPr>
          <w:rFonts w:ascii="Arial" w:hAnsi="Arial" w:cs="Arial"/>
          <w:b/>
          <w:sz w:val="24"/>
          <w:szCs w:val="24"/>
        </w:rPr>
        <w:t xml:space="preserve"> 2</w:t>
      </w:r>
      <w:r w:rsidRPr="006C0358">
        <w:rPr>
          <w:rFonts w:ascii="Arial" w:hAnsi="Arial" w:cs="Arial"/>
          <w:b/>
          <w:sz w:val="24"/>
          <w:szCs w:val="24"/>
        </w:rPr>
        <w:t>.</w:t>
      </w:r>
      <w:r w:rsidR="00E40E6B" w:rsidRPr="006C0358">
        <w:rPr>
          <w:rFonts w:ascii="Arial" w:hAnsi="Arial" w:cs="Arial"/>
          <w:sz w:val="24"/>
          <w:szCs w:val="24"/>
        </w:rPr>
        <w:t xml:space="preserve"> </w:t>
      </w:r>
      <w:r w:rsidR="00E40E6B" w:rsidRPr="006C0358">
        <w:rPr>
          <w:rFonts w:ascii="Arial" w:hAnsi="Arial" w:cs="Arial"/>
          <w:b/>
          <w:sz w:val="24"/>
          <w:szCs w:val="24"/>
        </w:rPr>
        <w:t xml:space="preserve"> «Поддержка искусства и народного творчества»</w:t>
      </w:r>
    </w:p>
    <w:p w14:paraId="025F85A3" w14:textId="77777777" w:rsidR="00983676" w:rsidRPr="006C0358" w:rsidRDefault="00983676" w:rsidP="00983676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14:paraId="2596699A" w14:textId="77777777" w:rsidR="00E40E6B" w:rsidRPr="006C0358" w:rsidRDefault="00983676" w:rsidP="00983676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Паспорт подпрограммы 2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E40E6B" w:rsidRPr="006C0358" w14:paraId="45CF2639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E8A9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5E75" w14:textId="77777777" w:rsidR="00E40E6B" w:rsidRPr="006C0358" w:rsidRDefault="00E40E6B" w:rsidP="0023791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«Поддержка искусства </w:t>
            </w:r>
          </w:p>
          <w:p w14:paraId="711B77C8" w14:textId="77777777" w:rsidR="00E40E6B" w:rsidRPr="006C0358" w:rsidRDefault="00E40E6B" w:rsidP="0023791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и народного творчества» (далее – подпрограмма</w:t>
            </w:r>
            <w:r w:rsidR="00B54FAB" w:rsidRPr="006C0358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6C0358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40E6B" w:rsidRPr="006C0358" w14:paraId="51B9CE13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2835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4861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Отдел культуры, молодежи и спорта администрации </w:t>
            </w:r>
            <w:r w:rsidR="00B54FAB" w:rsidRPr="006C0358">
              <w:rPr>
                <w:rFonts w:ascii="Arial" w:hAnsi="Arial" w:cs="Arial"/>
                <w:sz w:val="24"/>
                <w:szCs w:val="24"/>
              </w:rPr>
              <w:t>Краснотуранского района</w:t>
            </w:r>
            <w:r w:rsidRPr="006C03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81683E3" w14:textId="77777777" w:rsidR="00E40E6B" w:rsidRPr="006C0358" w:rsidRDefault="00B54FAB" w:rsidP="0023791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Краснотуранский РДК;</w:t>
            </w:r>
          </w:p>
          <w:p w14:paraId="52CE5C5A" w14:textId="77777777" w:rsidR="00B54FAB" w:rsidRPr="006C0358" w:rsidRDefault="00B54FAB" w:rsidP="0023791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МБУДО «Детская школа искусств»</w:t>
            </w:r>
          </w:p>
        </w:tc>
      </w:tr>
      <w:tr w:rsidR="00E40E6B" w:rsidRPr="006C0358" w14:paraId="00A2CE60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7F86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14:paraId="4CE0229A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4F80" w14:textId="77777777" w:rsidR="00E40E6B" w:rsidRPr="006C0358" w:rsidRDefault="00B54FAB" w:rsidP="00237910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</w:t>
            </w:r>
            <w:r w:rsidR="00E40E6B" w:rsidRPr="006C0358">
              <w:rPr>
                <w:rFonts w:ascii="Arial" w:hAnsi="Arial" w:cs="Arial"/>
                <w:sz w:val="24"/>
                <w:szCs w:val="24"/>
              </w:rPr>
              <w:t>беспечение доступа населения Краснотуранского района к культурным благам и участию в культурной жизни</w:t>
            </w:r>
          </w:p>
        </w:tc>
      </w:tr>
      <w:tr w:rsidR="00E40E6B" w:rsidRPr="006C0358" w14:paraId="79BCF3DF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E96F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  <w:p w14:paraId="5CAEEF69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7B4D" w14:textId="77777777" w:rsidR="00B54FAB" w:rsidRPr="006C0358" w:rsidRDefault="00B54FAB" w:rsidP="00B54FAB">
            <w:pPr>
              <w:numPr>
                <w:ilvl w:val="0"/>
                <w:numId w:val="6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Развитие системы дополнительного образования в области искусств;</w:t>
            </w:r>
          </w:p>
          <w:p w14:paraId="723E16A1" w14:textId="77777777" w:rsidR="00E40E6B" w:rsidRPr="006C0358" w:rsidRDefault="00B54FAB" w:rsidP="00B54FAB">
            <w:pPr>
              <w:numPr>
                <w:ilvl w:val="0"/>
                <w:numId w:val="6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</w:t>
            </w:r>
            <w:r w:rsidR="00E40E6B" w:rsidRPr="006C0358">
              <w:rPr>
                <w:rFonts w:ascii="Arial" w:hAnsi="Arial" w:cs="Arial"/>
                <w:sz w:val="24"/>
                <w:szCs w:val="24"/>
              </w:rPr>
              <w:t>охранение и развитие традиционной народной культуры;</w:t>
            </w:r>
          </w:p>
          <w:p w14:paraId="52F720A3" w14:textId="77777777" w:rsidR="00E40E6B" w:rsidRPr="006C0358" w:rsidRDefault="00B54FAB" w:rsidP="00B54FAB">
            <w:pPr>
              <w:numPr>
                <w:ilvl w:val="0"/>
                <w:numId w:val="6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 w:rsidR="00E40E6B" w:rsidRPr="006C0358">
              <w:rPr>
                <w:rFonts w:ascii="Arial" w:hAnsi="Arial" w:cs="Arial"/>
                <w:sz w:val="24"/>
                <w:szCs w:val="24"/>
              </w:rPr>
              <w:t>оддержка творческих инициатив населения и организаций культуры;</w:t>
            </w:r>
          </w:p>
          <w:p w14:paraId="6DABFAAF" w14:textId="77777777" w:rsidR="00E40E6B" w:rsidRPr="006C0358" w:rsidRDefault="00B54FAB" w:rsidP="00B54FAB">
            <w:pPr>
              <w:numPr>
                <w:ilvl w:val="0"/>
                <w:numId w:val="6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49" w:firstLine="0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</w:t>
            </w:r>
            <w:r w:rsidR="00E40E6B" w:rsidRPr="006C0358">
              <w:rPr>
                <w:rFonts w:ascii="Arial" w:hAnsi="Arial" w:cs="Arial"/>
                <w:sz w:val="24"/>
                <w:szCs w:val="24"/>
              </w:rPr>
              <w:t>рганизация и проведение культурных мероприятий</w:t>
            </w:r>
            <w:r w:rsidRPr="006C03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40E6B" w:rsidRPr="006C0358" w14:paraId="43A20858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AC38" w14:textId="77777777" w:rsidR="00E40E6B" w:rsidRPr="006C0358" w:rsidRDefault="00E40E6B" w:rsidP="002379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Показатели результативности подпрограммы</w:t>
            </w:r>
          </w:p>
          <w:p w14:paraId="3FAFC413" w14:textId="77777777" w:rsidR="00E40E6B" w:rsidRPr="006C0358" w:rsidRDefault="00E40E6B" w:rsidP="0023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DDAD" w14:textId="77777777" w:rsidR="00E40E6B" w:rsidRPr="006C0358" w:rsidRDefault="00E40E6B" w:rsidP="0023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Показатели  отражены в приложение №1 к муниципальной программе «Культура Краснотуранского района»</w:t>
            </w:r>
          </w:p>
        </w:tc>
      </w:tr>
      <w:tr w:rsidR="00E40E6B" w:rsidRPr="006C0358" w14:paraId="2F72562B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F149" w14:textId="77777777" w:rsidR="00E40E6B" w:rsidRPr="006C0358" w:rsidRDefault="00E40E6B" w:rsidP="0023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44C8" w14:textId="77777777" w:rsidR="00E40E6B" w:rsidRPr="006C0358" w:rsidRDefault="007B4AD0" w:rsidP="00237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2014 </w:t>
            </w:r>
            <w:r w:rsidR="004A7AA8" w:rsidRPr="006C0358">
              <w:rPr>
                <w:rFonts w:ascii="Arial" w:hAnsi="Arial" w:cs="Arial"/>
                <w:sz w:val="24"/>
                <w:szCs w:val="24"/>
              </w:rPr>
              <w:t>- 2030</w:t>
            </w:r>
            <w:r w:rsidR="00E40E6B" w:rsidRPr="006C0358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FE2961" w:rsidRPr="006C0358" w14:paraId="27C82479" w14:textId="77777777" w:rsidTr="00256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7B3A" w14:textId="6D12B263" w:rsidR="00FE2961" w:rsidRPr="006C0358" w:rsidRDefault="00FE2961" w:rsidP="00FE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3ECA" w14:textId="7E0D6B14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Общий объем финансирования на 2014 – 2024 годы составляет 328 874,3 тыс. рублей, в том числе по годам:</w:t>
            </w:r>
          </w:p>
          <w:p w14:paraId="641C8F91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2014 год –   8 386,2 тыс. рублей</w:t>
            </w:r>
          </w:p>
          <w:p w14:paraId="36BC92C1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2015 год –   8 964,9 тыс. рублей</w:t>
            </w:r>
          </w:p>
          <w:p w14:paraId="7B56D139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  9 705,2 тыс. рублей</w:t>
            </w:r>
          </w:p>
          <w:p w14:paraId="4CA5731D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2017 год – 19 265,0 тыс. рублей</w:t>
            </w:r>
          </w:p>
          <w:p w14:paraId="023DFFAC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29 250,8 тыс. рублей</w:t>
            </w:r>
          </w:p>
          <w:p w14:paraId="1F861EB0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2019 год – 32 087,3 тыс. рублей</w:t>
            </w:r>
          </w:p>
          <w:p w14:paraId="7753F810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2020 год – 40 332,6 тыс. рублей</w:t>
            </w:r>
          </w:p>
          <w:p w14:paraId="6B608282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43 988,4 тыс. рублей</w:t>
            </w:r>
          </w:p>
          <w:p w14:paraId="707BA970" w14:textId="63D1CC1C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2022 год – 52 530,9 тыс. рублей</w:t>
            </w:r>
          </w:p>
          <w:p w14:paraId="53202366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2023 год – 42 181,5 тыс. рублей</w:t>
            </w:r>
          </w:p>
          <w:p w14:paraId="12FAE7AF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2024 год – 42 181,5 тыс. рублей</w:t>
            </w:r>
          </w:p>
          <w:p w14:paraId="3E96E011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3D1ECE8F" w14:textId="0290331B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районного бюджета 291 243,2 тыс. рублей, в том числе по годам:</w:t>
            </w:r>
          </w:p>
          <w:p w14:paraId="61E70A61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2014 год –   8 219,2 тыс. рублей                                         </w:t>
            </w:r>
          </w:p>
          <w:p w14:paraId="7786218C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  8 458,9 тыс. рублей                    </w:t>
            </w:r>
          </w:p>
          <w:p w14:paraId="6FC1F0CB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  9 525,0 тыс. рублей</w:t>
            </w:r>
          </w:p>
          <w:p w14:paraId="7E3F7C2D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12 085,8 тыс. рублей  </w:t>
            </w:r>
          </w:p>
          <w:p w14:paraId="648BC1DB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19 227,0 тыс. рублей</w:t>
            </w:r>
          </w:p>
          <w:p w14:paraId="6098E3F8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2019 год – 20 325,4 тыс. рублей</w:t>
            </w:r>
          </w:p>
          <w:p w14:paraId="646E9322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2020 год – 39 168,6 тыс. рублей</w:t>
            </w:r>
          </w:p>
          <w:p w14:paraId="010F6ABA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41 603,5 тыс. рублей</w:t>
            </w:r>
          </w:p>
          <w:p w14:paraId="477E2036" w14:textId="7105399E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2022 год – 48 266,8 тыс. рублей</w:t>
            </w:r>
          </w:p>
          <w:p w14:paraId="4CA68BC3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2023 год – 42 181,5 тыс. рублей</w:t>
            </w:r>
          </w:p>
          <w:p w14:paraId="2C4C9C78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2024 год – 42 181,5 тыс. рублей</w:t>
            </w:r>
          </w:p>
          <w:p w14:paraId="121B7F43" w14:textId="7080660C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краевого бюджета 30 430,2 тыс. рублей, в том числе по годам:</w:t>
            </w:r>
          </w:p>
          <w:p w14:paraId="43EDF4BF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2014 год –      167,0 тыс. рублей  </w:t>
            </w:r>
          </w:p>
          <w:p w14:paraId="1AD32133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     506,0 тыс. рублей   </w:t>
            </w:r>
          </w:p>
          <w:p w14:paraId="30AD64E4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       30,2 тыс. рублей</w:t>
            </w:r>
          </w:p>
          <w:p w14:paraId="07043D9F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  4 479,2 тыс. рублей       </w:t>
            </w:r>
          </w:p>
          <w:p w14:paraId="48BCB87B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  9 923,8 тыс. рублей</w:t>
            </w:r>
          </w:p>
          <w:p w14:paraId="0AFE179C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2019 год – 11 561,9 тыс. рублей</w:t>
            </w:r>
          </w:p>
          <w:p w14:paraId="50DC75BE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2020 год –   1 164,0 тыс. рублей </w:t>
            </w:r>
          </w:p>
          <w:p w14:paraId="349DCB19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  2 384,9 тыс. рублей</w:t>
            </w:r>
          </w:p>
          <w:p w14:paraId="24854617" w14:textId="5A6D2921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2022 год –      213,2 тыс. рублей</w:t>
            </w:r>
          </w:p>
          <w:p w14:paraId="27DEA930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2023 год –         0,</w:t>
            </w:r>
            <w:proofErr w:type="gramStart"/>
            <w:r w:rsidRPr="006E1CEB">
              <w:rPr>
                <w:rFonts w:ascii="Arial" w:hAnsi="Arial" w:cs="Arial"/>
                <w:sz w:val="24"/>
                <w:szCs w:val="24"/>
              </w:rPr>
              <w:t>0  тыс.</w:t>
            </w:r>
            <w:proofErr w:type="gramEnd"/>
            <w:r w:rsidRPr="006E1CE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14:paraId="240D5F32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2024 год –         0,</w:t>
            </w:r>
            <w:proofErr w:type="gramStart"/>
            <w:r w:rsidRPr="006E1CEB">
              <w:rPr>
                <w:rFonts w:ascii="Arial" w:hAnsi="Arial" w:cs="Arial"/>
                <w:sz w:val="24"/>
                <w:szCs w:val="24"/>
              </w:rPr>
              <w:t>0  тыс.</w:t>
            </w:r>
            <w:proofErr w:type="gramEnd"/>
            <w:r w:rsidRPr="006E1CE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14:paraId="3009C2F4" w14:textId="28CFBE3E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федерального бюджета 7 200,9 тыс. рублей, в том числе по годам:</w:t>
            </w:r>
          </w:p>
          <w:p w14:paraId="0188D08E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lastRenderedPageBreak/>
              <w:t>2014 год –        0,0 тыс. рублей</w:t>
            </w:r>
          </w:p>
          <w:p w14:paraId="78B576C1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2015 год –        0,0 тыс. рублей</w:t>
            </w:r>
          </w:p>
          <w:p w14:paraId="6499B988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2016 год –    150,0 тыс. рублей             </w:t>
            </w:r>
          </w:p>
          <w:p w14:paraId="786F7FAD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2 700,0 тыс. рублей    </w:t>
            </w:r>
          </w:p>
          <w:p w14:paraId="688217EA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2018 год –    100,0 тыс. рублей               </w:t>
            </w:r>
          </w:p>
          <w:p w14:paraId="61DC66D0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2019 год –    200,0 тыс. рублей   </w:t>
            </w:r>
          </w:p>
          <w:p w14:paraId="5F612E99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2020 год –        0,0 тыс. рублей </w:t>
            </w:r>
          </w:p>
          <w:p w14:paraId="2E459925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       0,0 тыс. рублей</w:t>
            </w:r>
          </w:p>
          <w:p w14:paraId="3F10FA0E" w14:textId="44C20F8A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2022 год –  4 050,9 тыс. рублей </w:t>
            </w:r>
          </w:p>
          <w:p w14:paraId="0955CE38" w14:textId="77777777" w:rsidR="006E1CEB" w:rsidRPr="006E1CEB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2023 год –        0,0 тыс. рублей     </w:t>
            </w:r>
          </w:p>
          <w:p w14:paraId="624C64E9" w14:textId="3BD4F9BC" w:rsidR="00FE2961" w:rsidRPr="006C0358" w:rsidRDefault="006E1CEB" w:rsidP="006E1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2024 год –        0,0 тыс. рублей              </w:t>
            </w:r>
          </w:p>
        </w:tc>
      </w:tr>
    </w:tbl>
    <w:p w14:paraId="7E1CB676" w14:textId="427583E0" w:rsidR="00B54FAB" w:rsidRPr="006C0358" w:rsidRDefault="00B54FAB" w:rsidP="00B5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Постановка </w:t>
      </w:r>
      <w:proofErr w:type="spellStart"/>
      <w:r w:rsidRPr="006C0358">
        <w:rPr>
          <w:rFonts w:ascii="Arial" w:hAnsi="Arial" w:cs="Arial"/>
          <w:b/>
          <w:color w:val="000000"/>
          <w:sz w:val="24"/>
          <w:szCs w:val="24"/>
        </w:rPr>
        <w:t>общерайонной</w:t>
      </w:r>
      <w:proofErr w:type="spellEnd"/>
      <w:r w:rsidRPr="006C0358">
        <w:rPr>
          <w:rFonts w:ascii="Arial" w:hAnsi="Arial" w:cs="Arial"/>
          <w:b/>
          <w:color w:val="000000"/>
          <w:sz w:val="24"/>
          <w:szCs w:val="24"/>
        </w:rPr>
        <w:t xml:space="preserve"> проблемы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2</w:t>
      </w:r>
    </w:p>
    <w:p w14:paraId="2E90CAF9" w14:textId="5D4C3C30" w:rsidR="00F8468C" w:rsidRPr="006C0358" w:rsidRDefault="00B54FAB" w:rsidP="00F846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направлена</w:t>
      </w:r>
      <w:r w:rsidR="00F8468C" w:rsidRPr="006C0358">
        <w:rPr>
          <w:rFonts w:ascii="Arial" w:hAnsi="Arial" w:cs="Arial"/>
          <w:color w:val="000000"/>
          <w:sz w:val="24"/>
          <w:szCs w:val="24"/>
        </w:rPr>
        <w:t xml:space="preserve"> на решение задач:</w:t>
      </w:r>
      <w:r w:rsidR="00F8468C" w:rsidRPr="006C0358">
        <w:rPr>
          <w:rFonts w:ascii="Arial" w:hAnsi="Arial" w:cs="Arial"/>
          <w:color w:val="000000"/>
          <w:sz w:val="24"/>
          <w:szCs w:val="24"/>
        </w:rPr>
        <w:tab/>
        <w:t>развитие системы дополнительного образования в области искусств; сохранение и развитие традиционной народной культуры;</w:t>
      </w:r>
      <w:r w:rsidR="00F8468C" w:rsidRPr="006C0358">
        <w:rPr>
          <w:rFonts w:ascii="Arial" w:hAnsi="Arial" w:cs="Arial"/>
          <w:color w:val="000000"/>
          <w:sz w:val="24"/>
          <w:szCs w:val="24"/>
        </w:rPr>
        <w:tab/>
        <w:t>поддержка творческих инициатив населения и организаций культуры, организация и проведение культурных мероприятий.</w:t>
      </w:r>
    </w:p>
    <w:p w14:paraId="03C780E9" w14:textId="77777777" w:rsidR="00B54FAB" w:rsidRPr="006C0358" w:rsidRDefault="00F8468C" w:rsidP="002F45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r w:rsidR="00B54FAB" w:rsidRPr="006C0358">
        <w:rPr>
          <w:rFonts w:ascii="Arial" w:hAnsi="Arial" w:cs="Arial"/>
          <w:color w:val="000000"/>
          <w:sz w:val="24"/>
          <w:szCs w:val="24"/>
        </w:rPr>
        <w:t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</w:t>
      </w:r>
    </w:p>
    <w:p w14:paraId="17A924F1" w14:textId="77777777" w:rsidR="00B54FAB" w:rsidRPr="006C0358" w:rsidRDefault="00B54FAB" w:rsidP="00B54FAB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сфере культуры в сельской местности, наиболее массовыми, доступными и востребованными учреждениями остаются учреждения культурно-досугового типа — это Дома культуры, сельские клубы. </w:t>
      </w:r>
    </w:p>
    <w:p w14:paraId="4EFAF12A" w14:textId="77777777" w:rsidR="00B54FAB" w:rsidRPr="006C0358" w:rsidRDefault="00B54FAB" w:rsidP="00B54FAB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целом для учреждений культурно-досугового типа района характерны те же системные проблемы, как и для края в целом – сохраняющийся дефицит средств для реализации мероприятий по сохранению и популяризации традиционной народной культуры, разрушение материально-технической базы, недостаток в высокопрофессиональных кадрах. </w:t>
      </w:r>
    </w:p>
    <w:p w14:paraId="0C02BA44" w14:textId="77777777" w:rsidR="00B54FAB" w:rsidRPr="006C0358" w:rsidRDefault="00B54FAB" w:rsidP="00B54FAB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Происходит отток специалистов, имеющих высшее и среднее профессиональное образование, наблюдается 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</w:p>
    <w:p w14:paraId="5FB08CA8" w14:textId="77777777" w:rsidR="00B54FAB" w:rsidRPr="006C0358" w:rsidRDefault="00B54FAB" w:rsidP="00B54FA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вовлечённости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14:paraId="1310ED97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культуры. </w:t>
      </w:r>
    </w:p>
    <w:p w14:paraId="0B776432" w14:textId="6B55E5C2" w:rsidR="00B54FAB" w:rsidRPr="006C0358" w:rsidRDefault="00B54FAB" w:rsidP="00B54FA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целях поддержки творческих инициатив населения муниципальным учреждениям культуры и образовательным учреждениям в области искусства на реализацию социокультурных проектов ежегодно предоставляются субсидии</w:t>
      </w:r>
      <w:r w:rsidR="00A11D33" w:rsidRPr="006C0358">
        <w:rPr>
          <w:rFonts w:ascii="Arial" w:hAnsi="Arial" w:cs="Arial"/>
          <w:color w:val="000000"/>
          <w:sz w:val="24"/>
          <w:szCs w:val="24"/>
        </w:rPr>
        <w:t xml:space="preserve"> из краевого бюджета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7E4B7753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Детская школа искусств создает условия для формирования необходимой творческой среды, способствующей раннему выявлению и обучению детей, одаренных в области искусства, в том числе для их дальнейшего профессионального становления. </w:t>
      </w:r>
    </w:p>
    <w:p w14:paraId="302DAEF4" w14:textId="4F5E0E93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Наряду с обучением</w:t>
      </w:r>
      <w:r w:rsidR="00A11D33" w:rsidRPr="006C0358">
        <w:rPr>
          <w:rFonts w:ascii="Arial" w:hAnsi="Arial" w:cs="Arial"/>
          <w:color w:val="000000"/>
          <w:sz w:val="24"/>
          <w:szCs w:val="24"/>
        </w:rPr>
        <w:t>,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приоритетными направлениями в работе </w:t>
      </w:r>
      <w:r w:rsidR="00A11D33" w:rsidRPr="006C0358">
        <w:rPr>
          <w:rFonts w:ascii="Arial" w:hAnsi="Arial" w:cs="Arial"/>
          <w:color w:val="000000"/>
          <w:sz w:val="24"/>
          <w:szCs w:val="24"/>
        </w:rPr>
        <w:t>детской школы искусств являются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развитие детских творческих коллективов, просветительская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>деятельность, сохранение традиций классической и народной музыки, творческая самореализация и развитие индивидуальных способностей каждого ребенка.</w:t>
      </w:r>
    </w:p>
    <w:p w14:paraId="639D8D99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Для успешной работы школе необходима модернизация материально-технической базы, капитальный ремонт и увеличение учебных площадей, это позволит расширить перечень образовательных услуг, привлечь на работу в село молодых специалистов и увеличить количество учащихся, повысить значимость школы искусств в социально-культурном пространстве, в том числе – духовно-нравственном воспитании подрастающего поколения.  </w:t>
      </w:r>
    </w:p>
    <w:p w14:paraId="01872001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 xml:space="preserve">2. Основная цель, задачи, этапы и сроки </w:t>
      </w:r>
    </w:p>
    <w:p w14:paraId="37E382E8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выполнения и показатели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2</w:t>
      </w:r>
    </w:p>
    <w:p w14:paraId="2E21CF22" w14:textId="34C0FC3E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 учетом целевых установок и приоритетов государственной и муниципальной культурной политики, основных направлений стратегии социально-экономического развития МО Краснотуранский район до 2030 года, целью подпрограммы определено обеспечение доступа населения </w:t>
      </w:r>
      <w:r w:rsidR="003F005A" w:rsidRPr="006C0358">
        <w:rPr>
          <w:rFonts w:ascii="Arial" w:hAnsi="Arial" w:cs="Arial"/>
          <w:color w:val="000000"/>
          <w:sz w:val="24"/>
          <w:szCs w:val="24"/>
        </w:rPr>
        <w:t>Краснотуранского района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к культурным благам и участию в культурной жизни.</w:t>
      </w:r>
    </w:p>
    <w:p w14:paraId="621409EA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Достижение данной цели в районе потребует решения следующих задач:</w:t>
      </w:r>
    </w:p>
    <w:p w14:paraId="526E8366" w14:textId="1ABBC0CE" w:rsidR="007C7175" w:rsidRPr="006C0358" w:rsidRDefault="007C7175" w:rsidP="007C7175">
      <w:pPr>
        <w:numPr>
          <w:ilvl w:val="0"/>
          <w:numId w:val="8"/>
        </w:numPr>
        <w:tabs>
          <w:tab w:val="left" w:pos="33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Развитие системы дополнительного образования в области искусств;</w:t>
      </w:r>
    </w:p>
    <w:p w14:paraId="74B3C714" w14:textId="5CF9BAAA" w:rsidR="007C7175" w:rsidRPr="006C0358" w:rsidRDefault="007C7175" w:rsidP="007C7175">
      <w:pPr>
        <w:numPr>
          <w:ilvl w:val="0"/>
          <w:numId w:val="8"/>
        </w:numPr>
        <w:tabs>
          <w:tab w:val="left" w:pos="33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Сохранение и развитие традиционной народной культуры;</w:t>
      </w:r>
    </w:p>
    <w:p w14:paraId="2FE9411A" w14:textId="78D32E02" w:rsidR="007C7175" w:rsidRPr="006C0358" w:rsidRDefault="007C7175" w:rsidP="007C7175">
      <w:pPr>
        <w:numPr>
          <w:ilvl w:val="0"/>
          <w:numId w:val="8"/>
        </w:numPr>
        <w:tabs>
          <w:tab w:val="left" w:pos="33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Поддержка творческих инициатив населения и организаций культуры;</w:t>
      </w:r>
    </w:p>
    <w:p w14:paraId="35B8D30B" w14:textId="1964FCB0" w:rsidR="007C7175" w:rsidRPr="006C0358" w:rsidRDefault="007C7175" w:rsidP="007C717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Организация и проведение культурных мероприятий.</w:t>
      </w:r>
    </w:p>
    <w:p w14:paraId="5447796A" w14:textId="17E7E13E" w:rsidR="00B54FAB" w:rsidRPr="006C0358" w:rsidRDefault="00B54FAB" w:rsidP="007C71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Сроки исполнения подпрограммы: 2014 - 2030 годы.</w:t>
      </w:r>
    </w:p>
    <w:p w14:paraId="5509C1D5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Подпрограмма не предусматривает отдельные этапы реализации.</w:t>
      </w:r>
    </w:p>
    <w:p w14:paraId="725DD88D" w14:textId="77777777" w:rsidR="00B54FAB" w:rsidRPr="006C0358" w:rsidRDefault="00B54FAB" w:rsidP="00B54FAB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Целевые индикаторы реализации подпрограммы приведены в приложении № 1 к муниципальной программе.</w:t>
      </w:r>
    </w:p>
    <w:p w14:paraId="3FDB2706" w14:textId="77777777" w:rsidR="00B54FAB" w:rsidRPr="006C0358" w:rsidRDefault="00B54FAB" w:rsidP="00B5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3. Механизм реализации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2</w:t>
      </w:r>
    </w:p>
    <w:p w14:paraId="5574DC68" w14:textId="77777777" w:rsidR="00B54FAB" w:rsidRPr="006C0358" w:rsidRDefault="00B54FAB" w:rsidP="00B54F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Главный распорядитель бюджетных средств – отдел культуры, молодежи и спорта администрации Краснотуранского района (далее – Отдел).</w:t>
      </w:r>
    </w:p>
    <w:p w14:paraId="7F3869B4" w14:textId="4CEDB942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Расходы на обеспечение деятельности подведомственных учреждений осуществляются в соответствии постановления администрации Краснотуранского района от </w:t>
      </w:r>
      <w:r w:rsidR="00893432" w:rsidRPr="006C0358">
        <w:rPr>
          <w:rFonts w:ascii="Arial" w:hAnsi="Arial" w:cs="Arial"/>
          <w:color w:val="000000"/>
          <w:sz w:val="24"/>
          <w:szCs w:val="24"/>
        </w:rPr>
        <w:t>01.02.2018 г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№ </w:t>
      </w:r>
      <w:r w:rsidR="00893432" w:rsidRPr="006C0358">
        <w:rPr>
          <w:rFonts w:ascii="Arial" w:hAnsi="Arial" w:cs="Arial"/>
          <w:color w:val="000000"/>
          <w:sz w:val="24"/>
          <w:szCs w:val="24"/>
        </w:rPr>
        <w:t>5</w:t>
      </w:r>
      <w:r w:rsidRPr="006C0358">
        <w:rPr>
          <w:rFonts w:ascii="Arial" w:hAnsi="Arial" w:cs="Arial"/>
          <w:color w:val="000000"/>
          <w:sz w:val="24"/>
          <w:szCs w:val="24"/>
        </w:rPr>
        <w:t>9-п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муниципальных заданий».</w:t>
      </w:r>
    </w:p>
    <w:p w14:paraId="323C1C1F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Текущее управление и контроль за реализацией подпрограммы осуществляет отдел культуры, молодежи и спорта администрации Краснотуранского района.</w:t>
      </w:r>
    </w:p>
    <w:p w14:paraId="470FA34F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Краснотуранского района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3DF8E391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Краснотуранского района осуществляет:</w:t>
      </w:r>
    </w:p>
    <w:p w14:paraId="103F11AA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1) координацию исполнения мероприятий подпрограммы, мониторинг их реализации;</w:t>
      </w:r>
    </w:p>
    <w:p w14:paraId="5E954E05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2) непосредственный контроль за ходом реализации мероприятий подпрограммы;</w:t>
      </w:r>
    </w:p>
    <w:p w14:paraId="20DEF68D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3) подготовку отчетов о реализации подпрограммы.</w:t>
      </w:r>
    </w:p>
    <w:p w14:paraId="24A545CF" w14:textId="66620254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района  для обеспечения мониторинга и анализа реализации муниципальной программы организует ведение и представление полугодовой</w:t>
      </w:r>
      <w:r w:rsidR="00A11D33" w:rsidRPr="006C0358">
        <w:rPr>
          <w:rFonts w:ascii="Arial" w:hAnsi="Arial" w:cs="Arial"/>
          <w:color w:val="000000"/>
          <w:sz w:val="24"/>
          <w:szCs w:val="24"/>
        </w:rPr>
        <w:t xml:space="preserve"> и годовой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отчетности в соответствии с макетом </w:t>
      </w:r>
      <w:hyperlink w:anchor="Par1252" w:history="1">
        <w:r w:rsidRPr="006C0358">
          <w:rPr>
            <w:rFonts w:ascii="Arial" w:hAnsi="Arial" w:cs="Arial"/>
            <w:color w:val="000000"/>
            <w:sz w:val="24"/>
            <w:szCs w:val="24"/>
          </w:rPr>
          <w:t>отчета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о реализации муниципальной программы в отдел планирования и экономического развития и финансовое управление администрации района. Отчет о реализации программы за первое полугодие отчетного года представляется в срок не позднее 10-го августа отчетного года. Годовой отчет представляется в срок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 xml:space="preserve">не позднее 1 марта года, следующего за отчетным. </w:t>
      </w:r>
    </w:p>
    <w:p w14:paraId="7373CDB8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Обеспечение целевого расходования бюджетных средств, контроля </w:t>
      </w:r>
      <w:r w:rsidRPr="006C0358">
        <w:rPr>
          <w:rFonts w:ascii="Arial" w:hAnsi="Arial" w:cs="Arial"/>
          <w:color w:val="000000"/>
          <w:sz w:val="24"/>
          <w:szCs w:val="24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14:paraId="3CA7FC89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Краснотуранского района вправе запрашивать у исполнителей мероприятий подпрограммы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14:paraId="138FF4CE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Контроль за соблюдением условий выделения, получения, целевого использования и возврата средств районного бюджета осуществляет финансовое управление администрации Краснотуранского района.</w:t>
      </w:r>
    </w:p>
    <w:p w14:paraId="220DFDDD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4. Характеристика основных мероприятий подпрограммы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2</w:t>
      </w:r>
    </w:p>
    <w:p w14:paraId="0DD0D31E" w14:textId="77777777" w:rsidR="00B54FAB" w:rsidRPr="006C0358" w:rsidRDefault="008669CC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hyperlink r:id="rId15" w:anchor="Par573" w:history="1">
        <w:r w:rsidR="00B54FAB" w:rsidRPr="006C0358">
          <w:rPr>
            <w:rFonts w:ascii="Arial" w:hAnsi="Arial" w:cs="Arial"/>
            <w:color w:val="000000"/>
            <w:sz w:val="24"/>
            <w:szCs w:val="24"/>
          </w:rPr>
          <w:t>Перечень</w:t>
        </w:r>
      </w:hyperlink>
      <w:r w:rsidR="00B54FAB" w:rsidRPr="006C0358">
        <w:rPr>
          <w:rFonts w:ascii="Arial" w:hAnsi="Arial" w:cs="Arial"/>
          <w:color w:val="000000"/>
          <w:sz w:val="24"/>
          <w:szCs w:val="24"/>
        </w:rPr>
        <w:t xml:space="preserve"> мероприятий подпрограммы приведен в приложении                          № 2 к программе.</w:t>
      </w:r>
    </w:p>
    <w:p w14:paraId="1F3FD27C" w14:textId="77777777" w:rsidR="00B54FAB" w:rsidRPr="006C0358" w:rsidRDefault="00B54FAB" w:rsidP="00B54FAB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Формированию уникального образа культуры района, обеспечению самобытности развития территории способствует реализация культурных брендовых мероприятий, актуализирующих историческую и современную действительность района, в том числе ежегодный краевой фестиваль технического творчества «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Туранский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Техностарт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>», межрайонный культурно-спортивный праздник «Большой южный круг».</w:t>
      </w:r>
    </w:p>
    <w:p w14:paraId="6E7A9571" w14:textId="77777777" w:rsidR="00B54FAB" w:rsidRPr="006C0358" w:rsidRDefault="00B54FAB" w:rsidP="00B54FAB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Необходимо продолжить реализацию культурных проектов на территории района, активизировать продвижение культуры района за его пределами, прежде всего, в форме гастролей, участия в конкурсах, выставках и фестивалях, с использованием современных информационных технологий. </w:t>
      </w:r>
    </w:p>
    <w:p w14:paraId="6FC40B4E" w14:textId="77777777" w:rsidR="00B54FAB" w:rsidRPr="006C0358" w:rsidRDefault="00B54FAB" w:rsidP="00B54F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Перечень источников и объемы финансирования подпрограммы 2 приведены в приложениях № 4 и №5 к муниципальной программе.</w:t>
      </w:r>
    </w:p>
    <w:p w14:paraId="78F9FFDF" w14:textId="77777777" w:rsidR="00DF7BE0" w:rsidRPr="006C0358" w:rsidRDefault="00983676" w:rsidP="00DF7BE0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 xml:space="preserve">Подпрограмма 3. </w:t>
      </w:r>
      <w:r w:rsidR="00DF7BE0" w:rsidRPr="006C0358">
        <w:rPr>
          <w:rFonts w:ascii="Arial" w:hAnsi="Arial" w:cs="Arial"/>
          <w:b/>
          <w:sz w:val="24"/>
          <w:szCs w:val="24"/>
        </w:rPr>
        <w:t xml:space="preserve">«Обеспечение условий реализации программы </w:t>
      </w:r>
    </w:p>
    <w:p w14:paraId="2BCDB7D6" w14:textId="18E7E980" w:rsidR="00983676" w:rsidRPr="006C0358" w:rsidRDefault="00DF7BE0" w:rsidP="00983676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 xml:space="preserve">и прочие мероприятия» </w:t>
      </w:r>
    </w:p>
    <w:p w14:paraId="0E12483D" w14:textId="77777777" w:rsidR="00DF7BE0" w:rsidRPr="006C0358" w:rsidRDefault="00983676" w:rsidP="00983676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t>Паспорт подпрограммы 3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DF7BE0" w:rsidRPr="006C0358" w14:paraId="4DC1C264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082D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9324" w14:textId="77777777" w:rsidR="00DF7BE0" w:rsidRPr="006C0358" w:rsidRDefault="00DF7BE0" w:rsidP="00AE1F54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«Обеспечение условий реализации программы и прочие мероприятия» (далее – подпрограмма</w:t>
            </w:r>
            <w:r w:rsidR="00B54FAB" w:rsidRPr="006C0358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Pr="006C0358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F7BE0" w:rsidRPr="006C0358" w14:paraId="1A1A510D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48FA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5FB5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Отдел культуры, молодежи и спорта администрации </w:t>
            </w:r>
            <w:r w:rsidR="00B54FAB" w:rsidRPr="006C0358">
              <w:rPr>
                <w:rFonts w:ascii="Arial" w:hAnsi="Arial" w:cs="Arial"/>
                <w:sz w:val="24"/>
                <w:szCs w:val="24"/>
              </w:rPr>
              <w:t>Краснотуранского района</w:t>
            </w:r>
            <w:r w:rsidRPr="006C03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D38822" w14:textId="77777777" w:rsidR="00DF7BE0" w:rsidRPr="006C0358" w:rsidRDefault="00136DF9" w:rsidP="00AE1F54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МКУ «Технологический центр».</w:t>
            </w:r>
          </w:p>
        </w:tc>
      </w:tr>
      <w:tr w:rsidR="00DF7BE0" w:rsidRPr="006C0358" w14:paraId="581DE4A1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2B3F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14:paraId="7B1C13AF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0DE4" w14:textId="544A05A7" w:rsidR="00DF7BE0" w:rsidRPr="006C0358" w:rsidRDefault="007C7175" w:rsidP="00AE1F54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Создание условий для устойчивого развития отрасли "Культура" в Краснотуранском районе</w:t>
            </w:r>
          </w:p>
        </w:tc>
      </w:tr>
      <w:tr w:rsidR="00DF7BE0" w:rsidRPr="006C0358" w14:paraId="33C0DF08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D79F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  <w:p w14:paraId="52D4AE26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DB45" w14:textId="77777777" w:rsidR="00DF7BE0" w:rsidRPr="006C0358" w:rsidRDefault="00B54FAB" w:rsidP="00B54FAB">
            <w:pPr>
              <w:numPr>
                <w:ilvl w:val="0"/>
                <w:numId w:val="7"/>
              </w:numPr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0" w:firstLine="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Р</w:t>
            </w:r>
            <w:r w:rsidR="00DF7BE0" w:rsidRPr="006C0358">
              <w:rPr>
                <w:rFonts w:ascii="Arial" w:hAnsi="Arial" w:cs="Arial"/>
                <w:sz w:val="24"/>
                <w:szCs w:val="24"/>
              </w:rPr>
              <w:t>азвитие инфраструктуры отрасли «культура»;</w:t>
            </w:r>
          </w:p>
          <w:p w14:paraId="14CDBC63" w14:textId="77777777" w:rsidR="00DF7BE0" w:rsidRPr="006C0358" w:rsidRDefault="00B54FAB" w:rsidP="00B54FAB">
            <w:pPr>
              <w:numPr>
                <w:ilvl w:val="0"/>
                <w:numId w:val="7"/>
              </w:numPr>
              <w:tabs>
                <w:tab w:val="left" w:pos="332"/>
              </w:tabs>
              <w:spacing w:after="0" w:line="240" w:lineRule="auto"/>
              <w:ind w:left="0" w:firstLine="4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</w:t>
            </w:r>
            <w:r w:rsidR="00DF7BE0" w:rsidRPr="006C0358">
              <w:rPr>
                <w:rFonts w:ascii="Arial" w:hAnsi="Arial" w:cs="Arial"/>
                <w:sz w:val="24"/>
                <w:szCs w:val="24"/>
              </w:rPr>
      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DF7BE0" w:rsidRPr="006C0358" w14:paraId="45AEB62F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112C" w14:textId="77777777" w:rsidR="00DF7BE0" w:rsidRPr="006C0358" w:rsidRDefault="00DF7BE0" w:rsidP="00AE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Показатели результативности подпрограммы</w:t>
            </w:r>
          </w:p>
          <w:p w14:paraId="6D548199" w14:textId="77777777" w:rsidR="00DF7BE0" w:rsidRPr="006C0358" w:rsidRDefault="00DF7BE0" w:rsidP="00AE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                  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C8C3" w14:textId="77777777" w:rsidR="00DF7BE0" w:rsidRPr="006C0358" w:rsidRDefault="00DF7BE0" w:rsidP="00AE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Показатели  отражены в приложение №1 к муниципальной программе «Культура Краснотуранского района»</w:t>
            </w:r>
          </w:p>
        </w:tc>
      </w:tr>
      <w:tr w:rsidR="00DF7BE0" w:rsidRPr="006C0358" w14:paraId="73F604D4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FEA4" w14:textId="77777777" w:rsidR="00DF7BE0" w:rsidRPr="006C0358" w:rsidRDefault="00DF7BE0" w:rsidP="00AE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C40D" w14:textId="77777777" w:rsidR="00DF7BE0" w:rsidRPr="006C0358" w:rsidRDefault="0014011B" w:rsidP="00AE1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2014 - 2030</w:t>
            </w:r>
            <w:r w:rsidR="00DF7BE0" w:rsidRPr="006C0358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360C0" w:rsidRPr="006C0358" w14:paraId="72F55080" w14:textId="77777777" w:rsidTr="00F15022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3E9D" w14:textId="6E403CD7" w:rsidR="009360C0" w:rsidRPr="006C0358" w:rsidRDefault="009360C0" w:rsidP="00936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D8EE" w14:textId="61796409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бюджета на 2014 – 2024 годы составляет 242 952 тыс. рублей, в том числе по годам: </w:t>
            </w:r>
          </w:p>
          <w:p w14:paraId="7327158C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lastRenderedPageBreak/>
              <w:t>2014 год – 11 098,9 тыс. рублей</w:t>
            </w:r>
          </w:p>
          <w:p w14:paraId="3D729C10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12 176,1 тыс. рублей </w:t>
            </w:r>
          </w:p>
          <w:p w14:paraId="70D9E38E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12 794,0 тыс. рублей</w:t>
            </w:r>
          </w:p>
          <w:p w14:paraId="71FBC54E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16 232,8 тыс. рублей </w:t>
            </w:r>
          </w:p>
          <w:p w14:paraId="62CD31F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26 119,7 тыс. рублей</w:t>
            </w:r>
          </w:p>
          <w:p w14:paraId="750237C7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2019 год – 33 106,8 тыс. рублей</w:t>
            </w:r>
          </w:p>
          <w:p w14:paraId="7122BAD6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2020 год – 23 635,2 тыс. рублей</w:t>
            </w:r>
          </w:p>
          <w:p w14:paraId="5C669329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24 945,5 тыс. рублей</w:t>
            </w:r>
          </w:p>
          <w:p w14:paraId="662869A1" w14:textId="08FF8ED4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2022 год – 31 141,6 тыс. рублей</w:t>
            </w:r>
          </w:p>
          <w:p w14:paraId="3769283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2023 год – 25 850,7 тыс. рублей</w:t>
            </w:r>
          </w:p>
          <w:p w14:paraId="5839BBCC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2024 год – 25 850,7 тыс. рублей</w:t>
            </w:r>
          </w:p>
          <w:p w14:paraId="39E662D1" w14:textId="4F172186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районного бюджета 226 772,2 тыс. рублей, в том числе по годам:</w:t>
            </w:r>
          </w:p>
          <w:p w14:paraId="5669C05E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2014 год – 10 573,2 тыс. рублей                                        </w:t>
            </w:r>
          </w:p>
          <w:p w14:paraId="3205CB30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11 396,7 тыс. рублей                    </w:t>
            </w:r>
          </w:p>
          <w:p w14:paraId="2350BFA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12 406,9 тыс. рублей</w:t>
            </w:r>
          </w:p>
          <w:p w14:paraId="6BD4A9D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14 691,8 тыс. рублей  </w:t>
            </w:r>
          </w:p>
          <w:p w14:paraId="58840D25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2018 год – 23 309,3 тыс. рублей </w:t>
            </w:r>
          </w:p>
          <w:p w14:paraId="5CF92A4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2019 год – 26 459,7 тыс. рублей</w:t>
            </w:r>
          </w:p>
          <w:p w14:paraId="5DD76D22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2020 год – 22 002,0 тыс. рублей</w:t>
            </w:r>
          </w:p>
          <w:p w14:paraId="2C82A9EA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24 148,0 тыс. рублей</w:t>
            </w:r>
          </w:p>
          <w:p w14:paraId="2BBD3373" w14:textId="456DE899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2022 год – 30 083,2 тыс. рублей    </w:t>
            </w:r>
          </w:p>
          <w:p w14:paraId="146B9A85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2023 год – 25 850,7 тыс. рублей  </w:t>
            </w:r>
          </w:p>
          <w:p w14:paraId="7F13AEB0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2024 год – 25 850,7 тыс. рублей  </w:t>
            </w:r>
          </w:p>
          <w:p w14:paraId="312195FE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краевого бюджета 15 960,7 тыс. рублей, в том числе по годам:</w:t>
            </w:r>
          </w:p>
          <w:p w14:paraId="7083F515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2014 год –     450,2 тыс. рублей                    </w:t>
            </w:r>
          </w:p>
          <w:p w14:paraId="115E0F3B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    714,5 тыс. рублей  </w:t>
            </w:r>
          </w:p>
          <w:p w14:paraId="607B13C9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2016 год –     322,4 тыс. рублей</w:t>
            </w:r>
          </w:p>
          <w:p w14:paraId="6CB2FF8D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 1 527,0 тыс. рублей   </w:t>
            </w:r>
          </w:p>
          <w:p w14:paraId="2A02B5E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 2 810,4 тыс. рублей</w:t>
            </w:r>
          </w:p>
          <w:p w14:paraId="4508B46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2019 год –  6 647,1 тыс. рублей    </w:t>
            </w:r>
          </w:p>
          <w:p w14:paraId="79FEE089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2020 год –  1 633,2 тыс. рублей   </w:t>
            </w:r>
          </w:p>
          <w:p w14:paraId="41F8DC49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    797,5 тыс. рублей</w:t>
            </w:r>
          </w:p>
          <w:p w14:paraId="0327A162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2022 год –  1 058,4 тыс. рублей   </w:t>
            </w:r>
          </w:p>
          <w:p w14:paraId="2266DD4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2023 год –         0,0 тыс. рублей </w:t>
            </w:r>
          </w:p>
          <w:p w14:paraId="5F44D5B9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2024 год –         0,0 тыс. рублей</w:t>
            </w:r>
          </w:p>
          <w:p w14:paraId="6EC8099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за счет средств федерального 219,1 тыс. рублей, в том числе по годам:</w:t>
            </w:r>
          </w:p>
          <w:p w14:paraId="0B261CCA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2014 год – 75,5 тыс. рублей</w:t>
            </w:r>
          </w:p>
          <w:p w14:paraId="502B26F5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2015 год – 64,9 тыс. рублей                    </w:t>
            </w:r>
          </w:p>
          <w:p w14:paraId="228259FA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2016 год – 64,7 тыс. рублей                </w:t>
            </w:r>
          </w:p>
          <w:p w14:paraId="7DC27E8B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2017 год – 14,0 тыс. рублей </w:t>
            </w:r>
          </w:p>
          <w:p w14:paraId="297D9994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2018 год –   0,0 тыс. рублей</w:t>
            </w:r>
          </w:p>
          <w:p w14:paraId="527978A3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2019 год –   0,0 тыс. рублей   </w:t>
            </w:r>
          </w:p>
          <w:p w14:paraId="1915F60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2020 год –   0,0 тыс. рублей   </w:t>
            </w:r>
          </w:p>
          <w:p w14:paraId="7A8D660D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>2021 год –   0,0 тыс. рублей</w:t>
            </w:r>
          </w:p>
          <w:p w14:paraId="1D91014D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2022 год –   0,0 тыс. рублей     </w:t>
            </w:r>
          </w:p>
          <w:p w14:paraId="5EEBB51F" w14:textId="77777777" w:rsidR="006E1CEB" w:rsidRPr="006E1CEB" w:rsidRDefault="006E1CEB" w:rsidP="006E1CEB">
            <w:pPr>
              <w:spacing w:after="0" w:line="232" w:lineRule="auto"/>
              <w:rPr>
                <w:rFonts w:ascii="Arial" w:hAnsi="Arial" w:cs="Arial"/>
                <w:sz w:val="24"/>
                <w:szCs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2023 год –   0,0 тыс. рублей  </w:t>
            </w:r>
          </w:p>
          <w:p w14:paraId="59823342" w14:textId="24810409" w:rsidR="009360C0" w:rsidRPr="00CA68D7" w:rsidRDefault="006E1CEB" w:rsidP="006E1CEB">
            <w:pPr>
              <w:spacing w:after="0" w:line="232" w:lineRule="auto"/>
              <w:rPr>
                <w:rFonts w:ascii="Arial" w:hAnsi="Arial"/>
                <w:sz w:val="24"/>
              </w:rPr>
            </w:pPr>
            <w:r w:rsidRPr="006E1CEB">
              <w:rPr>
                <w:rFonts w:ascii="Arial" w:hAnsi="Arial" w:cs="Arial"/>
                <w:sz w:val="24"/>
                <w:szCs w:val="24"/>
              </w:rPr>
              <w:t xml:space="preserve">2024 год –   0,0 тыс. рублей                             </w:t>
            </w:r>
          </w:p>
        </w:tc>
      </w:tr>
    </w:tbl>
    <w:p w14:paraId="4C0D6910" w14:textId="1A888F7A" w:rsidR="00A8384D" w:rsidRPr="006C0358" w:rsidRDefault="00DF7BE0" w:rsidP="00A838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1. Постановка </w:t>
      </w:r>
      <w:proofErr w:type="spellStart"/>
      <w:r w:rsidR="00A8384D" w:rsidRPr="006C0358">
        <w:rPr>
          <w:rFonts w:ascii="Arial" w:hAnsi="Arial" w:cs="Arial"/>
          <w:b/>
          <w:color w:val="000000"/>
          <w:sz w:val="24"/>
          <w:szCs w:val="24"/>
        </w:rPr>
        <w:t>общерайонной</w:t>
      </w:r>
      <w:proofErr w:type="spellEnd"/>
      <w:r w:rsidR="00A8384D" w:rsidRPr="006C0358">
        <w:rPr>
          <w:rFonts w:ascii="Arial" w:hAnsi="Arial" w:cs="Arial"/>
          <w:b/>
          <w:color w:val="000000"/>
          <w:sz w:val="24"/>
          <w:szCs w:val="24"/>
        </w:rPr>
        <w:t xml:space="preserve"> проблемы подпрограммы 3</w:t>
      </w:r>
    </w:p>
    <w:p w14:paraId="39847B0E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Подпрограмма направлена на решение задачи «Создание условий для устойчивого развития отрасли «культура» в Краснотуранском районе» муниципальной программы, а также оказывает влияние на все остальные </w:t>
      </w:r>
      <w:r w:rsidRPr="006C0358">
        <w:rPr>
          <w:rFonts w:ascii="Arial" w:hAnsi="Arial" w:cs="Arial"/>
          <w:color w:val="000000"/>
          <w:sz w:val="24"/>
          <w:szCs w:val="24"/>
        </w:rPr>
        <w:lastRenderedPageBreak/>
        <w:t>подпрограммы, осуществляемые в рамках муниципальной программы.</w:t>
      </w:r>
    </w:p>
    <w:p w14:paraId="2A71A5AC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Восполнение и развитие кадрового ресурса сферы культуры, обеспечение прав граждан на получение качественного дополнительного образования и качественной культурной услуги – одни из приоритетных направлений работы учреждений Краснотуранского района.</w:t>
      </w:r>
    </w:p>
    <w:p w14:paraId="64ED8C4D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Работа с одаренными детьми в районе осуществляется, в том числе, через развитие системы творческих конкурсов. </w:t>
      </w:r>
    </w:p>
    <w:p w14:paraId="082C577E" w14:textId="6EF7A7B7" w:rsidR="00A8384D" w:rsidRPr="006C0358" w:rsidRDefault="00A8384D" w:rsidP="00A8384D">
      <w:pPr>
        <w:autoSpaceDE w:val="0"/>
        <w:autoSpaceDN w:val="0"/>
        <w:spacing w:after="0" w:line="240" w:lineRule="auto"/>
        <w:ind w:right="134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районе при учреждениях культурно-досугового типа работают </w:t>
      </w:r>
      <w:r w:rsidR="00195A2F" w:rsidRPr="006C0358">
        <w:rPr>
          <w:rFonts w:ascii="Arial" w:hAnsi="Arial" w:cs="Arial"/>
          <w:color w:val="000000"/>
          <w:sz w:val="24"/>
          <w:szCs w:val="24"/>
        </w:rPr>
        <w:t>170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клубных формирований</w:t>
      </w:r>
      <w:r w:rsidR="00195A2F" w:rsidRPr="006C0358">
        <w:rPr>
          <w:rFonts w:ascii="Arial" w:hAnsi="Arial" w:cs="Arial"/>
          <w:color w:val="000000"/>
          <w:sz w:val="24"/>
          <w:szCs w:val="24"/>
        </w:rPr>
        <w:t>.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25375F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Необходимо осуществлять комплексную поддержку всей сети учреждений по работе с детьми, одаренными в области культуры и искусства. </w:t>
      </w:r>
    </w:p>
    <w:p w14:paraId="36C9ECA3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решении задачи подготовки кадров для отрасли «культура» в районе основную роль играют краевые государственные образовательные учреждения среднего профессионального образования. Именно они определяют кадровую ситуацию и занимают центральное место в стратегии кадровой политики.</w:t>
      </w:r>
    </w:p>
    <w:p w14:paraId="7B87FABC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Также для специалистов муниципальных учреждений района культуры проводятся семинары, мастер-классы, что позволяет им получать необходимые знания, чтобы успешно работать в новых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условиях, обеспечивать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реализацию творческих идей и инициатив населения района.</w:t>
      </w:r>
    </w:p>
    <w:p w14:paraId="2AAAF01D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Необходимо сосредоточить усилия на повышении оплаты труда работников культуры, улучшении их жилищных условий, продолжить выплаты денежных поощрений.</w:t>
      </w:r>
    </w:p>
    <w:p w14:paraId="7ACA5F13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Решение задачи формирования современной информационной                         и телекоммуникационной инфраструктуры,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модернизации муниципальных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учреждений культуры, в первую очередь библиотек и музея, изменения стандартов деятельности и расширения спектра предоставляемых ими услуг.</w:t>
      </w:r>
    </w:p>
    <w:p w14:paraId="40AE543D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районе прилагаются значительные усилия по компьютеризации учреждений культуры,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14:paraId="72772D96" w14:textId="77777777" w:rsidR="00D0530C" w:rsidRPr="006C0358" w:rsidRDefault="00D0530C" w:rsidP="00D0530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Стопроцентное подключение библиотек района к сети Интернет позволяет активно развивать формы работы с читателями в удаленном режиме, проводить онлайн мероприятия: виртуальные выставки, конкурсы, викторины,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флешмобы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6C0358">
        <w:rPr>
          <w:rFonts w:ascii="Arial" w:hAnsi="Arial" w:cs="Arial"/>
          <w:color w:val="000000"/>
          <w:sz w:val="24"/>
          <w:szCs w:val="24"/>
        </w:rPr>
        <w:t>вебинары</w:t>
      </w:r>
      <w:proofErr w:type="spellEnd"/>
      <w:r w:rsidRPr="006C0358">
        <w:rPr>
          <w:rFonts w:ascii="Arial" w:hAnsi="Arial" w:cs="Arial"/>
          <w:color w:val="000000"/>
          <w:sz w:val="24"/>
          <w:szCs w:val="24"/>
        </w:rPr>
        <w:t>, акции и т.д.</w:t>
      </w:r>
    </w:p>
    <w:p w14:paraId="611CD7F7" w14:textId="77777777" w:rsidR="00D0530C" w:rsidRPr="006C0358" w:rsidRDefault="00D0530C" w:rsidP="00D0530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В 2022-2024гг. планируется участие в проекте по созданию сводного электронного каталога библиотек Красноярского края, что обеспечит значительное повышение удовлетворения читательских запросов. Для обеспечения доступа пользователей Интернет к электронным каталогам и другим библиографическим базам данных необходимо ежегодные обновления программного обеспечения WEB IRBIS 64+, цена которого по состоянию на 2021 год более 40 тысяч рублей.</w:t>
      </w:r>
    </w:p>
    <w:p w14:paraId="020B0EC6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Состояние материально-технической базы учреждений культуры                  продолжает ухудшаться.</w:t>
      </w:r>
    </w:p>
    <w:p w14:paraId="7D426824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населения, сохранения и приумножения культурного потенциала района.</w:t>
      </w:r>
    </w:p>
    <w:p w14:paraId="77A21F58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капитальном ремонте и реконструкции нуждается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3 учреждения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культуры: 2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учреждения 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клубного типа и 1 учреждение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дополнительного образования в области культуры 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– Детская школа искусств. </w:t>
      </w:r>
    </w:p>
    <w:p w14:paraId="219963E3" w14:textId="77777777" w:rsidR="00A8384D" w:rsidRPr="006C0358" w:rsidRDefault="00A8384D" w:rsidP="00A8384D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lastRenderedPageBreak/>
        <w:t xml:space="preserve">Высокая степень изношенности основных фондов, наряду                               с недостаточным финансированием мероприятий, направленных на ремонт сетей энергоснабжения, водоснабжения, систем пожарной сигнализации и другого оборудования, привело к тому, что на сегодняшний день учреждения культуры представляют собой одну из наименее защищенных категорий объектов. </w:t>
      </w:r>
    </w:p>
    <w:p w14:paraId="1499CB1E" w14:textId="77777777" w:rsidR="00A8384D" w:rsidRPr="006C0358" w:rsidRDefault="00A8384D" w:rsidP="00A8384D">
      <w:pPr>
        <w:spacing w:after="0" w:line="240" w:lineRule="auto"/>
        <w:ind w:left="-16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Сельские учреждения культуры являются единственным источником, обеспечивающим конституционное право граждан на участие в культурной жизни, пользование учреждениями культуры и доступ к информации и культурным ценностям.    </w:t>
      </w:r>
    </w:p>
    <w:p w14:paraId="6B11F498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В целях поддержки отрасли культуры района планируется участие в программах на получение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субсидий для укрепления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материально-технической базы, реконструкцию и проведение капитальных ремонта, информатизацию учреждений культуры, комплектование библиотечных фондов, оснащение необходимым оборудованием, </w:t>
      </w:r>
    </w:p>
    <w:p w14:paraId="2292BAA0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 xml:space="preserve">2. Основная цель, задачи, этапы и сроки </w:t>
      </w:r>
    </w:p>
    <w:p w14:paraId="720E4B10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выполнения и показатели подпрограммы 3</w:t>
      </w:r>
    </w:p>
    <w:p w14:paraId="296294D5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 учетом целевых установок и приоритетов государственной и муниципальной культурной политики, основных направлений стратегии социально-экономического развития МО Краснотуранский район до 2030 года, целью подпрограммы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3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определено создание условий для устойчивого развития отрасли «культура».</w:t>
      </w:r>
    </w:p>
    <w:p w14:paraId="45F47822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Достижение данной цели потребует решения следующих задач:</w:t>
      </w:r>
    </w:p>
    <w:p w14:paraId="4EB19880" w14:textId="2304618D" w:rsidR="00D634DC" w:rsidRPr="006C0358" w:rsidRDefault="00D634DC" w:rsidP="002F4503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1.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Развитие инфраструктуры отрасли «культура»;</w:t>
      </w:r>
    </w:p>
    <w:p w14:paraId="0E3452C6" w14:textId="40CB4CBE" w:rsidR="00D634DC" w:rsidRPr="006C0358" w:rsidRDefault="00D634DC" w:rsidP="00D634DC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2.</w:t>
      </w:r>
      <w:r w:rsidRPr="006C0358">
        <w:rPr>
          <w:rFonts w:ascii="Arial" w:hAnsi="Arial" w:cs="Arial"/>
          <w:color w:val="000000"/>
          <w:sz w:val="24"/>
          <w:szCs w:val="24"/>
        </w:rPr>
        <w:tab/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</w:p>
    <w:p w14:paraId="3BEE0D49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Сроки исполнения подпрограммы: 2014 - 2030 годы.</w:t>
      </w:r>
    </w:p>
    <w:p w14:paraId="3680872E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Подпрограмма не предусматривает отдельные этапы реализации. </w:t>
      </w:r>
    </w:p>
    <w:p w14:paraId="7BCECB7F" w14:textId="77777777" w:rsidR="00A8384D" w:rsidRPr="006C0358" w:rsidRDefault="00A8384D" w:rsidP="00A8384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Целевые индикаторы реализации подпрограммы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3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приведены в приложении № 1 к муниципальной программе.</w:t>
      </w:r>
    </w:p>
    <w:p w14:paraId="0A57A6BE" w14:textId="77777777" w:rsidR="00A8384D" w:rsidRPr="006C0358" w:rsidRDefault="00A8384D" w:rsidP="00A838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3. Механизм реализации подпрограммы 3</w:t>
      </w:r>
    </w:p>
    <w:p w14:paraId="5FA478A0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Источником финансирования подпрограммы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3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является районный, краевой и федеральный бюджет.</w:t>
      </w:r>
    </w:p>
    <w:p w14:paraId="43B47568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Главными распорядителями бюджетных средств является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о</w:t>
      </w:r>
      <w:r w:rsidRPr="006C0358">
        <w:rPr>
          <w:rFonts w:ascii="Arial" w:hAnsi="Arial" w:cs="Arial"/>
          <w:color w:val="000000"/>
          <w:sz w:val="24"/>
          <w:szCs w:val="24"/>
        </w:rPr>
        <w:t>тдел культуры, молодежи и спорта администрации района.</w:t>
      </w:r>
    </w:p>
    <w:p w14:paraId="7D08E41B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Текущее управление и контроль за реализацией подпрограммы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3 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осуществляет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о</w:t>
      </w:r>
      <w:r w:rsidRPr="006C0358">
        <w:rPr>
          <w:rFonts w:ascii="Arial" w:hAnsi="Arial" w:cs="Arial"/>
          <w:color w:val="000000"/>
          <w:sz w:val="24"/>
          <w:szCs w:val="24"/>
        </w:rPr>
        <w:t>тдел культуры, молодежи и спорта администрации района.</w:t>
      </w:r>
    </w:p>
    <w:p w14:paraId="5923CB08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Отдел культуры, молодежи и спорта администрации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района несет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4D30C90C" w14:textId="5900440E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Отдел культуры, молодежи и спорта администрации района  для обеспечения мониторинга и анализа реализации муниципальной программы организует ведение и представление полугодовой</w:t>
      </w:r>
      <w:r w:rsidR="00A11D33" w:rsidRPr="006C0358">
        <w:rPr>
          <w:rFonts w:ascii="Arial" w:hAnsi="Arial" w:cs="Arial"/>
          <w:color w:val="000000"/>
          <w:sz w:val="24"/>
          <w:szCs w:val="24"/>
        </w:rPr>
        <w:t xml:space="preserve"> и годовой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отчетности в соответствии с макетом </w:t>
      </w:r>
      <w:hyperlink w:anchor="Par1252" w:history="1">
        <w:r w:rsidRPr="006C0358">
          <w:rPr>
            <w:rFonts w:ascii="Arial" w:hAnsi="Arial" w:cs="Arial"/>
            <w:color w:val="000000"/>
            <w:sz w:val="24"/>
            <w:szCs w:val="24"/>
          </w:rPr>
          <w:t>отчета</w:t>
        </w:r>
      </w:hyperlink>
      <w:r w:rsidRPr="006C0358">
        <w:rPr>
          <w:rFonts w:ascii="Arial" w:hAnsi="Arial" w:cs="Arial"/>
          <w:color w:val="000000"/>
          <w:sz w:val="24"/>
          <w:szCs w:val="24"/>
        </w:rPr>
        <w:t xml:space="preserve"> о реализации муниципальной программы в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о</w:t>
      </w:r>
      <w:r w:rsidRPr="006C0358">
        <w:rPr>
          <w:rFonts w:ascii="Arial" w:hAnsi="Arial" w:cs="Arial"/>
          <w:color w:val="000000"/>
          <w:sz w:val="24"/>
          <w:szCs w:val="24"/>
        </w:rPr>
        <w:t>тдел планирования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и экономического развития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и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ф</w:t>
      </w:r>
      <w:r w:rsidRPr="006C0358">
        <w:rPr>
          <w:rFonts w:ascii="Arial" w:hAnsi="Arial" w:cs="Arial"/>
          <w:color w:val="000000"/>
          <w:sz w:val="24"/>
          <w:szCs w:val="24"/>
        </w:rPr>
        <w:t>инансовое управление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администрации района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. Отчет о реализации программы за первое полугодие отчетного года представляется в срок не позднее 10-го августа отчетного года. Годовой отчет представляется в срок не позднее 1 марта года, следующего за отчетным. </w:t>
      </w:r>
    </w:p>
    <w:p w14:paraId="639DB4B6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Обеспечение целевого расходования бюджетных средств, контроля </w:t>
      </w:r>
      <w:r w:rsidRPr="006C0358">
        <w:rPr>
          <w:rFonts w:ascii="Arial" w:hAnsi="Arial" w:cs="Arial"/>
          <w:color w:val="000000"/>
          <w:sz w:val="24"/>
          <w:szCs w:val="24"/>
        </w:rPr>
        <w:br/>
        <w:t>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14:paraId="342AA4C7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lastRenderedPageBreak/>
        <w:t xml:space="preserve">Отдел культуры, молодежи и спорта администрации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района вправе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запрашивать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у исполнителей мероприятий подпрограммы 3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14:paraId="63002707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Контроль за законностью, результативностью (эффективностью </w:t>
      </w:r>
      <w:r w:rsidRPr="006C0358">
        <w:rPr>
          <w:rFonts w:ascii="Arial" w:hAnsi="Arial" w:cs="Arial"/>
          <w:color w:val="000000"/>
          <w:sz w:val="24"/>
          <w:szCs w:val="24"/>
        </w:rPr>
        <w:br/>
        <w:t>и экономностью) использования средств районного бюджета осуществляет финансовое управление администрации района.</w:t>
      </w:r>
    </w:p>
    <w:p w14:paraId="75997032" w14:textId="77777777" w:rsidR="00A8384D" w:rsidRPr="006C0358" w:rsidRDefault="00A8384D" w:rsidP="00A83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color w:val="000000"/>
          <w:sz w:val="24"/>
          <w:szCs w:val="24"/>
        </w:rPr>
      </w:pPr>
      <w:r w:rsidRPr="006C0358">
        <w:rPr>
          <w:rFonts w:ascii="Arial" w:hAnsi="Arial" w:cs="Arial"/>
          <w:b/>
          <w:color w:val="000000"/>
          <w:sz w:val="24"/>
          <w:szCs w:val="24"/>
        </w:rPr>
        <w:t>4. Характеристика основных мероприятия подпрограммы 3</w:t>
      </w:r>
    </w:p>
    <w:p w14:paraId="1A721857" w14:textId="77777777" w:rsidR="00A8384D" w:rsidRPr="006C0358" w:rsidRDefault="008669CC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hyperlink r:id="rId16" w:anchor="Par573" w:history="1">
        <w:r w:rsidR="00A8384D" w:rsidRPr="006C0358">
          <w:rPr>
            <w:rFonts w:ascii="Arial" w:hAnsi="Arial" w:cs="Arial"/>
            <w:color w:val="000000"/>
            <w:sz w:val="24"/>
            <w:szCs w:val="24"/>
          </w:rPr>
          <w:t>Перечень</w:t>
        </w:r>
      </w:hyperlink>
      <w:r w:rsidR="00A8384D" w:rsidRPr="006C0358">
        <w:rPr>
          <w:rFonts w:ascii="Arial" w:hAnsi="Arial" w:cs="Arial"/>
          <w:color w:val="000000"/>
          <w:sz w:val="24"/>
          <w:szCs w:val="24"/>
        </w:rPr>
        <w:t xml:space="preserve"> мероприятий подпрограммы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 xml:space="preserve"> 3</w:t>
      </w:r>
      <w:r w:rsidR="00A8384D" w:rsidRPr="006C0358">
        <w:rPr>
          <w:rFonts w:ascii="Arial" w:hAnsi="Arial" w:cs="Arial"/>
          <w:color w:val="000000"/>
          <w:sz w:val="24"/>
          <w:szCs w:val="24"/>
        </w:rPr>
        <w:t xml:space="preserve"> приведен в приложении                          № 2 к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муниципальной программе</w:t>
      </w:r>
      <w:r w:rsidR="00A8384D" w:rsidRPr="006C0358">
        <w:rPr>
          <w:rFonts w:ascii="Arial" w:hAnsi="Arial" w:cs="Arial"/>
          <w:color w:val="000000"/>
          <w:sz w:val="24"/>
          <w:szCs w:val="24"/>
        </w:rPr>
        <w:t>.</w:t>
      </w:r>
    </w:p>
    <w:p w14:paraId="261C83EB" w14:textId="77777777" w:rsidR="00A8384D" w:rsidRPr="006C0358" w:rsidRDefault="00A8384D" w:rsidP="00DD00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Реализация мероприятий подпрограммы будет способствовать:</w:t>
      </w:r>
    </w:p>
    <w:p w14:paraId="2EFD9EB2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обеспечению эффективного управления кадровыми ресурсами в отрасли «культура»;</w:t>
      </w:r>
    </w:p>
    <w:p w14:paraId="52BDE1B6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повышению профессионального уровня работников, укреплению кадрового потенциала; </w:t>
      </w:r>
    </w:p>
    <w:p w14:paraId="5988F528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14:paraId="7631EAE7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32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улучшению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сохранности библиотечных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фондов;</w:t>
      </w:r>
    </w:p>
    <w:p w14:paraId="740D84EB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32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укреплению материально-технической базы учреждений культуры                      и образовательного учреждения в области культуры, в том числе обеспечение безопасного и комфортного пребывания посетителей;</w:t>
      </w:r>
    </w:p>
    <w:p w14:paraId="45B125E1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созданию необходимых условий для активизации инновационной                           </w:t>
      </w:r>
      <w:r w:rsidRPr="006C0358">
        <w:rPr>
          <w:rFonts w:ascii="Arial" w:hAnsi="Arial" w:cs="Arial"/>
          <w:color w:val="000000"/>
          <w:spacing w:val="-4"/>
          <w:sz w:val="24"/>
          <w:szCs w:val="24"/>
        </w:rPr>
        <w:t>и инвестиционной деятельности в сфере культуры;</w:t>
      </w:r>
    </w:p>
    <w:p w14:paraId="380701FB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6C0358">
        <w:rPr>
          <w:rFonts w:ascii="Arial" w:hAnsi="Arial" w:cs="Arial"/>
          <w:color w:val="000000"/>
          <w:spacing w:val="-4"/>
          <w:sz w:val="24"/>
          <w:szCs w:val="24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задач.</w:t>
      </w:r>
    </w:p>
    <w:p w14:paraId="7FE3BA78" w14:textId="77777777" w:rsidR="00A8384D" w:rsidRPr="006C0358" w:rsidRDefault="00A8384D" w:rsidP="00DD00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Перечень источников и объемы финансирования подпрограммы приведены в </w:t>
      </w:r>
      <w:r w:rsidR="00DD0085" w:rsidRPr="006C0358">
        <w:rPr>
          <w:rFonts w:ascii="Arial" w:hAnsi="Arial" w:cs="Arial"/>
          <w:color w:val="000000"/>
          <w:sz w:val="24"/>
          <w:szCs w:val="24"/>
        </w:rPr>
        <w:t>приложении №</w:t>
      </w:r>
      <w:r w:rsidRPr="006C0358">
        <w:rPr>
          <w:rFonts w:ascii="Arial" w:hAnsi="Arial" w:cs="Arial"/>
          <w:color w:val="000000"/>
          <w:sz w:val="24"/>
          <w:szCs w:val="24"/>
        </w:rPr>
        <w:t xml:space="preserve"> 4 и № 5 к муниципальной программе.</w:t>
      </w:r>
    </w:p>
    <w:p w14:paraId="5E7587F3" w14:textId="77777777" w:rsidR="00A8384D" w:rsidRPr="006C0358" w:rsidRDefault="00A8384D" w:rsidP="00A8384D">
      <w:pPr>
        <w:rPr>
          <w:rFonts w:ascii="Arial" w:hAnsi="Arial" w:cs="Arial"/>
          <w:color w:val="000000"/>
          <w:sz w:val="24"/>
          <w:szCs w:val="24"/>
        </w:rPr>
      </w:pPr>
    </w:p>
    <w:p w14:paraId="5DED66F1" w14:textId="77777777" w:rsidR="008F0E34" w:rsidRPr="006C0358" w:rsidRDefault="008F0E34" w:rsidP="00A838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7931A71" w14:textId="77777777" w:rsidR="008F0E34" w:rsidRPr="006C0358" w:rsidRDefault="008F0E34">
      <w:pPr>
        <w:rPr>
          <w:rFonts w:ascii="Arial" w:hAnsi="Arial" w:cs="Arial"/>
          <w:sz w:val="24"/>
          <w:szCs w:val="24"/>
        </w:rPr>
        <w:sectPr w:rsidR="008F0E34" w:rsidRPr="006C0358" w:rsidSect="00237910">
          <w:headerReference w:type="default" r:id="rId17"/>
          <w:footerReference w:type="default" r:id="rId1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16A5AA8" w14:textId="2E590758" w:rsidR="008F0E34" w:rsidRPr="006C0358" w:rsidRDefault="008F0E34" w:rsidP="001930F5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21630D" w:rsidRPr="006C0358">
        <w:rPr>
          <w:rFonts w:ascii="Arial" w:hAnsi="Arial" w:cs="Arial"/>
          <w:sz w:val="24"/>
          <w:szCs w:val="24"/>
        </w:rPr>
        <w:t xml:space="preserve">                        </w:t>
      </w:r>
    </w:p>
    <w:p w14:paraId="1C344BD5" w14:textId="77777777" w:rsidR="00506782" w:rsidRPr="006C0358" w:rsidRDefault="00506782" w:rsidP="001930F5">
      <w:pPr>
        <w:pStyle w:val="aa"/>
        <w:jc w:val="right"/>
        <w:rPr>
          <w:rFonts w:ascii="Arial" w:hAnsi="Arial" w:cs="Arial"/>
          <w:sz w:val="24"/>
          <w:szCs w:val="24"/>
        </w:rPr>
      </w:pPr>
    </w:p>
    <w:p w14:paraId="1D4DF7C8" w14:textId="77777777" w:rsidR="008F0E34" w:rsidRPr="006C0358" w:rsidRDefault="008F0E34" w:rsidP="001930F5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Приложение </w:t>
      </w:r>
      <w:r w:rsidR="00DD0085" w:rsidRPr="006C0358">
        <w:rPr>
          <w:rFonts w:ascii="Arial" w:hAnsi="Arial" w:cs="Arial"/>
          <w:sz w:val="24"/>
          <w:szCs w:val="24"/>
        </w:rPr>
        <w:t>№ 1</w:t>
      </w:r>
    </w:p>
    <w:p w14:paraId="4824D7BE" w14:textId="77777777" w:rsidR="001930F5" w:rsidRPr="006C0358" w:rsidRDefault="00DD0085" w:rsidP="001930F5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к муниципальной программе</w:t>
      </w:r>
      <w:r w:rsidR="008F0E34" w:rsidRPr="006C0358">
        <w:rPr>
          <w:rFonts w:ascii="Arial" w:hAnsi="Arial" w:cs="Arial"/>
          <w:sz w:val="24"/>
          <w:szCs w:val="24"/>
        </w:rPr>
        <w:t xml:space="preserve">  </w:t>
      </w:r>
    </w:p>
    <w:p w14:paraId="48755F67" w14:textId="77777777" w:rsidR="008F0E34" w:rsidRPr="006C0358" w:rsidRDefault="008F0E34" w:rsidP="001930F5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 «Культура Краснотуранского района» </w:t>
      </w:r>
    </w:p>
    <w:p w14:paraId="11F12380" w14:textId="77777777" w:rsidR="00DD0085" w:rsidRPr="006C0358" w:rsidRDefault="00DD0085" w:rsidP="00DD0085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СВЕДЕНИЯ</w:t>
      </w:r>
    </w:p>
    <w:p w14:paraId="616BD17A" w14:textId="26B02487" w:rsidR="002E1F07" w:rsidRPr="006C0358" w:rsidRDefault="00DD0085" w:rsidP="00007446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о целевых индикаторах и показателях муниципальной программы «Культура Краснотуранского района»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559"/>
        <w:gridCol w:w="1501"/>
        <w:gridCol w:w="1662"/>
        <w:gridCol w:w="2490"/>
        <w:gridCol w:w="998"/>
        <w:gridCol w:w="972"/>
        <w:gridCol w:w="971"/>
        <w:gridCol w:w="1082"/>
        <w:gridCol w:w="112"/>
      </w:tblGrid>
      <w:tr w:rsidR="00DD63F2" w:rsidRPr="006C0358" w14:paraId="5F8CA3C2" w14:textId="77777777" w:rsidTr="00EE0DEC">
        <w:trPr>
          <w:gridAfter w:val="1"/>
          <w:wAfter w:w="113" w:type="dxa"/>
          <w:trHeight w:val="20"/>
        </w:trPr>
        <w:tc>
          <w:tcPr>
            <w:tcW w:w="533" w:type="dxa"/>
            <w:vMerge w:val="restart"/>
            <w:shd w:val="clear" w:color="auto" w:fill="auto"/>
            <w:vAlign w:val="center"/>
            <w:hideMark/>
          </w:tcPr>
          <w:p w14:paraId="349F4B6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ind w:left="-120" w:right="-132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№  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598" w:type="dxa"/>
            <w:vMerge w:val="restart"/>
            <w:shd w:val="clear" w:color="auto" w:fill="auto"/>
            <w:vAlign w:val="center"/>
            <w:hideMark/>
          </w:tcPr>
          <w:p w14:paraId="5E1D271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Наименование целевого индикатора, показателя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  <w:hideMark/>
          </w:tcPr>
          <w:p w14:paraId="1F720B7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Единица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1675" w:type="dxa"/>
            <w:vMerge w:val="restart"/>
            <w:shd w:val="clear" w:color="auto" w:fill="auto"/>
            <w:vAlign w:val="center"/>
            <w:hideMark/>
          </w:tcPr>
          <w:p w14:paraId="752F2AE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Вес показателя (индикатора)</w:t>
            </w:r>
          </w:p>
        </w:tc>
        <w:tc>
          <w:tcPr>
            <w:tcW w:w="2510" w:type="dxa"/>
            <w:vMerge w:val="restart"/>
            <w:shd w:val="clear" w:color="auto" w:fill="auto"/>
            <w:vAlign w:val="center"/>
          </w:tcPr>
          <w:p w14:paraId="2D8DA2C1" w14:textId="77777777" w:rsidR="002E1F07" w:rsidRPr="006C0358" w:rsidRDefault="002E1F07" w:rsidP="002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Источник 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br/>
              <w:t>информации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  <w:hideMark/>
          </w:tcPr>
          <w:p w14:paraId="2DA9A0DA" w14:textId="77777777" w:rsidR="002E1F07" w:rsidRPr="006C0358" w:rsidRDefault="002E1F07" w:rsidP="002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2569DF" w:rsidRPr="006C0358" w14:paraId="5FE99D6C" w14:textId="77777777" w:rsidTr="00AE0206">
        <w:trPr>
          <w:gridAfter w:val="1"/>
          <w:wAfter w:w="113" w:type="dxa"/>
          <w:trHeight w:val="20"/>
        </w:trPr>
        <w:tc>
          <w:tcPr>
            <w:tcW w:w="533" w:type="dxa"/>
            <w:vMerge/>
            <w:shd w:val="clear" w:color="auto" w:fill="auto"/>
            <w:vAlign w:val="center"/>
            <w:hideMark/>
          </w:tcPr>
          <w:p w14:paraId="31733E24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98" w:type="dxa"/>
            <w:vMerge/>
            <w:shd w:val="clear" w:color="auto" w:fill="auto"/>
            <w:vAlign w:val="center"/>
            <w:hideMark/>
          </w:tcPr>
          <w:p w14:paraId="2D23BDCD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  <w:hideMark/>
          </w:tcPr>
          <w:p w14:paraId="4F352954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  <w:hideMark/>
          </w:tcPr>
          <w:p w14:paraId="457F5CC6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10" w:type="dxa"/>
            <w:vMerge/>
            <w:shd w:val="clear" w:color="auto" w:fill="auto"/>
            <w:vAlign w:val="center"/>
            <w:hideMark/>
          </w:tcPr>
          <w:p w14:paraId="4216E8ED" w14:textId="77777777" w:rsidR="002E1F07" w:rsidRPr="006C0358" w:rsidRDefault="002E1F07" w:rsidP="002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14:paraId="03F2B381" w14:textId="64647D2F" w:rsidR="002E1F07" w:rsidRPr="006C0358" w:rsidRDefault="00521A4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</w:p>
        </w:tc>
        <w:tc>
          <w:tcPr>
            <w:tcW w:w="979" w:type="dxa"/>
            <w:shd w:val="clear" w:color="auto" w:fill="auto"/>
            <w:vAlign w:val="center"/>
            <w:hideMark/>
          </w:tcPr>
          <w:p w14:paraId="10DD0274" w14:textId="2D1D2869" w:rsidR="002E1F07" w:rsidRPr="006C0358" w:rsidRDefault="00521A4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2022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14:paraId="09B3E486" w14:textId="7D081F40" w:rsidR="002E1F07" w:rsidRPr="006C0358" w:rsidRDefault="00521A4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2023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552ADFD" w14:textId="17202FFA" w:rsidR="002E1F07" w:rsidRPr="006C0358" w:rsidRDefault="00521A4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>г.</w:t>
            </w:r>
          </w:p>
        </w:tc>
      </w:tr>
      <w:tr w:rsidR="002569DF" w:rsidRPr="006C0358" w14:paraId="260CF6B8" w14:textId="77777777" w:rsidTr="00AE0206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auto"/>
            <w:hideMark/>
          </w:tcPr>
          <w:p w14:paraId="20492243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8" w:type="dxa"/>
            <w:shd w:val="clear" w:color="auto" w:fill="auto"/>
            <w:hideMark/>
          </w:tcPr>
          <w:p w14:paraId="30B418A4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hideMark/>
          </w:tcPr>
          <w:p w14:paraId="08221D2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75" w:type="dxa"/>
            <w:shd w:val="clear" w:color="auto" w:fill="auto"/>
            <w:hideMark/>
          </w:tcPr>
          <w:p w14:paraId="1FC619C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0" w:type="dxa"/>
            <w:shd w:val="clear" w:color="auto" w:fill="auto"/>
            <w:hideMark/>
          </w:tcPr>
          <w:p w14:paraId="0DD76CE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5" w:type="dxa"/>
            <w:shd w:val="clear" w:color="auto" w:fill="auto"/>
            <w:hideMark/>
          </w:tcPr>
          <w:p w14:paraId="1C7A1863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9" w:type="dxa"/>
            <w:shd w:val="clear" w:color="auto" w:fill="auto"/>
            <w:hideMark/>
          </w:tcPr>
          <w:p w14:paraId="13065D78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8" w:type="dxa"/>
            <w:shd w:val="clear" w:color="auto" w:fill="auto"/>
            <w:hideMark/>
          </w:tcPr>
          <w:p w14:paraId="763C6D5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0" w:type="dxa"/>
            <w:shd w:val="clear" w:color="auto" w:fill="auto"/>
            <w:hideMark/>
          </w:tcPr>
          <w:p w14:paraId="073C0EB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</w:tr>
      <w:tr w:rsidR="002E1F07" w:rsidRPr="006C0358" w14:paraId="7BED463F" w14:textId="77777777" w:rsidTr="00F15022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auto"/>
            <w:hideMark/>
          </w:tcPr>
          <w:p w14:paraId="5A61B6D3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6" w:type="dxa"/>
            <w:gridSpan w:val="8"/>
            <w:shd w:val="clear" w:color="auto" w:fill="auto"/>
            <w:hideMark/>
          </w:tcPr>
          <w:p w14:paraId="71AFAF84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«Культура Краснотуранского района»</w:t>
            </w:r>
          </w:p>
        </w:tc>
      </w:tr>
      <w:tr w:rsidR="002E1F07" w:rsidRPr="006C0358" w14:paraId="1AD6BAAF" w14:textId="77777777" w:rsidTr="00F15022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auto"/>
            <w:hideMark/>
          </w:tcPr>
          <w:p w14:paraId="58ACE349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46" w:type="dxa"/>
            <w:gridSpan w:val="8"/>
            <w:shd w:val="clear" w:color="auto" w:fill="auto"/>
            <w:hideMark/>
          </w:tcPr>
          <w:p w14:paraId="7B983FD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Цель программы: Создание условий для развития и реализации культурного и духовного потенциала населения Краснотуранского района.</w:t>
            </w:r>
          </w:p>
        </w:tc>
      </w:tr>
      <w:tr w:rsidR="002569DF" w:rsidRPr="006C0358" w14:paraId="45A09841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3AC48472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8" w:type="dxa"/>
            <w:shd w:val="clear" w:color="auto" w:fill="FFFFFF"/>
            <w:hideMark/>
          </w:tcPr>
          <w:p w14:paraId="2019DE1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 государственными (муниципальными) учреждениями культуры</w:t>
            </w:r>
          </w:p>
        </w:tc>
        <w:tc>
          <w:tcPr>
            <w:tcW w:w="1512" w:type="dxa"/>
            <w:shd w:val="clear" w:color="auto" w:fill="FFFFFF"/>
            <w:hideMark/>
          </w:tcPr>
          <w:p w14:paraId="1B69AF3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40736D74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10" w:type="dxa"/>
            <w:shd w:val="clear" w:color="auto" w:fill="FFFFFF"/>
            <w:hideMark/>
          </w:tcPr>
          <w:p w14:paraId="273AD5E1" w14:textId="6114BC58" w:rsidR="002E1F07" w:rsidRPr="006C0358" w:rsidRDefault="00261E5C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 № 7-НК Предварительная оценка численности населения</w:t>
            </w:r>
          </w:p>
        </w:tc>
        <w:tc>
          <w:tcPr>
            <w:tcW w:w="1005" w:type="dxa"/>
            <w:shd w:val="clear" w:color="auto" w:fill="FFFFFF"/>
            <w:hideMark/>
          </w:tcPr>
          <w:p w14:paraId="172BF14E" w14:textId="430B7F73" w:rsidR="002E1F07" w:rsidRPr="006C0358" w:rsidRDefault="00893314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190,9</w:t>
            </w:r>
          </w:p>
        </w:tc>
        <w:tc>
          <w:tcPr>
            <w:tcW w:w="979" w:type="dxa"/>
            <w:shd w:val="clear" w:color="auto" w:fill="FFFFFF"/>
            <w:hideMark/>
          </w:tcPr>
          <w:p w14:paraId="0BD50BA4" w14:textId="4ECAD736" w:rsidR="002E1F07" w:rsidRPr="006C0358" w:rsidRDefault="00521A4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978" w:type="dxa"/>
            <w:shd w:val="clear" w:color="auto" w:fill="FFFFFF"/>
            <w:hideMark/>
          </w:tcPr>
          <w:p w14:paraId="072C3EF1" w14:textId="15A5C8DC" w:rsidR="002E1F07" w:rsidRPr="006C0358" w:rsidRDefault="00521A4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1090" w:type="dxa"/>
            <w:shd w:val="clear" w:color="auto" w:fill="FFFFFF"/>
            <w:hideMark/>
          </w:tcPr>
          <w:p w14:paraId="4777450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445</w:t>
            </w:r>
          </w:p>
        </w:tc>
      </w:tr>
      <w:tr w:rsidR="002569DF" w:rsidRPr="006C0358" w14:paraId="71FA005F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3CFDC69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8" w:type="dxa"/>
            <w:shd w:val="clear" w:color="auto" w:fill="FFFFFF"/>
            <w:hideMark/>
          </w:tcPr>
          <w:p w14:paraId="6EB93612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Темп роста посещаемости музейных учреждений</w:t>
            </w:r>
          </w:p>
        </w:tc>
        <w:tc>
          <w:tcPr>
            <w:tcW w:w="1512" w:type="dxa"/>
            <w:shd w:val="clear" w:color="auto" w:fill="FFFFFF"/>
            <w:hideMark/>
          </w:tcPr>
          <w:p w14:paraId="525C43D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38A3F104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10" w:type="dxa"/>
            <w:shd w:val="clear" w:color="auto" w:fill="FFFFFF"/>
            <w:hideMark/>
          </w:tcPr>
          <w:p w14:paraId="0461F2BC" w14:textId="0BD9592A" w:rsidR="002E1F07" w:rsidRPr="006C0358" w:rsidRDefault="00261E5C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 №  8-НК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3CA9C654" w14:textId="25123C4C" w:rsidR="002E1F07" w:rsidRPr="006C0358" w:rsidRDefault="00893314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130,8</w:t>
            </w:r>
          </w:p>
        </w:tc>
        <w:tc>
          <w:tcPr>
            <w:tcW w:w="979" w:type="dxa"/>
            <w:shd w:val="clear" w:color="auto" w:fill="FFFFFF"/>
            <w:hideMark/>
          </w:tcPr>
          <w:p w14:paraId="582A488D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8" w:type="dxa"/>
            <w:shd w:val="clear" w:color="auto" w:fill="FFFFFF"/>
            <w:hideMark/>
          </w:tcPr>
          <w:p w14:paraId="692E205D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0" w:type="dxa"/>
            <w:shd w:val="clear" w:color="auto" w:fill="FFFFFF"/>
            <w:hideMark/>
          </w:tcPr>
          <w:p w14:paraId="299C7324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2569DF" w:rsidRPr="006C0358" w14:paraId="1B7E0EC5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1EED239E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8" w:type="dxa"/>
            <w:shd w:val="clear" w:color="auto" w:fill="FFFFFF"/>
            <w:hideMark/>
          </w:tcPr>
          <w:p w14:paraId="0A7C157B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Темп роста показателей книговыдачи</w:t>
            </w:r>
          </w:p>
        </w:tc>
        <w:tc>
          <w:tcPr>
            <w:tcW w:w="1512" w:type="dxa"/>
            <w:shd w:val="clear" w:color="auto" w:fill="FFFFFF"/>
            <w:hideMark/>
          </w:tcPr>
          <w:p w14:paraId="5550C22F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16366F40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10" w:type="dxa"/>
            <w:shd w:val="clear" w:color="auto" w:fill="FFFFFF"/>
            <w:hideMark/>
          </w:tcPr>
          <w:p w14:paraId="4156AC7D" w14:textId="3E119114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 №</w:t>
            </w:r>
            <w:r w:rsidR="006E4906" w:rsidRPr="006C0358">
              <w:rPr>
                <w:rFonts w:ascii="Arial" w:hAnsi="Arial" w:cs="Arial"/>
                <w:color w:val="000000"/>
                <w:sz w:val="24"/>
                <w:szCs w:val="24"/>
              </w:rPr>
              <w:t>6-НК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352400C4" w14:textId="17CCFB59" w:rsidR="00261E5C" w:rsidRPr="006C0358" w:rsidRDefault="00143531" w:rsidP="008933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893314">
              <w:rPr>
                <w:rFonts w:ascii="Arial" w:hAnsi="Arial" w:cs="Arial"/>
                <w:color w:val="000000"/>
                <w:sz w:val="24"/>
                <w:szCs w:val="24"/>
              </w:rPr>
              <w:t>00,7</w:t>
            </w:r>
          </w:p>
        </w:tc>
        <w:tc>
          <w:tcPr>
            <w:tcW w:w="979" w:type="dxa"/>
            <w:shd w:val="clear" w:color="auto" w:fill="FFFFFF"/>
            <w:hideMark/>
          </w:tcPr>
          <w:p w14:paraId="413E3260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8" w:type="dxa"/>
            <w:shd w:val="clear" w:color="auto" w:fill="FFFFFF"/>
            <w:hideMark/>
          </w:tcPr>
          <w:p w14:paraId="0A1F582E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0" w:type="dxa"/>
            <w:shd w:val="clear" w:color="auto" w:fill="FFFFFF"/>
            <w:hideMark/>
          </w:tcPr>
          <w:p w14:paraId="6F86A53D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2569DF" w:rsidRPr="006C0358" w14:paraId="1454F2CF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4E096DE9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8" w:type="dxa"/>
            <w:shd w:val="clear" w:color="auto" w:fill="FFFFFF"/>
            <w:hideMark/>
          </w:tcPr>
          <w:p w14:paraId="5ACA7562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Темп роста посещений публичных библиотек</w:t>
            </w:r>
          </w:p>
        </w:tc>
        <w:tc>
          <w:tcPr>
            <w:tcW w:w="1512" w:type="dxa"/>
            <w:shd w:val="clear" w:color="auto" w:fill="FFFFFF"/>
            <w:hideMark/>
          </w:tcPr>
          <w:p w14:paraId="24062677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1AFE725B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510" w:type="dxa"/>
            <w:shd w:val="clear" w:color="auto" w:fill="FFFFFF"/>
            <w:hideMark/>
          </w:tcPr>
          <w:p w14:paraId="2E75DFB5" w14:textId="35C0D4E6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 6-НК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7B13E3A3" w14:textId="2DD34C84" w:rsidR="00261E5C" w:rsidRPr="006C0358" w:rsidRDefault="00A11D33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  <w:r w:rsidR="00893314">
              <w:rPr>
                <w:rFonts w:ascii="Arial" w:hAnsi="Arial" w:cs="Arial"/>
                <w:color w:val="000000"/>
                <w:sz w:val="24"/>
                <w:szCs w:val="24"/>
              </w:rPr>
              <w:t>,4</w:t>
            </w:r>
          </w:p>
        </w:tc>
        <w:tc>
          <w:tcPr>
            <w:tcW w:w="979" w:type="dxa"/>
            <w:shd w:val="clear" w:color="auto" w:fill="FFFFFF"/>
            <w:hideMark/>
          </w:tcPr>
          <w:p w14:paraId="4510EFF5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8" w:type="dxa"/>
            <w:shd w:val="clear" w:color="auto" w:fill="FFFFFF"/>
            <w:hideMark/>
          </w:tcPr>
          <w:p w14:paraId="35D25AB4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0" w:type="dxa"/>
            <w:shd w:val="clear" w:color="auto" w:fill="FFFFFF"/>
            <w:hideMark/>
          </w:tcPr>
          <w:p w14:paraId="61EE76EB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2E1F07" w:rsidRPr="006C0358" w14:paraId="66892163" w14:textId="77777777" w:rsidTr="00F15022">
        <w:trPr>
          <w:gridAfter w:val="1"/>
          <w:wAfter w:w="113" w:type="dxa"/>
          <w:trHeight w:val="20"/>
        </w:trPr>
        <w:tc>
          <w:tcPr>
            <w:tcW w:w="535" w:type="dxa"/>
            <w:shd w:val="clear" w:color="auto" w:fill="FFFFFF"/>
            <w:hideMark/>
          </w:tcPr>
          <w:p w14:paraId="19F3B61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45" w:type="dxa"/>
            <w:gridSpan w:val="8"/>
            <w:shd w:val="clear" w:color="auto" w:fill="FFFFFF"/>
            <w:hideMark/>
          </w:tcPr>
          <w:p w14:paraId="359D170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Подпрограмма 1 «Сохранение культурного наследия»</w:t>
            </w:r>
          </w:p>
        </w:tc>
      </w:tr>
      <w:tr w:rsidR="002569DF" w:rsidRPr="006C0358" w14:paraId="2C9E6C91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35D2B57F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8" w:type="dxa"/>
            <w:shd w:val="clear" w:color="auto" w:fill="FFFFFF"/>
            <w:hideMark/>
          </w:tcPr>
          <w:p w14:paraId="6F899D81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Книговыдача ЦБС района       </w:t>
            </w:r>
          </w:p>
        </w:tc>
        <w:tc>
          <w:tcPr>
            <w:tcW w:w="1512" w:type="dxa"/>
            <w:shd w:val="clear" w:color="auto" w:fill="FFFFFF"/>
            <w:hideMark/>
          </w:tcPr>
          <w:p w14:paraId="0D6C4BF0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тыс. экз.</w:t>
            </w:r>
          </w:p>
        </w:tc>
        <w:tc>
          <w:tcPr>
            <w:tcW w:w="1675" w:type="dxa"/>
            <w:shd w:val="clear" w:color="auto" w:fill="FFFFFF"/>
            <w:hideMark/>
          </w:tcPr>
          <w:p w14:paraId="0EA9E339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267EBB8E" w14:textId="21D8AE4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 6НК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66EDF2C0" w14:textId="0B7A8A4C" w:rsidR="00261E5C" w:rsidRPr="006C0358" w:rsidRDefault="00893314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309,2</w:t>
            </w:r>
          </w:p>
        </w:tc>
        <w:tc>
          <w:tcPr>
            <w:tcW w:w="979" w:type="dxa"/>
            <w:shd w:val="clear" w:color="auto" w:fill="FFFFFF"/>
            <w:hideMark/>
          </w:tcPr>
          <w:p w14:paraId="5186AA7B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978" w:type="dxa"/>
            <w:shd w:val="clear" w:color="auto" w:fill="FFFFFF"/>
            <w:hideMark/>
          </w:tcPr>
          <w:p w14:paraId="36471EC1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090" w:type="dxa"/>
            <w:shd w:val="clear" w:color="auto" w:fill="FFFFFF"/>
            <w:hideMark/>
          </w:tcPr>
          <w:p w14:paraId="6173A56F" w14:textId="77777777" w:rsidR="00261E5C" w:rsidRPr="006C0358" w:rsidRDefault="00261E5C" w:rsidP="00261E5C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305,0</w:t>
            </w:r>
          </w:p>
        </w:tc>
      </w:tr>
      <w:tr w:rsidR="002569DF" w:rsidRPr="006C0358" w14:paraId="2892272A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54B7B6F7" w14:textId="77777777" w:rsidR="00521A47" w:rsidRPr="006C0358" w:rsidRDefault="00521A47" w:rsidP="00521A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8" w:type="dxa"/>
            <w:shd w:val="clear" w:color="auto" w:fill="FFFFFF"/>
            <w:hideMark/>
          </w:tcPr>
          <w:p w14:paraId="26F2F5BA" w14:textId="77777777" w:rsidR="00521A47" w:rsidRPr="006C0358" w:rsidRDefault="00521A47" w:rsidP="00521A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ЦБС  района  </w:t>
            </w:r>
          </w:p>
        </w:tc>
        <w:tc>
          <w:tcPr>
            <w:tcW w:w="1512" w:type="dxa"/>
            <w:shd w:val="clear" w:color="auto" w:fill="FFFFFF"/>
            <w:hideMark/>
          </w:tcPr>
          <w:p w14:paraId="51C9ABCC" w14:textId="77777777" w:rsidR="00521A47" w:rsidRPr="006C0358" w:rsidRDefault="00521A47" w:rsidP="0052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675" w:type="dxa"/>
            <w:shd w:val="clear" w:color="auto" w:fill="FFFFFF"/>
            <w:hideMark/>
          </w:tcPr>
          <w:p w14:paraId="40D09909" w14:textId="77777777" w:rsidR="00521A47" w:rsidRPr="006C0358" w:rsidRDefault="00521A47" w:rsidP="00521A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1D8BC5A3" w14:textId="00364523" w:rsidR="00521A47" w:rsidRPr="006C0358" w:rsidRDefault="00521A47" w:rsidP="00521A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 6НК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1629D01D" w14:textId="6E8EDDFD" w:rsidR="00521A47" w:rsidRPr="006C0358" w:rsidRDefault="00893314" w:rsidP="00521A4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160,7</w:t>
            </w:r>
          </w:p>
        </w:tc>
        <w:tc>
          <w:tcPr>
            <w:tcW w:w="979" w:type="dxa"/>
            <w:shd w:val="clear" w:color="auto" w:fill="FFFFFF"/>
            <w:hideMark/>
          </w:tcPr>
          <w:p w14:paraId="5D21B077" w14:textId="579298B0" w:rsidR="00521A47" w:rsidRPr="006C0358" w:rsidRDefault="00521A47" w:rsidP="00521A4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160,6</w:t>
            </w:r>
          </w:p>
        </w:tc>
        <w:tc>
          <w:tcPr>
            <w:tcW w:w="978" w:type="dxa"/>
            <w:shd w:val="clear" w:color="auto" w:fill="FFFFFF"/>
            <w:hideMark/>
          </w:tcPr>
          <w:p w14:paraId="707BAD74" w14:textId="30E3BD70" w:rsidR="00521A47" w:rsidRPr="006C0358" w:rsidRDefault="00521A47" w:rsidP="00521A4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160,6</w:t>
            </w:r>
          </w:p>
        </w:tc>
        <w:tc>
          <w:tcPr>
            <w:tcW w:w="1090" w:type="dxa"/>
            <w:shd w:val="clear" w:color="auto" w:fill="FFFFFF"/>
            <w:hideMark/>
          </w:tcPr>
          <w:p w14:paraId="53BA2E61" w14:textId="61F33B1A" w:rsidR="00521A47" w:rsidRPr="006C0358" w:rsidRDefault="00521A47" w:rsidP="00521A47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160,6</w:t>
            </w:r>
          </w:p>
        </w:tc>
      </w:tr>
      <w:tr w:rsidR="002569DF" w:rsidRPr="006C0358" w14:paraId="73A5985D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09F54DA1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8" w:type="dxa"/>
            <w:shd w:val="clear" w:color="auto" w:fill="FFFFFF"/>
            <w:hideMark/>
          </w:tcPr>
          <w:p w14:paraId="22AFC506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программ по комплектованию книжного фонда ЦБС </w:t>
            </w:r>
          </w:p>
        </w:tc>
        <w:tc>
          <w:tcPr>
            <w:tcW w:w="1512" w:type="dxa"/>
            <w:shd w:val="clear" w:color="auto" w:fill="FFFFFF"/>
            <w:hideMark/>
          </w:tcPr>
          <w:p w14:paraId="4C263F1C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724FFD65" w14:textId="77777777" w:rsidR="002E1F07" w:rsidRPr="006C0358" w:rsidRDefault="002E1F07" w:rsidP="002958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01B8FEEF" w14:textId="1AC2F9A7" w:rsidR="002E1F07" w:rsidRPr="006C0358" w:rsidRDefault="00261E5C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Свод годовых сведений об общедоступных (публичных) 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библиотеках системы Минкультуры России «</w:t>
            </w:r>
            <w:proofErr w:type="spellStart"/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ОКМиС</w:t>
            </w:r>
            <w:proofErr w:type="spellEnd"/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 администрации Краснотуранского района»</w:t>
            </w:r>
          </w:p>
        </w:tc>
        <w:tc>
          <w:tcPr>
            <w:tcW w:w="1005" w:type="dxa"/>
            <w:shd w:val="clear" w:color="auto" w:fill="FFFFFF"/>
            <w:hideMark/>
          </w:tcPr>
          <w:p w14:paraId="3118D863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79" w:type="dxa"/>
            <w:shd w:val="clear" w:color="auto" w:fill="FFFFFF"/>
            <w:hideMark/>
          </w:tcPr>
          <w:p w14:paraId="21322556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8" w:type="dxa"/>
            <w:shd w:val="clear" w:color="auto" w:fill="FFFFFF"/>
            <w:hideMark/>
          </w:tcPr>
          <w:p w14:paraId="1BCF16C8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0" w:type="dxa"/>
            <w:shd w:val="clear" w:color="auto" w:fill="FFFFFF"/>
            <w:hideMark/>
          </w:tcPr>
          <w:p w14:paraId="72A9B585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2569DF" w:rsidRPr="006C0358" w14:paraId="6A45973C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32D31B1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8" w:type="dxa"/>
            <w:shd w:val="clear" w:color="auto" w:fill="FFFFFF"/>
            <w:hideMark/>
          </w:tcPr>
          <w:p w14:paraId="67C37CE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Доля представленных (во всех формах) зрителю музейных  предметов в общем количестве музейных предметов основного фонда</w:t>
            </w:r>
          </w:p>
        </w:tc>
        <w:tc>
          <w:tcPr>
            <w:tcW w:w="1512" w:type="dxa"/>
            <w:shd w:val="clear" w:color="auto" w:fill="FFFFFF"/>
            <w:hideMark/>
          </w:tcPr>
          <w:p w14:paraId="519B7632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5412328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592A5BFC" w14:textId="0CEECECE" w:rsidR="002E1F07" w:rsidRPr="006C0358" w:rsidRDefault="00261E5C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 № 8-НК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4917A9B0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979" w:type="dxa"/>
            <w:shd w:val="clear" w:color="auto" w:fill="FFFFFF"/>
            <w:hideMark/>
          </w:tcPr>
          <w:p w14:paraId="2BD5A84B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978" w:type="dxa"/>
            <w:shd w:val="clear" w:color="auto" w:fill="FFFFFF"/>
            <w:hideMark/>
          </w:tcPr>
          <w:p w14:paraId="3EA6198A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090" w:type="dxa"/>
            <w:shd w:val="clear" w:color="auto" w:fill="FFFFFF"/>
            <w:hideMark/>
          </w:tcPr>
          <w:p w14:paraId="052EAA3D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34,4</w:t>
            </w:r>
          </w:p>
        </w:tc>
      </w:tr>
      <w:tr w:rsidR="002569DF" w:rsidRPr="006C0358" w14:paraId="5B61E77E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0AC7D807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8" w:type="dxa"/>
            <w:shd w:val="clear" w:color="auto" w:fill="FFFFFF"/>
            <w:hideMark/>
          </w:tcPr>
          <w:p w14:paraId="2FB7485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историко-этнографического музея </w:t>
            </w:r>
          </w:p>
        </w:tc>
        <w:tc>
          <w:tcPr>
            <w:tcW w:w="1512" w:type="dxa"/>
            <w:shd w:val="clear" w:color="auto" w:fill="FFFFFF"/>
            <w:hideMark/>
          </w:tcPr>
          <w:p w14:paraId="255F8D4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675" w:type="dxa"/>
            <w:shd w:val="clear" w:color="auto" w:fill="FFFFFF"/>
            <w:hideMark/>
          </w:tcPr>
          <w:p w14:paraId="5DBC65F6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1FA087E7" w14:textId="14F721F4" w:rsidR="002E1F07" w:rsidRPr="006C0358" w:rsidRDefault="00261E5C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 № 8-НК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6C8A7438" w14:textId="27D52D5A" w:rsidR="002E1F07" w:rsidRPr="006C0358" w:rsidRDefault="00893314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79" w:type="dxa"/>
            <w:shd w:val="clear" w:color="auto" w:fill="FFFFFF"/>
            <w:hideMark/>
          </w:tcPr>
          <w:p w14:paraId="1699773E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978" w:type="dxa"/>
            <w:shd w:val="clear" w:color="auto" w:fill="FFFFFF"/>
            <w:hideMark/>
          </w:tcPr>
          <w:p w14:paraId="18803269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090" w:type="dxa"/>
            <w:shd w:val="clear" w:color="auto" w:fill="FFFFFF"/>
            <w:hideMark/>
          </w:tcPr>
          <w:p w14:paraId="091A920E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3,9</w:t>
            </w:r>
          </w:p>
        </w:tc>
      </w:tr>
      <w:tr w:rsidR="002E1F07" w:rsidRPr="006C0358" w14:paraId="10C5BA3E" w14:textId="77777777" w:rsidTr="00F15022">
        <w:trPr>
          <w:gridAfter w:val="1"/>
          <w:wAfter w:w="113" w:type="dxa"/>
          <w:trHeight w:val="20"/>
        </w:trPr>
        <w:tc>
          <w:tcPr>
            <w:tcW w:w="535" w:type="dxa"/>
            <w:shd w:val="clear" w:color="auto" w:fill="FFFFFF"/>
            <w:hideMark/>
          </w:tcPr>
          <w:p w14:paraId="55FAC6C1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45" w:type="dxa"/>
            <w:gridSpan w:val="8"/>
            <w:shd w:val="clear" w:color="auto" w:fill="FFFFFF"/>
            <w:hideMark/>
          </w:tcPr>
          <w:p w14:paraId="10A7CF3B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2 </w:t>
            </w:r>
            <w:r w:rsidRPr="006C0358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«Поддержка искусства и народного творчества»</w:t>
            </w:r>
          </w:p>
        </w:tc>
      </w:tr>
      <w:tr w:rsidR="002569DF" w:rsidRPr="006C0358" w14:paraId="58EB7765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0C868BA8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8" w:type="dxa"/>
            <w:shd w:val="clear" w:color="auto" w:fill="FFFFFF"/>
            <w:hideMark/>
          </w:tcPr>
          <w:p w14:paraId="20A8692D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 культурно- досуговых мероприятий МБУК РДК Краснотуранского района</w:t>
            </w:r>
          </w:p>
        </w:tc>
        <w:tc>
          <w:tcPr>
            <w:tcW w:w="1512" w:type="dxa"/>
            <w:shd w:val="clear" w:color="auto" w:fill="FFFFFF"/>
            <w:hideMark/>
          </w:tcPr>
          <w:p w14:paraId="77D79F36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675" w:type="dxa"/>
            <w:shd w:val="clear" w:color="auto" w:fill="FFFFFF"/>
            <w:hideMark/>
          </w:tcPr>
          <w:p w14:paraId="2603DFD7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7DAF1371" w14:textId="33D2B357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7-НК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4089DC2C" w14:textId="5E4C14F5" w:rsidR="00261E5C" w:rsidRPr="006C0358" w:rsidRDefault="00893314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3074</w:t>
            </w:r>
          </w:p>
        </w:tc>
        <w:tc>
          <w:tcPr>
            <w:tcW w:w="979" w:type="dxa"/>
            <w:shd w:val="clear" w:color="auto" w:fill="FFFFFF"/>
            <w:hideMark/>
          </w:tcPr>
          <w:p w14:paraId="03D06339" w14:textId="532CEB1E" w:rsidR="00261E5C" w:rsidRPr="006C0358" w:rsidRDefault="00521A47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4070</w:t>
            </w:r>
          </w:p>
        </w:tc>
        <w:tc>
          <w:tcPr>
            <w:tcW w:w="978" w:type="dxa"/>
            <w:shd w:val="clear" w:color="auto" w:fill="FFFFFF"/>
            <w:hideMark/>
          </w:tcPr>
          <w:p w14:paraId="6C7B3003" w14:textId="526EA6A1" w:rsidR="00261E5C" w:rsidRPr="006C0358" w:rsidRDefault="00521A47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4072</w:t>
            </w:r>
          </w:p>
        </w:tc>
        <w:tc>
          <w:tcPr>
            <w:tcW w:w="1090" w:type="dxa"/>
            <w:shd w:val="clear" w:color="auto" w:fill="FFFFFF"/>
            <w:hideMark/>
          </w:tcPr>
          <w:p w14:paraId="4CEDC6AB" w14:textId="3ACA30E4" w:rsidR="00261E5C" w:rsidRPr="006C0358" w:rsidRDefault="00521A47" w:rsidP="00261E5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4074</w:t>
            </w:r>
          </w:p>
        </w:tc>
      </w:tr>
      <w:tr w:rsidR="002569DF" w:rsidRPr="006C0358" w14:paraId="6B8D6034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5C503F66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8" w:type="dxa"/>
            <w:shd w:val="clear" w:color="auto" w:fill="FFFFFF"/>
            <w:hideMark/>
          </w:tcPr>
          <w:p w14:paraId="0D9D0081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Число культурно-досуговых формирований МБУК РДК Краснотуранского района</w:t>
            </w:r>
          </w:p>
        </w:tc>
        <w:tc>
          <w:tcPr>
            <w:tcW w:w="1512" w:type="dxa"/>
            <w:shd w:val="clear" w:color="auto" w:fill="FFFFFF"/>
            <w:hideMark/>
          </w:tcPr>
          <w:p w14:paraId="5B28FD2C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675" w:type="dxa"/>
            <w:shd w:val="clear" w:color="auto" w:fill="FFFFFF"/>
            <w:hideMark/>
          </w:tcPr>
          <w:p w14:paraId="4E85768C" w14:textId="77777777" w:rsidR="00261E5C" w:rsidRPr="006C0358" w:rsidRDefault="00261E5C" w:rsidP="00261E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7121B279" w14:textId="081E626F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7-НК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34C8AF17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79" w:type="dxa"/>
            <w:shd w:val="clear" w:color="auto" w:fill="FFFFFF"/>
            <w:hideMark/>
          </w:tcPr>
          <w:p w14:paraId="11F1C4D3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78" w:type="dxa"/>
            <w:shd w:val="clear" w:color="auto" w:fill="FFFFFF"/>
            <w:hideMark/>
          </w:tcPr>
          <w:p w14:paraId="0318805D" w14:textId="77777777" w:rsidR="00261E5C" w:rsidRPr="006C0358" w:rsidRDefault="00261E5C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90" w:type="dxa"/>
            <w:shd w:val="clear" w:color="auto" w:fill="FFFFFF"/>
            <w:hideMark/>
          </w:tcPr>
          <w:p w14:paraId="5E011B9E" w14:textId="77777777" w:rsidR="00261E5C" w:rsidRPr="006C0358" w:rsidRDefault="00261E5C" w:rsidP="00261E5C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</w:tr>
      <w:tr w:rsidR="002569DF" w:rsidRPr="006C0358" w14:paraId="7A22A0BA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29B099A3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8" w:type="dxa"/>
            <w:shd w:val="clear" w:color="auto" w:fill="FFFFFF"/>
            <w:hideMark/>
          </w:tcPr>
          <w:p w14:paraId="7702C7AC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культурно- досуговых  мероприятий МБУК РДК Краснотуранского района на платной основе </w:t>
            </w:r>
          </w:p>
        </w:tc>
        <w:tc>
          <w:tcPr>
            <w:tcW w:w="1512" w:type="dxa"/>
            <w:shd w:val="clear" w:color="auto" w:fill="FFFFFF"/>
            <w:hideMark/>
          </w:tcPr>
          <w:p w14:paraId="40B2F9EF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675" w:type="dxa"/>
            <w:shd w:val="clear" w:color="auto" w:fill="FFFFFF"/>
            <w:hideMark/>
          </w:tcPr>
          <w:p w14:paraId="2D2B27C2" w14:textId="77777777" w:rsidR="00261E5C" w:rsidRPr="006C0358" w:rsidRDefault="00261E5C" w:rsidP="00261E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2510" w:type="dxa"/>
            <w:shd w:val="clear" w:color="auto" w:fill="FFFFFF"/>
            <w:hideMark/>
          </w:tcPr>
          <w:p w14:paraId="6BA10076" w14:textId="27A06D36" w:rsidR="00261E5C" w:rsidRPr="006C0358" w:rsidRDefault="00261E5C" w:rsidP="00261E5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ФСН № 7-НК</w:t>
            </w:r>
          </w:p>
        </w:tc>
        <w:tc>
          <w:tcPr>
            <w:tcW w:w="1005" w:type="dxa"/>
            <w:shd w:val="clear" w:color="auto" w:fill="FFFFFF"/>
            <w:hideMark/>
          </w:tcPr>
          <w:p w14:paraId="1A9B978B" w14:textId="3E44387C" w:rsidR="00261E5C" w:rsidRPr="006C0358" w:rsidRDefault="00893314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26,412</w:t>
            </w:r>
          </w:p>
        </w:tc>
        <w:tc>
          <w:tcPr>
            <w:tcW w:w="979" w:type="dxa"/>
            <w:shd w:val="clear" w:color="auto" w:fill="FFFFFF"/>
            <w:hideMark/>
          </w:tcPr>
          <w:p w14:paraId="5E117FE5" w14:textId="41E499DF" w:rsidR="00261E5C" w:rsidRPr="006C0358" w:rsidRDefault="00521A47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59,057</w:t>
            </w:r>
          </w:p>
        </w:tc>
        <w:tc>
          <w:tcPr>
            <w:tcW w:w="978" w:type="dxa"/>
            <w:shd w:val="clear" w:color="auto" w:fill="F7CAAC" w:themeFill="accent2" w:themeFillTint="66"/>
            <w:hideMark/>
          </w:tcPr>
          <w:p w14:paraId="60644A35" w14:textId="00492019" w:rsidR="00261E5C" w:rsidRPr="006C0358" w:rsidRDefault="00521A47" w:rsidP="00261E5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62165</w:t>
            </w:r>
          </w:p>
        </w:tc>
        <w:tc>
          <w:tcPr>
            <w:tcW w:w="1090" w:type="dxa"/>
            <w:shd w:val="clear" w:color="auto" w:fill="F7CAAC" w:themeFill="accent2" w:themeFillTint="66"/>
            <w:hideMark/>
          </w:tcPr>
          <w:p w14:paraId="027FC12E" w14:textId="77777777" w:rsidR="00261E5C" w:rsidRPr="006C0358" w:rsidRDefault="00261E5C" w:rsidP="0026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62165</w:t>
            </w:r>
          </w:p>
        </w:tc>
      </w:tr>
      <w:tr w:rsidR="002569DF" w:rsidRPr="006C0358" w14:paraId="3BD9141F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1D7D076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8" w:type="dxa"/>
            <w:shd w:val="clear" w:color="auto" w:fill="FFFFFF"/>
            <w:hideMark/>
          </w:tcPr>
          <w:p w14:paraId="60926A69" w14:textId="77777777" w:rsidR="002E1F07" w:rsidRPr="006C0358" w:rsidRDefault="002E1F07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детей, обучающихся в ДШИ </w:t>
            </w:r>
          </w:p>
        </w:tc>
        <w:tc>
          <w:tcPr>
            <w:tcW w:w="1512" w:type="dxa"/>
            <w:shd w:val="clear" w:color="auto" w:fill="FFFFFF"/>
            <w:hideMark/>
          </w:tcPr>
          <w:p w14:paraId="6C09367A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75" w:type="dxa"/>
            <w:shd w:val="clear" w:color="auto" w:fill="FFFFFF"/>
            <w:hideMark/>
          </w:tcPr>
          <w:p w14:paraId="387BDB9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2510" w:type="dxa"/>
            <w:shd w:val="clear" w:color="auto" w:fill="FFFFFF"/>
            <w:hideMark/>
          </w:tcPr>
          <w:p w14:paraId="02A3C750" w14:textId="699953A6" w:rsidR="002E1F07" w:rsidRPr="006C0358" w:rsidRDefault="00261E5C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ФСН №</w:t>
            </w:r>
            <w:r w:rsidR="002E1F07"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 1-ДШИ </w:t>
            </w:r>
          </w:p>
        </w:tc>
        <w:tc>
          <w:tcPr>
            <w:tcW w:w="1005" w:type="dxa"/>
            <w:shd w:val="clear" w:color="auto" w:fill="FFFFFF"/>
            <w:hideMark/>
          </w:tcPr>
          <w:p w14:paraId="6021F5EB" w14:textId="19B2E28D" w:rsidR="002E1F07" w:rsidRPr="006C0358" w:rsidRDefault="00893314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79" w:type="dxa"/>
            <w:shd w:val="clear" w:color="auto" w:fill="FFFFFF"/>
            <w:hideMark/>
          </w:tcPr>
          <w:p w14:paraId="11E41882" w14:textId="2C1B98E1" w:rsidR="002E1F07" w:rsidRPr="006C0358" w:rsidRDefault="00C51A19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78" w:type="dxa"/>
            <w:shd w:val="clear" w:color="auto" w:fill="FFFFFF"/>
            <w:hideMark/>
          </w:tcPr>
          <w:p w14:paraId="768CFF6D" w14:textId="4D05E97B" w:rsidR="002E1F07" w:rsidRPr="006C0358" w:rsidRDefault="00C51A19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090" w:type="dxa"/>
            <w:shd w:val="clear" w:color="auto" w:fill="FFFFFF"/>
            <w:hideMark/>
          </w:tcPr>
          <w:p w14:paraId="1A2FEE63" w14:textId="48DC9395" w:rsidR="002E1F07" w:rsidRPr="006C0358" w:rsidRDefault="00C51A19" w:rsidP="0029581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</w:tr>
      <w:tr w:rsidR="002569DF" w:rsidRPr="006C0358" w14:paraId="7AA20C03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</w:tcPr>
          <w:p w14:paraId="11E5C008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ind w:left="-142" w:right="-111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4598" w:type="dxa"/>
            <w:shd w:val="clear" w:color="auto" w:fill="FFFFFF"/>
          </w:tcPr>
          <w:p w14:paraId="3604B36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приобретенных музыкальных инструментов (оборудования, учебных материалов) для образовательных учреждений в сфере культуры, в рамках регионального проекта</w:t>
            </w:r>
          </w:p>
        </w:tc>
        <w:tc>
          <w:tcPr>
            <w:tcW w:w="1512" w:type="dxa"/>
            <w:shd w:val="clear" w:color="auto" w:fill="FFFFFF"/>
          </w:tcPr>
          <w:p w14:paraId="6D63F8C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75" w:type="dxa"/>
            <w:shd w:val="clear" w:color="auto" w:fill="FFFFFF"/>
          </w:tcPr>
          <w:p w14:paraId="2F4B82C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2510" w:type="dxa"/>
            <w:shd w:val="clear" w:color="auto" w:fill="FFFFFF"/>
          </w:tcPr>
          <w:p w14:paraId="7EE58ED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Отчет о достижении значения результата регионального проекта</w:t>
            </w:r>
          </w:p>
          <w:p w14:paraId="47A6D4C8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FFFFFF"/>
          </w:tcPr>
          <w:p w14:paraId="663DD97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9" w:type="dxa"/>
            <w:shd w:val="clear" w:color="auto" w:fill="FFFFFF"/>
          </w:tcPr>
          <w:p w14:paraId="6DCD92A2" w14:textId="47712833" w:rsidR="002E1F07" w:rsidRPr="006C0358" w:rsidRDefault="00C51A19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8" w:type="dxa"/>
            <w:shd w:val="clear" w:color="auto" w:fill="FFFFFF"/>
          </w:tcPr>
          <w:p w14:paraId="027F4538" w14:textId="63325AD2" w:rsidR="002E1F07" w:rsidRPr="006C0358" w:rsidRDefault="00C51A19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shd w:val="clear" w:color="auto" w:fill="FFFFFF"/>
          </w:tcPr>
          <w:p w14:paraId="678F2C44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2E1F07" w:rsidRPr="006C0358" w14:paraId="683E8F4A" w14:textId="77777777" w:rsidTr="00F15022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35" w:type="dxa"/>
            <w:shd w:val="clear" w:color="auto" w:fill="auto"/>
          </w:tcPr>
          <w:p w14:paraId="35B3C1B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345" w:type="dxa"/>
            <w:gridSpan w:val="9"/>
            <w:shd w:val="clear" w:color="auto" w:fill="auto"/>
          </w:tcPr>
          <w:p w14:paraId="4C1BF97A" w14:textId="77777777" w:rsidR="002E1F07" w:rsidRPr="006C0358" w:rsidRDefault="002E1F07" w:rsidP="0029581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3  «Обеспечение условий реализации программы и прочие мероприятия»</w:t>
            </w:r>
          </w:p>
        </w:tc>
      </w:tr>
      <w:tr w:rsidR="002569DF" w:rsidRPr="006C0358" w14:paraId="02298396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430BFF2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98" w:type="dxa"/>
            <w:shd w:val="clear" w:color="auto" w:fill="FFFFFF"/>
            <w:hideMark/>
          </w:tcPr>
          <w:p w14:paraId="3E48128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исполненных бюджетных ассигнований, предусмотренных программой </w:t>
            </w:r>
          </w:p>
        </w:tc>
        <w:tc>
          <w:tcPr>
            <w:tcW w:w="1512" w:type="dxa"/>
            <w:shd w:val="clear" w:color="auto" w:fill="FFFFFF"/>
            <w:hideMark/>
          </w:tcPr>
          <w:p w14:paraId="6DFC521C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675" w:type="dxa"/>
            <w:shd w:val="clear" w:color="auto" w:fill="FFFFFF"/>
            <w:hideMark/>
          </w:tcPr>
          <w:p w14:paraId="03E6E06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2510" w:type="dxa"/>
            <w:shd w:val="clear" w:color="auto" w:fill="FFFFFF"/>
            <w:hideMark/>
          </w:tcPr>
          <w:p w14:paraId="4B3C90EF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005" w:type="dxa"/>
            <w:shd w:val="clear" w:color="auto" w:fill="FFFFFF"/>
            <w:hideMark/>
          </w:tcPr>
          <w:p w14:paraId="6D910AC5" w14:textId="580D9096" w:rsidR="002E1F07" w:rsidRPr="006C0358" w:rsidRDefault="00893314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9" w:type="dxa"/>
            <w:shd w:val="clear" w:color="auto" w:fill="FFFFFF"/>
            <w:hideMark/>
          </w:tcPr>
          <w:p w14:paraId="7057219F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78" w:type="dxa"/>
            <w:shd w:val="clear" w:color="auto" w:fill="FFFFFF"/>
            <w:hideMark/>
          </w:tcPr>
          <w:p w14:paraId="59B1CCEB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90" w:type="dxa"/>
            <w:shd w:val="clear" w:color="auto" w:fill="FFFFFF"/>
            <w:hideMark/>
          </w:tcPr>
          <w:p w14:paraId="150F2C77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</w:tr>
      <w:tr w:rsidR="002569DF" w:rsidRPr="006C0358" w14:paraId="574AF348" w14:textId="77777777" w:rsidTr="004526DF">
        <w:trPr>
          <w:gridAfter w:val="1"/>
          <w:wAfter w:w="113" w:type="dxa"/>
          <w:trHeight w:val="20"/>
        </w:trPr>
        <w:tc>
          <w:tcPr>
            <w:tcW w:w="533" w:type="dxa"/>
            <w:shd w:val="clear" w:color="auto" w:fill="FFFFFF"/>
            <w:hideMark/>
          </w:tcPr>
          <w:p w14:paraId="0DA9C75E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8" w:type="dxa"/>
            <w:shd w:val="clear" w:color="auto" w:fill="FFFFFF"/>
            <w:hideMark/>
          </w:tcPr>
          <w:p w14:paraId="45522BA1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зарегистрированных замечаний и нареканий к деятельности сотрудников со стороны потребителей услуг и руководства</w:t>
            </w:r>
          </w:p>
        </w:tc>
        <w:tc>
          <w:tcPr>
            <w:tcW w:w="1512" w:type="dxa"/>
            <w:shd w:val="clear" w:color="auto" w:fill="FFFFFF"/>
            <w:hideMark/>
          </w:tcPr>
          <w:p w14:paraId="7C609F18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675" w:type="dxa"/>
            <w:shd w:val="clear" w:color="auto" w:fill="FFFFFF"/>
            <w:hideMark/>
          </w:tcPr>
          <w:p w14:paraId="21C4533B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2510" w:type="dxa"/>
            <w:shd w:val="clear" w:color="auto" w:fill="FFFFFF"/>
            <w:hideMark/>
          </w:tcPr>
          <w:p w14:paraId="03B9CD7D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Отраслевой мониторинг</w:t>
            </w:r>
          </w:p>
        </w:tc>
        <w:tc>
          <w:tcPr>
            <w:tcW w:w="1005" w:type="dxa"/>
            <w:shd w:val="clear" w:color="auto" w:fill="FFFFFF"/>
            <w:hideMark/>
          </w:tcPr>
          <w:p w14:paraId="0A0CD9BA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9" w:type="dxa"/>
            <w:shd w:val="clear" w:color="auto" w:fill="FFFFFF"/>
            <w:hideMark/>
          </w:tcPr>
          <w:p w14:paraId="2A097995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  <w:shd w:val="clear" w:color="auto" w:fill="FFFFFF"/>
            <w:hideMark/>
          </w:tcPr>
          <w:p w14:paraId="488A07C5" w14:textId="77777777" w:rsidR="002E1F07" w:rsidRPr="006C0358" w:rsidRDefault="002E1F07" w:rsidP="0029581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0" w:type="dxa"/>
            <w:shd w:val="clear" w:color="auto" w:fill="FFFFFF"/>
            <w:hideMark/>
          </w:tcPr>
          <w:p w14:paraId="7258E4B5" w14:textId="77777777" w:rsidR="002E1F07" w:rsidRPr="006C0358" w:rsidRDefault="002E1F07" w:rsidP="002958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00502724" w14:textId="77777777" w:rsidR="002E1F07" w:rsidRPr="006C0358" w:rsidRDefault="002E1F07" w:rsidP="00DD0085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DFA402F" w14:textId="77777777" w:rsidR="002E1F07" w:rsidRPr="006C0358" w:rsidRDefault="002E1F07" w:rsidP="00DD0085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47D1615" w14:textId="77777777" w:rsidR="002E1F07" w:rsidRPr="006C0358" w:rsidRDefault="002E1F07" w:rsidP="00DD0085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6DC4DEAC" w14:textId="77777777" w:rsidR="002E1F07" w:rsidRPr="006C0358" w:rsidRDefault="002E1F07" w:rsidP="00DD0085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3277F7C" w14:textId="77777777" w:rsidR="00506782" w:rsidRPr="006C0358" w:rsidRDefault="006E4906" w:rsidP="00AE701B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br w:type="page"/>
      </w:r>
    </w:p>
    <w:p w14:paraId="2D528AFE" w14:textId="77777777" w:rsidR="00506782" w:rsidRPr="006C0358" w:rsidRDefault="00506782" w:rsidP="00AE701B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52AB0F09" w14:textId="77777777" w:rsidR="00506782" w:rsidRPr="006C0358" w:rsidRDefault="00506782" w:rsidP="00AE701B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656AB3A2" w14:textId="4E51B898" w:rsidR="00810643" w:rsidRPr="006C0358" w:rsidRDefault="00AE701B" w:rsidP="00AE70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Пр</w:t>
      </w:r>
      <w:r w:rsidR="00810643" w:rsidRPr="006C0358">
        <w:rPr>
          <w:rFonts w:ascii="Arial" w:hAnsi="Arial" w:cs="Arial"/>
          <w:sz w:val="24"/>
          <w:szCs w:val="24"/>
        </w:rPr>
        <w:t>иложение 2</w:t>
      </w:r>
    </w:p>
    <w:p w14:paraId="497A2D89" w14:textId="08ABE427" w:rsidR="00EC6F95" w:rsidRPr="006C0358" w:rsidRDefault="007C7175" w:rsidP="00237910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к </w:t>
      </w:r>
      <w:r w:rsidR="0021630D" w:rsidRPr="006C0358">
        <w:rPr>
          <w:rFonts w:ascii="Arial" w:hAnsi="Arial" w:cs="Arial"/>
          <w:sz w:val="24"/>
          <w:szCs w:val="24"/>
        </w:rPr>
        <w:t>муниципальной программе</w:t>
      </w:r>
    </w:p>
    <w:p w14:paraId="6F31B8E2" w14:textId="57C50A60" w:rsidR="00810643" w:rsidRPr="006C0358" w:rsidRDefault="00810643" w:rsidP="00237910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 «Культура Краснотуранского района»</w:t>
      </w:r>
    </w:p>
    <w:p w14:paraId="618EA751" w14:textId="77777777" w:rsidR="00EC6F95" w:rsidRPr="006C0358" w:rsidRDefault="00EC6F95" w:rsidP="00E838B5">
      <w:pPr>
        <w:pStyle w:val="aa"/>
        <w:jc w:val="center"/>
        <w:rPr>
          <w:rFonts w:ascii="Arial" w:hAnsi="Arial" w:cs="Arial"/>
          <w:sz w:val="24"/>
          <w:szCs w:val="24"/>
        </w:rPr>
      </w:pPr>
    </w:p>
    <w:p w14:paraId="38B5B9F3" w14:textId="77777777" w:rsidR="00810643" w:rsidRPr="006C0358" w:rsidRDefault="00810643" w:rsidP="00E838B5">
      <w:pPr>
        <w:pStyle w:val="aa"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ПЕРЕЧЕНЬ</w:t>
      </w:r>
    </w:p>
    <w:p w14:paraId="2EAB6BDB" w14:textId="77777777" w:rsidR="00810643" w:rsidRPr="006C0358" w:rsidRDefault="00810643" w:rsidP="00E838B5">
      <w:pPr>
        <w:pStyle w:val="aa"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мероприятий подпрограмм и отдельных мероприятий</w:t>
      </w:r>
    </w:p>
    <w:p w14:paraId="01557C77" w14:textId="77777777" w:rsidR="00810643" w:rsidRPr="006C0358" w:rsidRDefault="00810643" w:rsidP="00E838B5">
      <w:pPr>
        <w:pStyle w:val="aa"/>
        <w:jc w:val="center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>муниципальной программы «Культура Краснотуранского района»</w:t>
      </w:r>
    </w:p>
    <w:tbl>
      <w:tblPr>
        <w:tblStyle w:val="10"/>
        <w:tblW w:w="5000" w:type="pct"/>
        <w:tblLayout w:type="fixed"/>
        <w:tblLook w:val="04A0" w:firstRow="1" w:lastRow="0" w:firstColumn="1" w:lastColumn="0" w:noHBand="0" w:noVBand="1"/>
      </w:tblPr>
      <w:tblGrid>
        <w:gridCol w:w="630"/>
        <w:gridCol w:w="2268"/>
        <w:gridCol w:w="2094"/>
        <w:gridCol w:w="1398"/>
        <w:gridCol w:w="1395"/>
        <w:gridCol w:w="2504"/>
        <w:gridCol w:w="1971"/>
        <w:gridCol w:w="2300"/>
      </w:tblGrid>
      <w:tr w:rsidR="00AE701B" w:rsidRPr="006C0358" w14:paraId="15A5BFB0" w14:textId="77777777" w:rsidTr="00EE0DEC">
        <w:tc>
          <w:tcPr>
            <w:tcW w:w="216" w:type="pct"/>
            <w:vMerge w:val="restart"/>
          </w:tcPr>
          <w:p w14:paraId="2A1C954D" w14:textId="77777777" w:rsidR="00810643" w:rsidRPr="006C0358" w:rsidRDefault="00810643" w:rsidP="00316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779" w:type="pct"/>
            <w:vMerge w:val="restart"/>
          </w:tcPr>
          <w:p w14:paraId="25986558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19" w:type="pct"/>
            <w:vMerge w:val="restart"/>
          </w:tcPr>
          <w:p w14:paraId="6274A78D" w14:textId="0CED5586" w:rsidR="00810643" w:rsidRPr="006C0358" w:rsidRDefault="007C7175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И</w:t>
            </w:r>
            <w:r w:rsidR="00810643" w:rsidRPr="006C0358">
              <w:rPr>
                <w:rFonts w:ascii="Arial" w:hAnsi="Arial" w:cs="Arial"/>
                <w:sz w:val="24"/>
                <w:szCs w:val="24"/>
              </w:rPr>
              <w:t>сполнитель мероприятия</w:t>
            </w:r>
          </w:p>
        </w:tc>
        <w:tc>
          <w:tcPr>
            <w:tcW w:w="959" w:type="pct"/>
            <w:gridSpan w:val="2"/>
          </w:tcPr>
          <w:p w14:paraId="304CAA1C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Срок</w:t>
            </w:r>
          </w:p>
        </w:tc>
        <w:tc>
          <w:tcPr>
            <w:tcW w:w="860" w:type="pct"/>
            <w:vMerge w:val="restart"/>
          </w:tcPr>
          <w:p w14:paraId="0826BE81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677" w:type="pct"/>
            <w:vMerge w:val="restart"/>
          </w:tcPr>
          <w:p w14:paraId="51671588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Последствия не реализации мероприятия</w:t>
            </w:r>
          </w:p>
        </w:tc>
        <w:tc>
          <w:tcPr>
            <w:tcW w:w="790" w:type="pct"/>
            <w:vMerge w:val="restart"/>
          </w:tcPr>
          <w:p w14:paraId="7AB1E4DC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AE701B" w:rsidRPr="006C0358" w14:paraId="067C4F2F" w14:textId="77777777" w:rsidTr="00EE0DEC">
        <w:tc>
          <w:tcPr>
            <w:tcW w:w="216" w:type="pct"/>
            <w:vMerge/>
          </w:tcPr>
          <w:p w14:paraId="12B78ED8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14:paraId="26EFA805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14:paraId="530DA075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" w:type="pct"/>
          </w:tcPr>
          <w:p w14:paraId="4CD17DC6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</w:p>
        </w:tc>
        <w:tc>
          <w:tcPr>
            <w:tcW w:w="479" w:type="pct"/>
          </w:tcPr>
          <w:p w14:paraId="1BD2E388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</w:p>
        </w:tc>
        <w:tc>
          <w:tcPr>
            <w:tcW w:w="860" w:type="pct"/>
            <w:vMerge/>
          </w:tcPr>
          <w:p w14:paraId="046FA0A4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14:paraId="49726AF3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pct"/>
            <w:vMerge/>
          </w:tcPr>
          <w:p w14:paraId="457DCF08" w14:textId="77777777" w:rsidR="00810643" w:rsidRPr="006C0358" w:rsidRDefault="00810643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701B" w:rsidRPr="006C0358" w14:paraId="0CF666E0" w14:textId="77777777" w:rsidTr="00EE0DEC">
        <w:tc>
          <w:tcPr>
            <w:tcW w:w="216" w:type="pct"/>
          </w:tcPr>
          <w:p w14:paraId="69F6796A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14:paraId="2F9CD251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14:paraId="2E3D3C1A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14:paraId="7E3780A4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79" w:type="pct"/>
          </w:tcPr>
          <w:p w14:paraId="324F138F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60" w:type="pct"/>
          </w:tcPr>
          <w:p w14:paraId="1EAE11B8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14:paraId="16EA7F3C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0" w:type="pct"/>
          </w:tcPr>
          <w:p w14:paraId="3D1FEDE6" w14:textId="77777777" w:rsidR="00810643" w:rsidRPr="006C0358" w:rsidRDefault="00810643" w:rsidP="00316F1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2F4503" w:rsidRPr="006C0358" w14:paraId="6C587E0A" w14:textId="77777777" w:rsidTr="00EE0DEC">
        <w:tc>
          <w:tcPr>
            <w:tcW w:w="216" w:type="pct"/>
          </w:tcPr>
          <w:p w14:paraId="63D55C71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84" w:type="pct"/>
            <w:gridSpan w:val="7"/>
          </w:tcPr>
          <w:p w14:paraId="0B483651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1 «Сохранение культурного наследия»</w:t>
            </w:r>
          </w:p>
        </w:tc>
      </w:tr>
      <w:tr w:rsidR="00AE701B" w:rsidRPr="006C0358" w14:paraId="72AC6DCA" w14:textId="77777777" w:rsidTr="00EE0DEC">
        <w:tc>
          <w:tcPr>
            <w:tcW w:w="216" w:type="pct"/>
          </w:tcPr>
          <w:p w14:paraId="19E843D1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7E7E57E7" w14:textId="4DCAAE3C" w:rsidR="00810643" w:rsidRPr="006C0358" w:rsidRDefault="007C7175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</w:t>
            </w:r>
            <w:r w:rsidR="00810643" w:rsidRPr="006C0358">
              <w:rPr>
                <w:rFonts w:ascii="Arial" w:hAnsi="Arial" w:cs="Arial"/>
                <w:sz w:val="24"/>
                <w:szCs w:val="24"/>
              </w:rPr>
              <w:t xml:space="preserve">1.1 Обеспечение деятельности подведомственных учреждений </w:t>
            </w:r>
          </w:p>
          <w:p w14:paraId="4FFF34D9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(</w:t>
            </w:r>
            <w:r w:rsidR="00CB5E2A" w:rsidRPr="006C0358">
              <w:rPr>
                <w:rFonts w:ascii="Arial" w:hAnsi="Arial" w:cs="Arial"/>
                <w:sz w:val="24"/>
                <w:szCs w:val="24"/>
              </w:rPr>
              <w:t xml:space="preserve">библиотек </w:t>
            </w:r>
            <w:r w:rsidRPr="006C0358">
              <w:rPr>
                <w:rFonts w:ascii="Arial" w:hAnsi="Arial" w:cs="Arial"/>
                <w:sz w:val="24"/>
                <w:szCs w:val="24"/>
              </w:rPr>
              <w:t>ЦБС)</w:t>
            </w:r>
          </w:p>
        </w:tc>
        <w:tc>
          <w:tcPr>
            <w:tcW w:w="719" w:type="pct"/>
          </w:tcPr>
          <w:p w14:paraId="0C9B5375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3DDD7530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73E5896D" w14:textId="77777777" w:rsidR="00810643" w:rsidRPr="006C0358" w:rsidRDefault="00FE7B8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</w:t>
            </w:r>
            <w:r w:rsidR="007F1AB7" w:rsidRPr="006C0358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60" w:type="pct"/>
          </w:tcPr>
          <w:p w14:paraId="47D61661" w14:textId="77777777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Стабильность показателей ЦБС: количества книговыдачи и  посещений </w:t>
            </w:r>
          </w:p>
        </w:tc>
        <w:tc>
          <w:tcPr>
            <w:tcW w:w="677" w:type="pct"/>
          </w:tcPr>
          <w:p w14:paraId="7B2563C5" w14:textId="3E2F9EAE" w:rsidR="00810643" w:rsidRPr="006C0358" w:rsidRDefault="00810643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Снижение </w:t>
            </w:r>
            <w:r w:rsidR="007C7175" w:rsidRPr="006C0358">
              <w:rPr>
                <w:rFonts w:ascii="Arial" w:hAnsi="Arial" w:cs="Arial"/>
                <w:sz w:val="24"/>
                <w:szCs w:val="24"/>
              </w:rPr>
              <w:t>уровня обеспечение</w:t>
            </w:r>
            <w:r w:rsidRPr="006C0358">
              <w:rPr>
                <w:rFonts w:ascii="Arial" w:hAnsi="Arial" w:cs="Arial"/>
                <w:sz w:val="24"/>
                <w:szCs w:val="24"/>
              </w:rPr>
              <w:t xml:space="preserve"> населения услугами учреждения. Невыполнения показателей ЦБС</w:t>
            </w:r>
          </w:p>
        </w:tc>
        <w:tc>
          <w:tcPr>
            <w:tcW w:w="790" w:type="pct"/>
          </w:tcPr>
          <w:p w14:paraId="64718948" w14:textId="79C5B202" w:rsidR="00810643" w:rsidRPr="006C0358" w:rsidRDefault="000C4D5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AE701B" w:rsidRPr="006C0358" w14:paraId="20EC7976" w14:textId="77777777" w:rsidTr="00EE0DEC">
        <w:tc>
          <w:tcPr>
            <w:tcW w:w="216" w:type="pct"/>
          </w:tcPr>
          <w:p w14:paraId="5BFCC808" w14:textId="5ACB74F4" w:rsidR="00B43107" w:rsidRPr="006C0358" w:rsidRDefault="000C4D5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0B92B93F" w14:textId="10450BE5" w:rsidR="00B43107" w:rsidRPr="006C0358" w:rsidRDefault="007C7175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1.1.1. </w:t>
            </w:r>
            <w:r w:rsidR="00E07C40" w:rsidRPr="00E07C40">
              <w:rPr>
                <w:rFonts w:ascii="Arial" w:hAnsi="Arial" w:cs="Arial"/>
                <w:sz w:val="24"/>
                <w:szCs w:val="24"/>
              </w:rPr>
              <w:t xml:space="preserve">Государственная поддержка лучших сельских учреждений культуры в рамках подпрограммы «Сохранение </w:t>
            </w:r>
            <w:r w:rsidR="00E07C40" w:rsidRPr="00E07C40">
              <w:rPr>
                <w:rFonts w:ascii="Arial" w:hAnsi="Arial" w:cs="Arial"/>
                <w:sz w:val="24"/>
                <w:szCs w:val="24"/>
              </w:rPr>
              <w:lastRenderedPageBreak/>
              <w:t>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719" w:type="pct"/>
          </w:tcPr>
          <w:p w14:paraId="16D94D4D" w14:textId="77777777" w:rsidR="00B43107" w:rsidRPr="006C0358" w:rsidRDefault="00B43107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ЦБС Краснотуранского района</w:t>
            </w:r>
          </w:p>
        </w:tc>
        <w:tc>
          <w:tcPr>
            <w:tcW w:w="480" w:type="pct"/>
          </w:tcPr>
          <w:p w14:paraId="29774B48" w14:textId="77777777" w:rsidR="00B43107" w:rsidRPr="006C0358" w:rsidRDefault="00B43107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608FC77F" w14:textId="77777777" w:rsidR="00B43107" w:rsidRPr="006C0358" w:rsidRDefault="00B43107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06E531C6" w14:textId="2E864123" w:rsidR="00B43107" w:rsidRPr="006C0358" w:rsidRDefault="003366D9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Увеличение количества </w:t>
            </w:r>
            <w:r w:rsidR="002F77FF" w:rsidRPr="006C0358">
              <w:rPr>
                <w:rFonts w:ascii="Arial" w:hAnsi="Arial" w:cs="Arial"/>
                <w:sz w:val="24"/>
                <w:szCs w:val="24"/>
              </w:rPr>
              <w:t>посещений учреждений культуры по отношению к уровню 2010 г.</w:t>
            </w:r>
          </w:p>
        </w:tc>
        <w:tc>
          <w:tcPr>
            <w:tcW w:w="677" w:type="pct"/>
          </w:tcPr>
          <w:p w14:paraId="21B33C38" w14:textId="77777777" w:rsidR="00B43107" w:rsidRPr="006C0358" w:rsidRDefault="002F77FF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7419E82A" w14:textId="118EF98D" w:rsidR="00B43107" w:rsidRPr="006C0358" w:rsidRDefault="000C4D5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ЦБС  района  </w:t>
            </w:r>
          </w:p>
        </w:tc>
      </w:tr>
      <w:tr w:rsidR="00AE701B" w:rsidRPr="006C0358" w14:paraId="56208C9A" w14:textId="77777777" w:rsidTr="00EE0DEC">
        <w:tc>
          <w:tcPr>
            <w:tcW w:w="216" w:type="pct"/>
          </w:tcPr>
          <w:p w14:paraId="2AFC746B" w14:textId="4A52A2EF" w:rsidR="00D65314" w:rsidRPr="006C0358" w:rsidRDefault="000C4D5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9" w:type="pct"/>
          </w:tcPr>
          <w:p w14:paraId="320AEA77" w14:textId="23D618F4" w:rsidR="00D65314" w:rsidRPr="006C0358" w:rsidRDefault="007C7175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1.1.2. </w:t>
            </w:r>
            <w:r w:rsidR="00E07C40" w:rsidRPr="00E07C40">
              <w:rPr>
                <w:rFonts w:ascii="Arial" w:hAnsi="Arial" w:cs="Arial"/>
                <w:sz w:val="24"/>
                <w:szCs w:val="24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719" w:type="pct"/>
          </w:tcPr>
          <w:p w14:paraId="67D1968B" w14:textId="77777777" w:rsidR="00D65314" w:rsidRPr="006C0358" w:rsidRDefault="00D65314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6E893EFD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224270B7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69EAD93F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поступление ежегодно не менее 1 экземпляра новых изданий на 1000 человек населения в библиотечные фонды муниципальных библиотек</w:t>
            </w:r>
          </w:p>
        </w:tc>
        <w:tc>
          <w:tcPr>
            <w:tcW w:w="677" w:type="pct"/>
          </w:tcPr>
          <w:p w14:paraId="719D2BA3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359FFFAE" w14:textId="191094DC" w:rsidR="00D65314" w:rsidRPr="006C0358" w:rsidRDefault="000C4D5C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Выполнение программ по комплектованию книжного фонда ЦБС</w:t>
            </w:r>
          </w:p>
        </w:tc>
      </w:tr>
      <w:tr w:rsidR="00AE701B" w:rsidRPr="006C0358" w14:paraId="3F5CA528" w14:textId="77777777" w:rsidTr="00EE0DEC">
        <w:tc>
          <w:tcPr>
            <w:tcW w:w="216" w:type="pct"/>
          </w:tcPr>
          <w:p w14:paraId="39BEDA58" w14:textId="5F41930C" w:rsidR="00D65314" w:rsidRPr="006C0358" w:rsidRDefault="000C4D5C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9" w:type="pct"/>
          </w:tcPr>
          <w:p w14:paraId="69CB391C" w14:textId="5603CBEB" w:rsidR="00D65314" w:rsidRPr="006C0358" w:rsidRDefault="007C7175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1.1.3. </w:t>
            </w:r>
            <w:r w:rsidR="00E07C40" w:rsidRPr="005818EB">
              <w:rPr>
                <w:rFonts w:ascii="Arial" w:hAnsi="Arial" w:cs="Arial"/>
                <w:sz w:val="24"/>
                <w:szCs w:val="24"/>
              </w:rPr>
              <w:t xml:space="preserve">Субсидия на государственную поддержку отрасли культуры (модернизация библиотек в части комплектования книжных фондов) </w:t>
            </w:r>
            <w:r w:rsidR="00E07C40" w:rsidRPr="005818EB">
              <w:rPr>
                <w:rFonts w:ascii="Arial" w:hAnsi="Arial" w:cs="Arial"/>
                <w:sz w:val="24"/>
                <w:szCs w:val="24"/>
              </w:rPr>
              <w:lastRenderedPageBreak/>
              <w:t>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719" w:type="pct"/>
          </w:tcPr>
          <w:p w14:paraId="345ACA87" w14:textId="77777777" w:rsidR="00D65314" w:rsidRPr="006C0358" w:rsidRDefault="00D65314" w:rsidP="00316F1B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ЦБС Краснотуранского района</w:t>
            </w:r>
          </w:p>
        </w:tc>
        <w:tc>
          <w:tcPr>
            <w:tcW w:w="480" w:type="pct"/>
          </w:tcPr>
          <w:p w14:paraId="1A187157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36C0D758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1F12226A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поступление ежегодно не менее 1 экземпляра новых изданий на 1000 человек населения в библиотечные фонды муниципальных библиотек</w:t>
            </w:r>
          </w:p>
        </w:tc>
        <w:tc>
          <w:tcPr>
            <w:tcW w:w="677" w:type="pct"/>
          </w:tcPr>
          <w:p w14:paraId="15BEEF03" w14:textId="77777777" w:rsidR="00D65314" w:rsidRPr="006C0358" w:rsidRDefault="00D65314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58E409E6" w14:textId="1BA2139B" w:rsidR="00D65314" w:rsidRPr="006C0358" w:rsidRDefault="000C4D5C" w:rsidP="00316F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Выполнение программ по комплектованию книжного фонда ЦБС</w:t>
            </w:r>
          </w:p>
        </w:tc>
      </w:tr>
      <w:tr w:rsidR="00E50094" w:rsidRPr="006C0358" w14:paraId="1D23C0AB" w14:textId="77777777" w:rsidTr="00EE0DEC">
        <w:tc>
          <w:tcPr>
            <w:tcW w:w="216" w:type="pct"/>
          </w:tcPr>
          <w:p w14:paraId="3EE1A6E4" w14:textId="2511A9C6" w:rsidR="00E50094" w:rsidRPr="00E07C40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779" w:type="pct"/>
          </w:tcPr>
          <w:p w14:paraId="71CC5E34" w14:textId="31AAD1E5" w:rsidR="00E50094" w:rsidRPr="00E07C40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Мероприятие 1.1.4. Государственная поддержка лучших работников сельских учреждений культуры</w:t>
            </w:r>
          </w:p>
        </w:tc>
        <w:tc>
          <w:tcPr>
            <w:tcW w:w="719" w:type="pct"/>
          </w:tcPr>
          <w:p w14:paraId="4846E7E0" w14:textId="0143042E" w:rsidR="00E50094" w:rsidRPr="00E07C40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633A674C" w14:textId="0303FEDA" w:rsidR="00E50094" w:rsidRPr="00E07C40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5299B02A" w14:textId="4B54B621" w:rsidR="00E50094" w:rsidRPr="00E07C40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6D082820" w14:textId="0BDBF987" w:rsidR="00E50094" w:rsidRPr="00E07C40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Увеличение количества посещений учреждений культуры по отношению к уровню 2010 г.</w:t>
            </w:r>
          </w:p>
        </w:tc>
        <w:tc>
          <w:tcPr>
            <w:tcW w:w="677" w:type="pct"/>
          </w:tcPr>
          <w:p w14:paraId="6CF850E7" w14:textId="110059A2" w:rsidR="00E50094" w:rsidRPr="00E07C40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0D44A2BC" w14:textId="557B480F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C40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E50094" w:rsidRPr="006C0358" w14:paraId="3741588E" w14:textId="77777777" w:rsidTr="00EE0DEC">
        <w:tc>
          <w:tcPr>
            <w:tcW w:w="216" w:type="pct"/>
          </w:tcPr>
          <w:p w14:paraId="6038B8E2" w14:textId="71B32699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79" w:type="pct"/>
          </w:tcPr>
          <w:p w14:paraId="7B19AFA2" w14:textId="6B7A560E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1.1.5. Субсидия на реализацию социокультурных проектов учреждений культуры</w:t>
            </w:r>
          </w:p>
        </w:tc>
        <w:tc>
          <w:tcPr>
            <w:tcW w:w="719" w:type="pct"/>
          </w:tcPr>
          <w:p w14:paraId="2373CB85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2C5375EC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18DFB8F3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59C7106D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поступление ежегодно не менее 1 экземпляра новых изданий на 1000 человек населения в библиотечные фонды муниципальных библиотек</w:t>
            </w:r>
          </w:p>
        </w:tc>
        <w:tc>
          <w:tcPr>
            <w:tcW w:w="677" w:type="pct"/>
          </w:tcPr>
          <w:p w14:paraId="44CE10BF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30653F7D" w14:textId="5557618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Выполнение программ по комплектованию книжного фонда ЦБС</w:t>
            </w:r>
          </w:p>
        </w:tc>
      </w:tr>
      <w:tr w:rsidR="00E50094" w:rsidRPr="006C0358" w14:paraId="3F9A02C2" w14:textId="77777777" w:rsidTr="00EE0DEC">
        <w:tc>
          <w:tcPr>
            <w:tcW w:w="216" w:type="pct"/>
          </w:tcPr>
          <w:p w14:paraId="60EF17A0" w14:textId="00DCA35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79" w:type="pct"/>
          </w:tcPr>
          <w:p w14:paraId="4F6A3F5F" w14:textId="728A288A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1.1.6. </w:t>
            </w:r>
            <w:proofErr w:type="spellStart"/>
            <w:r w:rsidRPr="006C0358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6C0358">
              <w:rPr>
                <w:rFonts w:ascii="Arial" w:hAnsi="Arial" w:cs="Arial"/>
                <w:sz w:val="24"/>
                <w:szCs w:val="24"/>
              </w:rPr>
              <w:t xml:space="preserve"> к субсидии на реализацию социокультурных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проектов учреждений культуры</w:t>
            </w:r>
          </w:p>
        </w:tc>
        <w:tc>
          <w:tcPr>
            <w:tcW w:w="719" w:type="pct"/>
          </w:tcPr>
          <w:p w14:paraId="3A0E0F15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ЦБС Краснотуранского района</w:t>
            </w:r>
          </w:p>
        </w:tc>
        <w:tc>
          <w:tcPr>
            <w:tcW w:w="480" w:type="pct"/>
          </w:tcPr>
          <w:p w14:paraId="48655DDD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73CEBAD4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5CE24529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поступление ежегодно не менее 1 экземпляра новых изданий на 1000 человек населения в библиотечные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фонды муниципальных библиотек</w:t>
            </w:r>
          </w:p>
        </w:tc>
        <w:tc>
          <w:tcPr>
            <w:tcW w:w="677" w:type="pct"/>
          </w:tcPr>
          <w:p w14:paraId="6F841055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38736FEF" w14:textId="6565C989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Выполнение программ по комплектованию книжного фонда ЦБС</w:t>
            </w:r>
          </w:p>
        </w:tc>
      </w:tr>
      <w:tr w:rsidR="00E50094" w:rsidRPr="006C0358" w14:paraId="311C7103" w14:textId="77777777" w:rsidTr="00EE0DEC">
        <w:tc>
          <w:tcPr>
            <w:tcW w:w="216" w:type="pct"/>
          </w:tcPr>
          <w:p w14:paraId="1268ABA3" w14:textId="2B73C9E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79" w:type="pct"/>
          </w:tcPr>
          <w:p w14:paraId="548D59EA" w14:textId="3C0BEB61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1.1.7. Субсидия на подключение общедоступных библиотек РФ к сети интернет и развитие системы библиотечного дела с учетом задачи расширения информационных МБУК ЦБС Краснотуранского </w:t>
            </w:r>
            <w:proofErr w:type="spellStart"/>
            <w:r w:rsidRPr="006C0358">
              <w:rPr>
                <w:rFonts w:ascii="Arial" w:hAnsi="Arial" w:cs="Arial"/>
                <w:sz w:val="24"/>
                <w:szCs w:val="24"/>
              </w:rPr>
              <w:t>районатехнологий</w:t>
            </w:r>
            <w:proofErr w:type="spellEnd"/>
            <w:r w:rsidRPr="006C0358">
              <w:rPr>
                <w:rFonts w:ascii="Arial" w:hAnsi="Arial" w:cs="Arial"/>
                <w:sz w:val="24"/>
                <w:szCs w:val="24"/>
              </w:rPr>
              <w:t xml:space="preserve"> и оцифровки</w:t>
            </w:r>
          </w:p>
        </w:tc>
        <w:tc>
          <w:tcPr>
            <w:tcW w:w="719" w:type="pct"/>
          </w:tcPr>
          <w:p w14:paraId="4DBF4DB5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3F150194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23EA6907" w14:textId="109050E0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60" w:type="pct"/>
          </w:tcPr>
          <w:p w14:paraId="72CBF859" w14:textId="087A2182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посещений библиотек на 1 жителя в год</w:t>
            </w:r>
          </w:p>
        </w:tc>
        <w:tc>
          <w:tcPr>
            <w:tcW w:w="677" w:type="pct"/>
          </w:tcPr>
          <w:p w14:paraId="1603612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1AB1C698" w14:textId="194DF1B8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ЦБС  района  </w:t>
            </w:r>
          </w:p>
        </w:tc>
      </w:tr>
      <w:tr w:rsidR="00E50094" w:rsidRPr="006C0358" w14:paraId="3A9ACC5C" w14:textId="77777777" w:rsidTr="00EE0DEC">
        <w:tc>
          <w:tcPr>
            <w:tcW w:w="216" w:type="pct"/>
          </w:tcPr>
          <w:p w14:paraId="2B2857FB" w14:textId="14166A35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79" w:type="pct"/>
          </w:tcPr>
          <w:p w14:paraId="45C4147F" w14:textId="78E8281C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1.1.8. </w:t>
            </w:r>
            <w:proofErr w:type="spellStart"/>
            <w:r w:rsidRPr="006C0358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6C0358">
              <w:rPr>
                <w:rFonts w:ascii="Arial" w:hAnsi="Arial" w:cs="Arial"/>
                <w:sz w:val="24"/>
                <w:szCs w:val="24"/>
              </w:rPr>
              <w:t xml:space="preserve"> к субсидии на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19" w:type="pct"/>
          </w:tcPr>
          <w:p w14:paraId="0E531D96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ЦБС Краснотуранского района</w:t>
            </w:r>
          </w:p>
        </w:tc>
        <w:tc>
          <w:tcPr>
            <w:tcW w:w="480" w:type="pct"/>
          </w:tcPr>
          <w:p w14:paraId="25A2C7FB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70DE9C68" w14:textId="7B45DC1F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60" w:type="pct"/>
          </w:tcPr>
          <w:p w14:paraId="272332C6" w14:textId="2FA0559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посещений библиотек на 1 жителя в год</w:t>
            </w:r>
          </w:p>
        </w:tc>
        <w:tc>
          <w:tcPr>
            <w:tcW w:w="677" w:type="pct"/>
          </w:tcPr>
          <w:p w14:paraId="0C5FAC7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4D686FEE" w14:textId="2EF8178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посещений ЦБС  района  </w:t>
            </w:r>
          </w:p>
        </w:tc>
      </w:tr>
      <w:tr w:rsidR="00E50094" w:rsidRPr="006C0358" w14:paraId="1589F9C2" w14:textId="77777777" w:rsidTr="00EE0DEC">
        <w:tc>
          <w:tcPr>
            <w:tcW w:w="216" w:type="pct"/>
          </w:tcPr>
          <w:p w14:paraId="5F9EC986" w14:textId="62DB8C22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9" w:type="pct"/>
          </w:tcPr>
          <w:p w14:paraId="69A60D4B" w14:textId="01D81BB6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1.2 Обеспечение деятельности подведомственных учреждений: (музей)</w:t>
            </w:r>
          </w:p>
        </w:tc>
        <w:tc>
          <w:tcPr>
            <w:tcW w:w="719" w:type="pct"/>
          </w:tcPr>
          <w:p w14:paraId="2258DA81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Краснотуранский историко-этнографический музей</w:t>
            </w:r>
          </w:p>
        </w:tc>
        <w:tc>
          <w:tcPr>
            <w:tcW w:w="480" w:type="pct"/>
          </w:tcPr>
          <w:p w14:paraId="45C33BB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6DD5AAF2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390C0837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Увеличится доля представленных  музейных  предметов основного фонда и количество посещений музея</w:t>
            </w:r>
          </w:p>
        </w:tc>
        <w:tc>
          <w:tcPr>
            <w:tcW w:w="677" w:type="pct"/>
          </w:tcPr>
          <w:p w14:paraId="1DA3FB07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Невыполнения показателей музея. Снижение уровня патриотического сознания, популяризации историко-культурного наследия. Отсутствие знаний об истории, культуре, быте и традициях народов, проживающих на территории района, края</w:t>
            </w:r>
          </w:p>
        </w:tc>
        <w:tc>
          <w:tcPr>
            <w:tcW w:w="790" w:type="pct"/>
          </w:tcPr>
          <w:p w14:paraId="36E1F53D" w14:textId="6104E38A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E50094" w:rsidRPr="006C0358" w14:paraId="3A0C1438" w14:textId="77777777" w:rsidTr="00EE0DEC">
        <w:tc>
          <w:tcPr>
            <w:tcW w:w="216" w:type="pct"/>
          </w:tcPr>
          <w:p w14:paraId="57C18490" w14:textId="01B7D374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79" w:type="pct"/>
          </w:tcPr>
          <w:p w14:paraId="36076094" w14:textId="55614A6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1.2.1. Государственная поддержка лучших сельских учреждений культуры</w:t>
            </w:r>
          </w:p>
        </w:tc>
        <w:tc>
          <w:tcPr>
            <w:tcW w:w="719" w:type="pct"/>
          </w:tcPr>
          <w:p w14:paraId="5410E68E" w14:textId="7159A762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Краснотуранский историко-этнографический музей</w:t>
            </w:r>
          </w:p>
        </w:tc>
        <w:tc>
          <w:tcPr>
            <w:tcW w:w="480" w:type="pct"/>
          </w:tcPr>
          <w:p w14:paraId="2769B8CB" w14:textId="54457F06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479" w:type="pct"/>
          </w:tcPr>
          <w:p w14:paraId="1DE30A1B" w14:textId="6D869D5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2A0776CA" w14:textId="604FF77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посещений учреждений культуры по отношению к уровню 2010 г.</w:t>
            </w:r>
          </w:p>
        </w:tc>
        <w:tc>
          <w:tcPr>
            <w:tcW w:w="677" w:type="pct"/>
          </w:tcPr>
          <w:p w14:paraId="7B64FA12" w14:textId="76D6563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6BDA8ACF" w14:textId="705A4C25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E50094" w:rsidRPr="006C0358" w14:paraId="4E290E53" w14:textId="77777777" w:rsidTr="00EE0DEC">
        <w:tc>
          <w:tcPr>
            <w:tcW w:w="216" w:type="pct"/>
          </w:tcPr>
          <w:p w14:paraId="1DDC863E" w14:textId="6ADB5918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79" w:type="pct"/>
          </w:tcPr>
          <w:p w14:paraId="3016C7B9" w14:textId="61D9F5C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1.2.2. Государственная поддержка лучших работников сельских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719" w:type="pct"/>
          </w:tcPr>
          <w:p w14:paraId="74F8DDD2" w14:textId="17774D3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Краснотуранский историко-этнографический музей</w:t>
            </w:r>
          </w:p>
        </w:tc>
        <w:tc>
          <w:tcPr>
            <w:tcW w:w="480" w:type="pct"/>
          </w:tcPr>
          <w:p w14:paraId="0A62A46C" w14:textId="71AFE16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479" w:type="pct"/>
          </w:tcPr>
          <w:p w14:paraId="054A82B4" w14:textId="7319E686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1684E11A" w14:textId="43AD9CD0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посещений учреждений культуры по отношению к уровню 2010 г.</w:t>
            </w:r>
          </w:p>
        </w:tc>
        <w:tc>
          <w:tcPr>
            <w:tcW w:w="677" w:type="pct"/>
          </w:tcPr>
          <w:p w14:paraId="02BC4E48" w14:textId="7665B465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0D13DD9A" w14:textId="53281F40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E50094" w:rsidRPr="006C0358" w14:paraId="57394868" w14:textId="77777777" w:rsidTr="00EE0DEC">
        <w:tc>
          <w:tcPr>
            <w:tcW w:w="216" w:type="pct"/>
          </w:tcPr>
          <w:p w14:paraId="693F3DB9" w14:textId="22BB033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84" w:type="pct"/>
            <w:gridSpan w:val="7"/>
          </w:tcPr>
          <w:p w14:paraId="3A2FCF87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2  «Поддержка искусства и народного творчества»</w:t>
            </w:r>
          </w:p>
        </w:tc>
      </w:tr>
      <w:tr w:rsidR="00E50094" w:rsidRPr="006C0358" w14:paraId="14FD355C" w14:textId="77777777" w:rsidTr="00EE0DEC">
        <w:tc>
          <w:tcPr>
            <w:tcW w:w="216" w:type="pct"/>
          </w:tcPr>
          <w:p w14:paraId="4B9B99DE" w14:textId="3D6D758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79" w:type="pct"/>
          </w:tcPr>
          <w:p w14:paraId="2B6ABC8E" w14:textId="1699D88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2.1 Обеспечение деятельности подведомственных учреждений:(РДК)</w:t>
            </w:r>
          </w:p>
        </w:tc>
        <w:tc>
          <w:tcPr>
            <w:tcW w:w="719" w:type="pct"/>
          </w:tcPr>
          <w:p w14:paraId="38D0646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МБУК РДК Краснотуранского района </w:t>
            </w:r>
          </w:p>
        </w:tc>
        <w:tc>
          <w:tcPr>
            <w:tcW w:w="480" w:type="pct"/>
          </w:tcPr>
          <w:p w14:paraId="2DA9CFC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66954D93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08CDEE67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Создание условий для выполнения показателей: количества мероприятий, клубных формирований, посещений </w:t>
            </w:r>
          </w:p>
        </w:tc>
        <w:tc>
          <w:tcPr>
            <w:tcW w:w="677" w:type="pct"/>
          </w:tcPr>
          <w:p w14:paraId="5F3F8B68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Снижение количества получателей услуг учреждениями  от реализации мероприятий Невыполнения показателей.</w:t>
            </w:r>
          </w:p>
        </w:tc>
        <w:tc>
          <w:tcPr>
            <w:tcW w:w="790" w:type="pct"/>
          </w:tcPr>
          <w:p w14:paraId="23D3F225" w14:textId="15CEC885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</w:p>
        </w:tc>
      </w:tr>
      <w:tr w:rsidR="00E50094" w:rsidRPr="006C0358" w14:paraId="43E66E6A" w14:textId="77777777" w:rsidTr="00EE0DEC">
        <w:tc>
          <w:tcPr>
            <w:tcW w:w="216" w:type="pct"/>
          </w:tcPr>
          <w:p w14:paraId="50F4BB93" w14:textId="55465724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79" w:type="pct"/>
          </w:tcPr>
          <w:p w14:paraId="57CCD63C" w14:textId="342A15F4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2.1.1 Поддержка лучших учреждений культуры и лучших работников культуры</w:t>
            </w:r>
          </w:p>
        </w:tc>
        <w:tc>
          <w:tcPr>
            <w:tcW w:w="719" w:type="pct"/>
          </w:tcPr>
          <w:p w14:paraId="6843A1D9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РДК Краснотуранского района</w:t>
            </w:r>
          </w:p>
        </w:tc>
        <w:tc>
          <w:tcPr>
            <w:tcW w:w="480" w:type="pct"/>
          </w:tcPr>
          <w:p w14:paraId="05A4EAC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22D0CD09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3F5690D6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Количество посещений учреждений культуры по отношению к уровню 2010 г.</w:t>
            </w:r>
          </w:p>
        </w:tc>
        <w:tc>
          <w:tcPr>
            <w:tcW w:w="677" w:type="pct"/>
          </w:tcPr>
          <w:p w14:paraId="76FF2EEA" w14:textId="77777777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36B7CAA8" w14:textId="60C9A183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культурно- досуговых  мероприятий МБУК РДК Краснотуранского района на платной основе</w:t>
            </w:r>
          </w:p>
        </w:tc>
      </w:tr>
      <w:tr w:rsidR="00E50094" w:rsidRPr="006C0358" w14:paraId="4C56CCE6" w14:textId="77777777" w:rsidTr="00EE0DEC">
        <w:tc>
          <w:tcPr>
            <w:tcW w:w="216" w:type="pct"/>
          </w:tcPr>
          <w:p w14:paraId="7A26BB1C" w14:textId="734B891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79" w:type="pct"/>
          </w:tcPr>
          <w:p w14:paraId="3AE522E0" w14:textId="0F7661B1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2.1.2. Субсидия бюджетам муниципальных образований на создание (реконструкцию) и капитальный ремонт культурно-досуговых учреждений в сельской местности в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рамках подпрограммы «Обеспечение реализации государственной 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719" w:type="pct"/>
          </w:tcPr>
          <w:p w14:paraId="0377AF0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РДК Краснотуранского района</w:t>
            </w:r>
          </w:p>
        </w:tc>
        <w:tc>
          <w:tcPr>
            <w:tcW w:w="480" w:type="pct"/>
          </w:tcPr>
          <w:p w14:paraId="2182C6E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479" w:type="pct"/>
          </w:tcPr>
          <w:p w14:paraId="3116906C" w14:textId="4CEB051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49AF51A8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отремонтированных учреждений культуры</w:t>
            </w:r>
          </w:p>
        </w:tc>
        <w:tc>
          <w:tcPr>
            <w:tcW w:w="677" w:type="pct"/>
          </w:tcPr>
          <w:p w14:paraId="65DC6C6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Снижение количества получателей услуг учреждениями  от реализации мероприятий</w:t>
            </w:r>
          </w:p>
        </w:tc>
        <w:tc>
          <w:tcPr>
            <w:tcW w:w="790" w:type="pct"/>
          </w:tcPr>
          <w:p w14:paraId="5436909E" w14:textId="43D0C92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культурно- досуговых  мероприятий МБУК РДК Краснотуранского района на платной основе</w:t>
            </w:r>
          </w:p>
        </w:tc>
      </w:tr>
      <w:tr w:rsidR="00E50094" w:rsidRPr="006C0358" w14:paraId="1FABA00B" w14:textId="77777777" w:rsidTr="00EE0DEC">
        <w:tc>
          <w:tcPr>
            <w:tcW w:w="216" w:type="pct"/>
          </w:tcPr>
          <w:p w14:paraId="601A7F02" w14:textId="6019D61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79" w:type="pct"/>
          </w:tcPr>
          <w:p w14:paraId="73875075" w14:textId="487F1891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 2.1.3. </w:t>
            </w:r>
            <w:proofErr w:type="spellStart"/>
            <w:r w:rsidRPr="006C0358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6C0358">
              <w:rPr>
                <w:rFonts w:ascii="Arial" w:hAnsi="Arial" w:cs="Arial"/>
                <w:sz w:val="24"/>
                <w:szCs w:val="24"/>
              </w:rPr>
              <w:t xml:space="preserve"> к субсидии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719" w:type="pct"/>
          </w:tcPr>
          <w:p w14:paraId="29268574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МБУК РДК Краснотуранского района</w:t>
            </w:r>
          </w:p>
        </w:tc>
        <w:tc>
          <w:tcPr>
            <w:tcW w:w="480" w:type="pct"/>
          </w:tcPr>
          <w:p w14:paraId="45DA6AD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479" w:type="pct"/>
          </w:tcPr>
          <w:p w14:paraId="674085D3" w14:textId="2422FBD4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315AEEC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Увеличение количества отремонтированных учреждений культуры</w:t>
            </w:r>
          </w:p>
        </w:tc>
        <w:tc>
          <w:tcPr>
            <w:tcW w:w="677" w:type="pct"/>
          </w:tcPr>
          <w:p w14:paraId="0888380B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Снижение количества получателей услуг учреждениями  от реализации мероприятий</w:t>
            </w:r>
          </w:p>
        </w:tc>
        <w:tc>
          <w:tcPr>
            <w:tcW w:w="790" w:type="pct"/>
          </w:tcPr>
          <w:p w14:paraId="6CDAC45A" w14:textId="3BDFF25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культурно- досуговых  мероприятий МБУК РДК Краснотуранского района на платной основе</w:t>
            </w:r>
          </w:p>
        </w:tc>
      </w:tr>
      <w:tr w:rsidR="00E50094" w:rsidRPr="006C0358" w14:paraId="31CB9FF7" w14:textId="77777777" w:rsidTr="00EE0DEC">
        <w:tc>
          <w:tcPr>
            <w:tcW w:w="216" w:type="pct"/>
          </w:tcPr>
          <w:p w14:paraId="1627767A" w14:textId="2EBA084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79" w:type="pct"/>
          </w:tcPr>
          <w:p w14:paraId="02F8EDCE" w14:textId="0C383051" w:rsidR="00E50094" w:rsidRPr="006C0358" w:rsidRDefault="00E50094" w:rsidP="00E500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2.1.4. Субсидия на сохранение, возрождение, развитие народных художественных промыслов</w:t>
            </w:r>
          </w:p>
        </w:tc>
        <w:tc>
          <w:tcPr>
            <w:tcW w:w="719" w:type="pct"/>
          </w:tcPr>
          <w:p w14:paraId="22C7B641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РДК Краснотуранского района</w:t>
            </w:r>
          </w:p>
        </w:tc>
        <w:tc>
          <w:tcPr>
            <w:tcW w:w="480" w:type="pct"/>
          </w:tcPr>
          <w:p w14:paraId="62A79AD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479" w:type="pct"/>
          </w:tcPr>
          <w:p w14:paraId="52EC99B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59D24A1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Сохранение народных промыслов, участие в выставках</w:t>
            </w:r>
          </w:p>
        </w:tc>
        <w:tc>
          <w:tcPr>
            <w:tcW w:w="677" w:type="pct"/>
          </w:tcPr>
          <w:p w14:paraId="73702B51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313AA4A8" w14:textId="551C98D4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>Количество  культурно- досуговых мероприятий МБУК РДК Краснотуранского района</w:t>
            </w:r>
          </w:p>
        </w:tc>
      </w:tr>
      <w:tr w:rsidR="00E50094" w:rsidRPr="006C0358" w14:paraId="1CC653AD" w14:textId="77777777" w:rsidTr="00EE0DEC">
        <w:tc>
          <w:tcPr>
            <w:tcW w:w="216" w:type="pct"/>
          </w:tcPr>
          <w:p w14:paraId="0114018B" w14:textId="7F84E49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79" w:type="pct"/>
          </w:tcPr>
          <w:p w14:paraId="6F1B27A7" w14:textId="657D28B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2.1.4.1</w:t>
            </w:r>
          </w:p>
          <w:p w14:paraId="778BE63E" w14:textId="7FCD1CB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Субсидия на развитие добровольчества в сфере культура</w:t>
            </w:r>
          </w:p>
        </w:tc>
        <w:tc>
          <w:tcPr>
            <w:tcW w:w="719" w:type="pct"/>
          </w:tcPr>
          <w:p w14:paraId="4D0CD3EE" w14:textId="6C43BFD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МБУК РДК Краснотуранского района</w:t>
            </w:r>
          </w:p>
        </w:tc>
        <w:tc>
          <w:tcPr>
            <w:tcW w:w="480" w:type="pct"/>
          </w:tcPr>
          <w:p w14:paraId="002B3D23" w14:textId="28437A42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479" w:type="pct"/>
          </w:tcPr>
          <w:p w14:paraId="15D51BDE" w14:textId="3FB60F5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2B9AD750" w14:textId="3B82B33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Развитие добровольчества в сфере культура</w:t>
            </w:r>
          </w:p>
        </w:tc>
        <w:tc>
          <w:tcPr>
            <w:tcW w:w="677" w:type="pct"/>
          </w:tcPr>
          <w:p w14:paraId="6E42DABA" w14:textId="6DB34D1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ограничение доступа населения к культурным благам</w:t>
            </w:r>
          </w:p>
        </w:tc>
        <w:tc>
          <w:tcPr>
            <w:tcW w:w="790" w:type="pct"/>
          </w:tcPr>
          <w:p w14:paraId="15CE0C9B" w14:textId="12A2843E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Количество  культурно- досуговых мероприятий МБУК РДК Краснотуранского района</w:t>
            </w:r>
          </w:p>
        </w:tc>
      </w:tr>
      <w:tr w:rsidR="00E50094" w:rsidRPr="006C0358" w14:paraId="1A578ECD" w14:textId="77777777" w:rsidTr="00EE0DEC">
        <w:tc>
          <w:tcPr>
            <w:tcW w:w="216" w:type="pct"/>
          </w:tcPr>
          <w:p w14:paraId="6BC4A5E3" w14:textId="5007ED72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79" w:type="pct"/>
          </w:tcPr>
          <w:p w14:paraId="721CE987" w14:textId="764DED41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2.2 Обеспечение деятельности подведомственных учреждений: ДШИ</w:t>
            </w:r>
          </w:p>
        </w:tc>
        <w:tc>
          <w:tcPr>
            <w:tcW w:w="719" w:type="pct"/>
          </w:tcPr>
          <w:p w14:paraId="5A37C7D1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0358">
              <w:rPr>
                <w:rFonts w:ascii="Arial" w:hAnsi="Arial" w:cs="Arial"/>
                <w:sz w:val="24"/>
                <w:szCs w:val="24"/>
              </w:rPr>
              <w:t>МБУДО  ДШИ</w:t>
            </w:r>
            <w:proofErr w:type="gramEnd"/>
            <w:r w:rsidRPr="006C03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F98CCC" w14:textId="22D8445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с. Краснотуранск</w:t>
            </w:r>
          </w:p>
        </w:tc>
        <w:tc>
          <w:tcPr>
            <w:tcW w:w="480" w:type="pct"/>
          </w:tcPr>
          <w:p w14:paraId="089B28DB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437B1C9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6505C90A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Создание условий и открытие дополнительной услуги для обучения  детей в ДШИ</w:t>
            </w:r>
          </w:p>
        </w:tc>
        <w:tc>
          <w:tcPr>
            <w:tcW w:w="677" w:type="pct"/>
          </w:tcPr>
          <w:p w14:paraId="29FE7733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Недостаточное обеспечение детей </w:t>
            </w:r>
            <w:proofErr w:type="gramStart"/>
            <w:r w:rsidRPr="006C0358">
              <w:rPr>
                <w:rFonts w:ascii="Arial" w:hAnsi="Arial" w:cs="Arial"/>
                <w:sz w:val="24"/>
                <w:szCs w:val="24"/>
              </w:rPr>
              <w:t>услугами  в</w:t>
            </w:r>
            <w:proofErr w:type="gramEnd"/>
            <w:r w:rsidRPr="006C0358">
              <w:rPr>
                <w:rFonts w:ascii="Arial" w:hAnsi="Arial" w:cs="Arial"/>
                <w:sz w:val="24"/>
                <w:szCs w:val="24"/>
              </w:rPr>
              <w:t xml:space="preserve"> области дополнительного обучения. Невыполнения показателя  ДШИ</w:t>
            </w:r>
          </w:p>
        </w:tc>
        <w:tc>
          <w:tcPr>
            <w:tcW w:w="790" w:type="pct"/>
          </w:tcPr>
          <w:p w14:paraId="222FAEF4" w14:textId="7791E80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Выполнение показателей муниципального задания</w:t>
            </w:r>
            <w:r w:rsidRPr="006C0358">
              <w:rPr>
                <w:rFonts w:ascii="Arial" w:hAnsi="Arial" w:cs="Arial"/>
                <w:color w:val="000000"/>
                <w:sz w:val="24"/>
                <w:szCs w:val="24"/>
              </w:rPr>
              <w:t xml:space="preserve">; Количество детей, обучающихся в ДШИ </w:t>
            </w:r>
          </w:p>
        </w:tc>
      </w:tr>
      <w:tr w:rsidR="00E50094" w:rsidRPr="006C0358" w14:paraId="28619D9B" w14:textId="77777777" w:rsidTr="00EE0DEC">
        <w:tc>
          <w:tcPr>
            <w:tcW w:w="216" w:type="pct"/>
          </w:tcPr>
          <w:p w14:paraId="1DD92F43" w14:textId="6A9F6BE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79" w:type="pct"/>
          </w:tcPr>
          <w:p w14:paraId="2FF6E80B" w14:textId="2BBE507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Мероприятие 2.3 Субсидия на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государственную поддержку отрасли культура (оснащение образовательных учреждений в сфере культуры музыкальными инструментами, оборудованием и учебными материалами) в рамках регионального проекта «Культурная среда»</w:t>
            </w:r>
          </w:p>
        </w:tc>
        <w:tc>
          <w:tcPr>
            <w:tcW w:w="719" w:type="pct"/>
          </w:tcPr>
          <w:p w14:paraId="2642E07B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МБУДО  ДШИ</w:t>
            </w:r>
            <w:proofErr w:type="gramEnd"/>
            <w:r w:rsidRPr="006C03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30CB82" w14:textId="6EAA88D3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с. Краснотуранск</w:t>
            </w:r>
          </w:p>
        </w:tc>
        <w:tc>
          <w:tcPr>
            <w:tcW w:w="480" w:type="pct"/>
          </w:tcPr>
          <w:p w14:paraId="20FC0814" w14:textId="5BDED468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479" w:type="pct"/>
          </w:tcPr>
          <w:p w14:paraId="7FCEB689" w14:textId="01B85AE8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383DACB7" w14:textId="205FB35F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Создание условий и открытие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дополнительной услуги для обучения  детей в ДШИ</w:t>
            </w:r>
          </w:p>
        </w:tc>
        <w:tc>
          <w:tcPr>
            <w:tcW w:w="677" w:type="pct"/>
          </w:tcPr>
          <w:p w14:paraId="3117C791" w14:textId="132D54AC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 xml:space="preserve">Недостаточное обеспечение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 xml:space="preserve">детей услугами в области дополнительного обучения. </w:t>
            </w:r>
          </w:p>
        </w:tc>
        <w:tc>
          <w:tcPr>
            <w:tcW w:w="790" w:type="pct"/>
          </w:tcPr>
          <w:p w14:paraId="4F963A6B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приобретенных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музыкальных инструментов (оборудования, учебных материалов), в рамках регионального проекта;</w:t>
            </w:r>
          </w:p>
          <w:p w14:paraId="784FCC68" w14:textId="514C0A83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Количество детей, обучающихся в ДШИ </w:t>
            </w:r>
          </w:p>
        </w:tc>
      </w:tr>
      <w:tr w:rsidR="00E50094" w:rsidRPr="006C0358" w14:paraId="2F2B0390" w14:textId="77777777" w:rsidTr="00EE0DEC">
        <w:tc>
          <w:tcPr>
            <w:tcW w:w="216" w:type="pct"/>
          </w:tcPr>
          <w:p w14:paraId="727FE628" w14:textId="484FBEB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84" w:type="pct"/>
            <w:gridSpan w:val="7"/>
          </w:tcPr>
          <w:p w14:paraId="2FAD8744" w14:textId="0A15CED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Подпрограмма 3  «Обеспечение условий реализации программы и прочие мероприятия»</w:t>
            </w:r>
          </w:p>
        </w:tc>
      </w:tr>
      <w:tr w:rsidR="00E50094" w:rsidRPr="006C0358" w14:paraId="14EA985D" w14:textId="77777777" w:rsidTr="00EE0DEC">
        <w:tc>
          <w:tcPr>
            <w:tcW w:w="216" w:type="pct"/>
          </w:tcPr>
          <w:p w14:paraId="4BB2E2A5" w14:textId="58716069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79" w:type="pct"/>
          </w:tcPr>
          <w:p w14:paraId="28ADA17E" w14:textId="4C6671B0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3.1 Руководство и управление в сфере установленных функций</w:t>
            </w:r>
          </w:p>
        </w:tc>
        <w:tc>
          <w:tcPr>
            <w:tcW w:w="719" w:type="pct"/>
          </w:tcPr>
          <w:p w14:paraId="2819388A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Отдел культуры,</w:t>
            </w:r>
          </w:p>
          <w:p w14:paraId="6A9AD0D6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молодежи и спорта </w:t>
            </w:r>
          </w:p>
        </w:tc>
        <w:tc>
          <w:tcPr>
            <w:tcW w:w="480" w:type="pct"/>
          </w:tcPr>
          <w:p w14:paraId="504A7F41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5500AE76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1631DA82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Исполнение бюджетных ассигнований, предусмотренных программой </w:t>
            </w:r>
          </w:p>
        </w:tc>
        <w:tc>
          <w:tcPr>
            <w:tcW w:w="677" w:type="pct"/>
          </w:tcPr>
          <w:p w14:paraId="11986773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Неисполнение или исполнение не в полном объеме бюджетных ассигнований</w:t>
            </w:r>
          </w:p>
        </w:tc>
        <w:tc>
          <w:tcPr>
            <w:tcW w:w="790" w:type="pct"/>
          </w:tcPr>
          <w:p w14:paraId="1EC55F6D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Доля исполненных бюджетных ассигнований, предусмотренных программой </w:t>
            </w:r>
          </w:p>
        </w:tc>
      </w:tr>
      <w:tr w:rsidR="00E50094" w:rsidRPr="006C0358" w14:paraId="3541236F" w14:textId="77777777" w:rsidTr="00EE0DEC">
        <w:tc>
          <w:tcPr>
            <w:tcW w:w="216" w:type="pct"/>
          </w:tcPr>
          <w:p w14:paraId="06E3F15E" w14:textId="7926A43D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79" w:type="pct"/>
          </w:tcPr>
          <w:p w14:paraId="71AF64DC" w14:textId="066F291C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3.2. Обеспечение деятельности подведомственных учреждений</w:t>
            </w:r>
          </w:p>
          <w:p w14:paraId="70BD3139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(Бухгалтерия)</w:t>
            </w:r>
          </w:p>
        </w:tc>
        <w:tc>
          <w:tcPr>
            <w:tcW w:w="719" w:type="pct"/>
          </w:tcPr>
          <w:p w14:paraId="251647BA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Отдел культуры,</w:t>
            </w:r>
          </w:p>
          <w:p w14:paraId="62CA7353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молодежи и спорта</w:t>
            </w:r>
          </w:p>
        </w:tc>
        <w:tc>
          <w:tcPr>
            <w:tcW w:w="480" w:type="pct"/>
          </w:tcPr>
          <w:p w14:paraId="0BB71F4E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479" w:type="pct"/>
          </w:tcPr>
          <w:p w14:paraId="0B38B93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1A276B6C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Исполнение бюджетных ассигнований, предусмотренных программой, соблюдение сроков предоставления бухгалтерской отчетности</w:t>
            </w:r>
          </w:p>
        </w:tc>
        <w:tc>
          <w:tcPr>
            <w:tcW w:w="677" w:type="pct"/>
          </w:tcPr>
          <w:p w14:paraId="7550D749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 xml:space="preserve">Неисполнение или исполнение не в полном объеме бюджетных ассигнований, нарушение сроков </w:t>
            </w: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>предоставления отчетности</w:t>
            </w:r>
          </w:p>
        </w:tc>
        <w:tc>
          <w:tcPr>
            <w:tcW w:w="790" w:type="pct"/>
          </w:tcPr>
          <w:p w14:paraId="39600F8B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lastRenderedPageBreak/>
              <w:t xml:space="preserve">Доля исполненных бюджетных ассигнований, предусмотренных программой </w:t>
            </w:r>
          </w:p>
        </w:tc>
      </w:tr>
      <w:tr w:rsidR="00E50094" w:rsidRPr="006C0358" w14:paraId="0E637B5F" w14:textId="77777777" w:rsidTr="00EE0DEC">
        <w:tc>
          <w:tcPr>
            <w:tcW w:w="216" w:type="pct"/>
          </w:tcPr>
          <w:p w14:paraId="1EF92E4C" w14:textId="3E3BF5B5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79" w:type="pct"/>
          </w:tcPr>
          <w:p w14:paraId="5871CC56" w14:textId="5425BFAE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Мероприятие 3.3 Обеспечение деятельности подведомственных  казенных учреждений: МКУ «</w:t>
            </w:r>
            <w:proofErr w:type="spellStart"/>
            <w:r w:rsidRPr="006C0358">
              <w:rPr>
                <w:rFonts w:ascii="Arial" w:hAnsi="Arial" w:cs="Arial"/>
                <w:sz w:val="24"/>
                <w:szCs w:val="24"/>
              </w:rPr>
              <w:t>Техноцентр</w:t>
            </w:r>
            <w:proofErr w:type="spellEnd"/>
            <w:r w:rsidRPr="006C035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719" w:type="pct"/>
          </w:tcPr>
          <w:p w14:paraId="20B8D7F6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Отдел культуры,</w:t>
            </w:r>
          </w:p>
          <w:p w14:paraId="6E41AE3D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молодежи и спорта</w:t>
            </w:r>
          </w:p>
        </w:tc>
        <w:tc>
          <w:tcPr>
            <w:tcW w:w="480" w:type="pct"/>
          </w:tcPr>
          <w:p w14:paraId="68C64B00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479" w:type="pct"/>
          </w:tcPr>
          <w:p w14:paraId="1A382E1F" w14:textId="77777777" w:rsidR="00E50094" w:rsidRPr="006C0358" w:rsidRDefault="00E50094" w:rsidP="00E50094">
            <w:pPr>
              <w:pStyle w:val="aa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  <w:tc>
          <w:tcPr>
            <w:tcW w:w="860" w:type="pct"/>
          </w:tcPr>
          <w:p w14:paraId="784E1D0C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Обеспечение санитарно-технического содержания учреждений культуры в соответствии с требованиями законодательства</w:t>
            </w:r>
          </w:p>
        </w:tc>
        <w:tc>
          <w:tcPr>
            <w:tcW w:w="677" w:type="pct"/>
          </w:tcPr>
          <w:p w14:paraId="67BD41A1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Содержания учреждений культуры не соответствует требованиям</w:t>
            </w:r>
          </w:p>
          <w:p w14:paraId="628BA975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законодательства</w:t>
            </w:r>
          </w:p>
        </w:tc>
        <w:tc>
          <w:tcPr>
            <w:tcW w:w="790" w:type="pct"/>
          </w:tcPr>
          <w:p w14:paraId="22F0E3E5" w14:textId="77777777" w:rsidR="00E50094" w:rsidRPr="006C0358" w:rsidRDefault="00E50094" w:rsidP="00E500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0358">
              <w:rPr>
                <w:rFonts w:ascii="Arial" w:hAnsi="Arial" w:cs="Arial"/>
                <w:sz w:val="24"/>
                <w:szCs w:val="24"/>
              </w:rPr>
              <w:t>Количество зарегистрированных замечаний и нареканий к деятельности сотрудников со стороны потребителей услуг и руководства</w:t>
            </w:r>
          </w:p>
        </w:tc>
      </w:tr>
    </w:tbl>
    <w:p w14:paraId="076CA12B" w14:textId="77777777" w:rsidR="00506782" w:rsidRPr="006C0358" w:rsidRDefault="00613978" w:rsidP="004939F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br w:type="page"/>
      </w:r>
    </w:p>
    <w:p w14:paraId="76B93D92" w14:textId="6D3C3627" w:rsidR="004939F8" w:rsidRPr="006C0358" w:rsidRDefault="004939F8" w:rsidP="004939F8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4C0177" w:rsidRPr="006C0358">
        <w:rPr>
          <w:rFonts w:ascii="Arial" w:hAnsi="Arial" w:cs="Arial"/>
          <w:color w:val="000000"/>
          <w:sz w:val="24"/>
          <w:szCs w:val="24"/>
        </w:rPr>
        <w:t>№</w:t>
      </w:r>
      <w:r w:rsidRPr="006C0358">
        <w:rPr>
          <w:rFonts w:ascii="Arial" w:hAnsi="Arial" w:cs="Arial"/>
          <w:color w:val="000000"/>
          <w:sz w:val="24"/>
          <w:szCs w:val="24"/>
        </w:rPr>
        <w:t>3</w:t>
      </w:r>
    </w:p>
    <w:p w14:paraId="3B7BFD21" w14:textId="77777777" w:rsidR="004939F8" w:rsidRPr="006C0358" w:rsidRDefault="004939F8" w:rsidP="004939F8">
      <w:pPr>
        <w:pStyle w:val="aa"/>
        <w:jc w:val="right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к муниципальной программе</w:t>
      </w:r>
    </w:p>
    <w:p w14:paraId="1EAAB4D4" w14:textId="77777777" w:rsidR="004939F8" w:rsidRPr="006C0358" w:rsidRDefault="004939F8" w:rsidP="004939F8">
      <w:pPr>
        <w:pStyle w:val="aa"/>
        <w:jc w:val="right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 xml:space="preserve"> «Культура Краснотуранского района» </w:t>
      </w:r>
    </w:p>
    <w:p w14:paraId="2C35053F" w14:textId="77777777" w:rsidR="00755F22" w:rsidRPr="006C0358" w:rsidRDefault="00755F22" w:rsidP="00755F22">
      <w:pPr>
        <w:pStyle w:val="aa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ПРОГНОЗ</w:t>
      </w:r>
    </w:p>
    <w:p w14:paraId="09170480" w14:textId="77777777" w:rsidR="00755F22" w:rsidRPr="006C0358" w:rsidRDefault="00755F22" w:rsidP="00755F22">
      <w:pPr>
        <w:pStyle w:val="aa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сводных показателей муниципальных заданий на оказание</w:t>
      </w:r>
    </w:p>
    <w:p w14:paraId="53146855" w14:textId="77777777" w:rsidR="00755F22" w:rsidRPr="006C0358" w:rsidRDefault="00755F22" w:rsidP="00755F22">
      <w:pPr>
        <w:pStyle w:val="aa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муниципальных услуг (выполнение работ) муниципальными</w:t>
      </w:r>
    </w:p>
    <w:p w14:paraId="50F369CE" w14:textId="77777777" w:rsidR="00755F22" w:rsidRPr="006C0358" w:rsidRDefault="00755F22" w:rsidP="00755F22">
      <w:pPr>
        <w:pStyle w:val="aa"/>
        <w:jc w:val="center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учреждениями по программе</w:t>
      </w:r>
    </w:p>
    <w:p w14:paraId="252EF761" w14:textId="77777777" w:rsidR="00755F22" w:rsidRDefault="00755F22" w:rsidP="00755F22">
      <w:pPr>
        <w:spacing w:after="0" w:line="240" w:lineRule="auto"/>
        <w:ind w:left="9600"/>
        <w:jc w:val="right"/>
        <w:rPr>
          <w:rFonts w:ascii="Arial" w:hAnsi="Arial" w:cs="Arial"/>
          <w:color w:val="000000"/>
          <w:sz w:val="24"/>
          <w:szCs w:val="24"/>
        </w:rPr>
      </w:pPr>
      <w:r w:rsidRPr="006C0358">
        <w:rPr>
          <w:rFonts w:ascii="Arial" w:hAnsi="Arial" w:cs="Arial"/>
          <w:color w:val="000000"/>
          <w:sz w:val="24"/>
          <w:szCs w:val="24"/>
        </w:rPr>
        <w:t>Тыс. рублей</w:t>
      </w:r>
    </w:p>
    <w:p w14:paraId="4C23E842" w14:textId="77777777" w:rsidR="00C23E32" w:rsidRDefault="00C23E32" w:rsidP="00755F22">
      <w:pPr>
        <w:spacing w:after="0" w:line="240" w:lineRule="auto"/>
        <w:ind w:left="9600"/>
        <w:jc w:val="right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10"/>
        <w:tblW w:w="4923" w:type="pct"/>
        <w:tblInd w:w="115" w:type="dxa"/>
        <w:tblLook w:val="04A0" w:firstRow="1" w:lastRow="0" w:firstColumn="1" w:lastColumn="0" w:noHBand="0" w:noVBand="1"/>
      </w:tblPr>
      <w:tblGrid>
        <w:gridCol w:w="619"/>
        <w:gridCol w:w="4433"/>
        <w:gridCol w:w="2259"/>
        <w:gridCol w:w="3378"/>
        <w:gridCol w:w="1373"/>
        <w:gridCol w:w="1236"/>
        <w:gridCol w:w="1038"/>
      </w:tblGrid>
      <w:tr w:rsidR="00385E4F" w:rsidRPr="00CA5BF8" w14:paraId="178C5692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7B15E5CF" w14:textId="77777777" w:rsidR="00CA5BF8" w:rsidRPr="00F15022" w:rsidRDefault="00CA5BF8" w:rsidP="002569DF">
            <w:pPr>
              <w:spacing w:line="24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N п/п</w:t>
            </w:r>
          </w:p>
        </w:tc>
        <w:tc>
          <w:tcPr>
            <w:tcW w:w="1546" w:type="pct"/>
            <w:vMerge w:val="restart"/>
            <w:hideMark/>
          </w:tcPr>
          <w:p w14:paraId="121E360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F15022">
              <w:rPr>
                <w:color w:val="000000"/>
              </w:rPr>
              <w:t>Наименование муниципальной</w:t>
            </w:r>
          </w:p>
          <w:p w14:paraId="2C0B7FE3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F15022">
              <w:rPr>
                <w:color w:val="000000"/>
              </w:rPr>
              <w:t>услуги (работы)</w:t>
            </w:r>
          </w:p>
        </w:tc>
        <w:tc>
          <w:tcPr>
            <w:tcW w:w="788" w:type="pct"/>
            <w:vMerge w:val="restart"/>
            <w:hideMark/>
          </w:tcPr>
          <w:p w14:paraId="5035FD0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F15022">
              <w:rPr>
                <w:color w:val="000000"/>
              </w:rPr>
              <w:t xml:space="preserve">Содержание муниципальной услуги (работы) </w:t>
            </w:r>
            <w:hyperlink r:id="rId19" w:anchor="Par366" w:tooltip="&lt;1&gt; Содержание государственной услуги (работы) указывается по каждой реестровой записи." w:history="1">
              <w:r w:rsidRPr="00F15022">
                <w:rPr>
                  <w:rStyle w:val="ab"/>
                  <w:rFonts w:ascii="Arial" w:hAnsi="Arial"/>
                  <w:color w:val="000000"/>
                </w:rPr>
                <w:t>&lt;1&gt;</w:t>
              </w:r>
            </w:hyperlink>
          </w:p>
        </w:tc>
        <w:tc>
          <w:tcPr>
            <w:tcW w:w="1178" w:type="pct"/>
            <w:vMerge w:val="restart"/>
            <w:hideMark/>
          </w:tcPr>
          <w:p w14:paraId="4239066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F15022">
              <w:rPr>
                <w:color w:val="00000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1272" w:type="pct"/>
            <w:gridSpan w:val="3"/>
            <w:hideMark/>
          </w:tcPr>
          <w:p w14:paraId="20B6955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F15022">
              <w:rPr>
                <w:color w:val="000000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CA5BF8" w:rsidRPr="00CA5BF8" w14:paraId="5099D572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7DE1CD57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5A8F8C8C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500FC022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vMerge/>
            <w:hideMark/>
          </w:tcPr>
          <w:p w14:paraId="074ABA10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79" w:type="pct"/>
            <w:hideMark/>
          </w:tcPr>
          <w:p w14:paraId="58D0A5E4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2022 год</w:t>
            </w:r>
          </w:p>
        </w:tc>
        <w:tc>
          <w:tcPr>
            <w:tcW w:w="431" w:type="pct"/>
            <w:hideMark/>
          </w:tcPr>
          <w:p w14:paraId="577910DD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2023 год</w:t>
            </w:r>
          </w:p>
        </w:tc>
        <w:tc>
          <w:tcPr>
            <w:tcW w:w="362" w:type="pct"/>
            <w:hideMark/>
          </w:tcPr>
          <w:p w14:paraId="5A88E3D9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2024 год</w:t>
            </w:r>
          </w:p>
        </w:tc>
      </w:tr>
      <w:tr w:rsidR="00CA5BF8" w:rsidRPr="00CA5BF8" w14:paraId="3EC8AB35" w14:textId="77777777" w:rsidTr="00F15022">
        <w:trPr>
          <w:trHeight w:val="20"/>
        </w:trPr>
        <w:tc>
          <w:tcPr>
            <w:tcW w:w="216" w:type="pct"/>
            <w:hideMark/>
          </w:tcPr>
          <w:p w14:paraId="389E598C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1</w:t>
            </w:r>
          </w:p>
        </w:tc>
        <w:tc>
          <w:tcPr>
            <w:tcW w:w="1546" w:type="pct"/>
            <w:hideMark/>
          </w:tcPr>
          <w:p w14:paraId="2DDE0F40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2</w:t>
            </w:r>
          </w:p>
        </w:tc>
        <w:tc>
          <w:tcPr>
            <w:tcW w:w="788" w:type="pct"/>
            <w:hideMark/>
          </w:tcPr>
          <w:p w14:paraId="3AFBD75A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3</w:t>
            </w:r>
          </w:p>
        </w:tc>
        <w:tc>
          <w:tcPr>
            <w:tcW w:w="1178" w:type="pct"/>
            <w:hideMark/>
          </w:tcPr>
          <w:p w14:paraId="6A816E03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4</w:t>
            </w:r>
          </w:p>
        </w:tc>
        <w:tc>
          <w:tcPr>
            <w:tcW w:w="479" w:type="pct"/>
            <w:hideMark/>
          </w:tcPr>
          <w:p w14:paraId="02664C86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5</w:t>
            </w:r>
          </w:p>
        </w:tc>
        <w:tc>
          <w:tcPr>
            <w:tcW w:w="431" w:type="pct"/>
            <w:hideMark/>
          </w:tcPr>
          <w:p w14:paraId="29926595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6</w:t>
            </w:r>
          </w:p>
        </w:tc>
        <w:tc>
          <w:tcPr>
            <w:tcW w:w="362" w:type="pct"/>
            <w:hideMark/>
          </w:tcPr>
          <w:p w14:paraId="704FC1BF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jc w:val="center"/>
              <w:rPr>
                <w:color w:val="000000"/>
              </w:rPr>
            </w:pPr>
            <w:r w:rsidRPr="00EE0DEC">
              <w:rPr>
                <w:color w:val="000000"/>
              </w:rPr>
              <w:t>7</w:t>
            </w:r>
          </w:p>
        </w:tc>
      </w:tr>
      <w:tr w:rsidR="00CA5BF8" w:rsidRPr="00CA5BF8" w14:paraId="59C7334A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335CDC9B" w14:textId="77777777" w:rsidR="00CA5BF8" w:rsidRPr="00EE0DEC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EE0DEC">
              <w:rPr>
                <w:rFonts w:ascii="Arial" w:hAnsi="Arial"/>
                <w:color w:val="000000"/>
                <w:sz w:val="20"/>
              </w:rPr>
              <w:t>1</w:t>
            </w:r>
          </w:p>
        </w:tc>
        <w:tc>
          <w:tcPr>
            <w:tcW w:w="1546" w:type="pct"/>
            <w:vMerge w:val="restart"/>
            <w:hideMark/>
          </w:tcPr>
          <w:p w14:paraId="0C8803AC" w14:textId="77777777" w:rsidR="00CA5BF8" w:rsidRPr="00EE0DEC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EE0DEC">
              <w:rPr>
                <w:rFonts w:ascii="Arial" w:hAnsi="Arial"/>
                <w:color w:val="000000"/>
                <w:sz w:val="20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788" w:type="pct"/>
            <w:hideMark/>
          </w:tcPr>
          <w:p w14:paraId="59019D66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В стационарных условиях</w:t>
            </w:r>
          </w:p>
        </w:tc>
        <w:tc>
          <w:tcPr>
            <w:tcW w:w="1178" w:type="pct"/>
            <w:hideMark/>
          </w:tcPr>
          <w:p w14:paraId="2E002993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Число посещений, единиц</w:t>
            </w:r>
          </w:p>
        </w:tc>
        <w:tc>
          <w:tcPr>
            <w:tcW w:w="479" w:type="pct"/>
            <w:hideMark/>
          </w:tcPr>
          <w:p w14:paraId="5747A5DF" w14:textId="77777777" w:rsidR="00CA5BF8" w:rsidRPr="00EE0DEC" w:rsidRDefault="00CA5BF8" w:rsidP="002569DF">
            <w:pPr>
              <w:pStyle w:val="aa"/>
              <w:spacing w:line="256" w:lineRule="auto"/>
              <w:rPr>
                <w:rFonts w:ascii="Arial" w:hAnsi="Arial"/>
                <w:color w:val="000000"/>
                <w:sz w:val="20"/>
              </w:rPr>
            </w:pPr>
            <w:r w:rsidRPr="00EE0DEC">
              <w:rPr>
                <w:rFonts w:ascii="Arial" w:hAnsi="Arial"/>
                <w:color w:val="000000"/>
                <w:sz w:val="20"/>
              </w:rPr>
              <w:t>160 653</w:t>
            </w:r>
          </w:p>
        </w:tc>
        <w:tc>
          <w:tcPr>
            <w:tcW w:w="431" w:type="pct"/>
            <w:hideMark/>
          </w:tcPr>
          <w:p w14:paraId="72B34210" w14:textId="77777777" w:rsidR="00CA5BF8" w:rsidRPr="00EE0DEC" w:rsidRDefault="00CA5BF8" w:rsidP="002569DF">
            <w:pPr>
              <w:pStyle w:val="aa"/>
              <w:spacing w:line="256" w:lineRule="auto"/>
              <w:rPr>
                <w:rFonts w:ascii="Arial" w:hAnsi="Arial"/>
                <w:color w:val="000000"/>
                <w:sz w:val="20"/>
              </w:rPr>
            </w:pPr>
            <w:r w:rsidRPr="00EE0DEC">
              <w:rPr>
                <w:rFonts w:ascii="Arial" w:hAnsi="Arial"/>
                <w:color w:val="000000"/>
                <w:sz w:val="20"/>
              </w:rPr>
              <w:t>160 653</w:t>
            </w:r>
          </w:p>
        </w:tc>
        <w:tc>
          <w:tcPr>
            <w:tcW w:w="362" w:type="pct"/>
            <w:hideMark/>
          </w:tcPr>
          <w:p w14:paraId="61FA48C9" w14:textId="77777777" w:rsidR="00CA5BF8" w:rsidRPr="00EE0DEC" w:rsidRDefault="00CA5BF8" w:rsidP="002569DF">
            <w:pPr>
              <w:pStyle w:val="aa"/>
              <w:spacing w:line="256" w:lineRule="auto"/>
              <w:rPr>
                <w:rFonts w:ascii="Arial" w:hAnsi="Arial"/>
                <w:color w:val="000000"/>
                <w:sz w:val="20"/>
              </w:rPr>
            </w:pPr>
            <w:r w:rsidRPr="00EE0DEC">
              <w:rPr>
                <w:rFonts w:ascii="Arial" w:hAnsi="Arial"/>
                <w:color w:val="000000"/>
                <w:sz w:val="20"/>
              </w:rPr>
              <w:t>160 653</w:t>
            </w:r>
          </w:p>
        </w:tc>
      </w:tr>
      <w:tr w:rsidR="00CA5BF8" w:rsidRPr="00CA5BF8" w14:paraId="61C3C0EB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4A0789C7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1E3D86B7" w14:textId="77777777" w:rsidR="00CA5BF8" w:rsidRPr="00EE0DEC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 w:val="restart"/>
            <w:hideMark/>
          </w:tcPr>
          <w:p w14:paraId="3965D1C7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Вне стационара</w:t>
            </w:r>
          </w:p>
        </w:tc>
        <w:tc>
          <w:tcPr>
            <w:tcW w:w="1178" w:type="pct"/>
            <w:hideMark/>
          </w:tcPr>
          <w:p w14:paraId="122D9B15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Количество выданных документов, экземпляров</w:t>
            </w:r>
          </w:p>
        </w:tc>
        <w:tc>
          <w:tcPr>
            <w:tcW w:w="479" w:type="pct"/>
            <w:hideMark/>
          </w:tcPr>
          <w:p w14:paraId="7AA33BA8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305 000</w:t>
            </w:r>
          </w:p>
        </w:tc>
        <w:tc>
          <w:tcPr>
            <w:tcW w:w="431" w:type="pct"/>
            <w:hideMark/>
          </w:tcPr>
          <w:p w14:paraId="6334A3B9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305000</w:t>
            </w:r>
          </w:p>
        </w:tc>
        <w:tc>
          <w:tcPr>
            <w:tcW w:w="362" w:type="pct"/>
            <w:hideMark/>
          </w:tcPr>
          <w:p w14:paraId="7579EE9C" w14:textId="77777777" w:rsidR="00CA5BF8" w:rsidRPr="00EE0DEC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EE0DEC">
              <w:rPr>
                <w:color w:val="000000"/>
              </w:rPr>
              <w:t>305 000</w:t>
            </w:r>
          </w:p>
        </w:tc>
      </w:tr>
      <w:tr w:rsidR="00CA5BF8" w:rsidRPr="00CA5BF8" w14:paraId="1D74A846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2DCCE717" w14:textId="77777777" w:rsidR="00CA5BF8" w:rsidRPr="00F15022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28CA3087" w14:textId="77777777" w:rsidR="00CA5BF8" w:rsidRPr="00F15022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6FB47658" w14:textId="77777777" w:rsidR="00CA5BF8" w:rsidRPr="00F15022" w:rsidRDefault="00CA5BF8" w:rsidP="00EE0DEC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hideMark/>
          </w:tcPr>
          <w:p w14:paraId="792CFCDC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обращений удаленных пользователей к сайту библиотеки, единиц</w:t>
            </w:r>
          </w:p>
        </w:tc>
        <w:tc>
          <w:tcPr>
            <w:tcW w:w="479" w:type="pct"/>
            <w:hideMark/>
          </w:tcPr>
          <w:p w14:paraId="4DED7D8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12 350</w:t>
            </w:r>
          </w:p>
        </w:tc>
        <w:tc>
          <w:tcPr>
            <w:tcW w:w="431" w:type="pct"/>
            <w:hideMark/>
          </w:tcPr>
          <w:p w14:paraId="2AF59CC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12 350</w:t>
            </w:r>
          </w:p>
        </w:tc>
        <w:tc>
          <w:tcPr>
            <w:tcW w:w="362" w:type="pct"/>
            <w:hideMark/>
          </w:tcPr>
          <w:p w14:paraId="2B8B637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12 350</w:t>
            </w:r>
          </w:p>
        </w:tc>
      </w:tr>
      <w:tr w:rsidR="00CA5BF8" w:rsidRPr="00CA5BF8" w14:paraId="134D210F" w14:textId="77777777" w:rsidTr="00F15022">
        <w:trPr>
          <w:trHeight w:val="20"/>
        </w:trPr>
        <w:tc>
          <w:tcPr>
            <w:tcW w:w="216" w:type="pct"/>
            <w:hideMark/>
          </w:tcPr>
          <w:p w14:paraId="1F68548E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</w:t>
            </w:r>
          </w:p>
        </w:tc>
        <w:tc>
          <w:tcPr>
            <w:tcW w:w="1546" w:type="pct"/>
            <w:hideMark/>
          </w:tcPr>
          <w:p w14:paraId="00809E3C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614324A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67E332F4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122696BB" w14:textId="02912C9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14 995</w:t>
            </w:r>
            <w:r w:rsidRPr="00F15022">
              <w:rPr>
                <w:rFonts w:ascii="Arial" w:hAnsi="Arial"/>
                <w:color w:val="000000"/>
                <w:sz w:val="20"/>
              </w:rPr>
              <w:t>,6</w:t>
            </w:r>
          </w:p>
          <w:p w14:paraId="6D714079" w14:textId="77777777" w:rsidR="00CA5BF8" w:rsidRPr="00F15022" w:rsidRDefault="00CA5BF8" w:rsidP="002569DF">
            <w:pPr>
              <w:pStyle w:val="ConsPlusNormal"/>
              <w:spacing w:line="256" w:lineRule="auto"/>
              <w:rPr>
                <w:color w:val="000000"/>
              </w:rPr>
            </w:pPr>
          </w:p>
        </w:tc>
        <w:tc>
          <w:tcPr>
            <w:tcW w:w="431" w:type="pct"/>
            <w:hideMark/>
          </w:tcPr>
          <w:p w14:paraId="2CC3592B" w14:textId="77777777" w:rsidR="00CA5BF8" w:rsidRPr="00F15022" w:rsidRDefault="00CA5BF8" w:rsidP="002569DF">
            <w:pPr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13095,3</w:t>
            </w:r>
          </w:p>
        </w:tc>
        <w:tc>
          <w:tcPr>
            <w:tcW w:w="362" w:type="pct"/>
            <w:hideMark/>
          </w:tcPr>
          <w:p w14:paraId="5D40A029" w14:textId="77777777" w:rsidR="00CA5BF8" w:rsidRPr="00F15022" w:rsidRDefault="00CA5BF8" w:rsidP="002569DF">
            <w:pPr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13095,3</w:t>
            </w:r>
          </w:p>
        </w:tc>
      </w:tr>
      <w:tr w:rsidR="00CA5BF8" w:rsidRPr="00CA5BF8" w14:paraId="3ABCA7A3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10F9FFF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</w:t>
            </w:r>
          </w:p>
        </w:tc>
        <w:tc>
          <w:tcPr>
            <w:tcW w:w="1546" w:type="pct"/>
            <w:vMerge w:val="restart"/>
            <w:hideMark/>
          </w:tcPr>
          <w:p w14:paraId="61DD4D1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Формирование, учет, изучение, обеспечение физического сохранения и безопасности фонда библиотеки, библиографическая обработка документов и создание каталогов.</w:t>
            </w:r>
          </w:p>
        </w:tc>
        <w:tc>
          <w:tcPr>
            <w:tcW w:w="788" w:type="pct"/>
            <w:vMerge w:val="restart"/>
          </w:tcPr>
          <w:p w14:paraId="01E36B9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0CA21EA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изданий в фонде, штук</w:t>
            </w:r>
          </w:p>
        </w:tc>
        <w:tc>
          <w:tcPr>
            <w:tcW w:w="479" w:type="pct"/>
            <w:hideMark/>
          </w:tcPr>
          <w:p w14:paraId="427D932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195 000</w:t>
            </w:r>
          </w:p>
        </w:tc>
        <w:tc>
          <w:tcPr>
            <w:tcW w:w="431" w:type="pct"/>
            <w:hideMark/>
          </w:tcPr>
          <w:p w14:paraId="6683246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195 000</w:t>
            </w:r>
          </w:p>
        </w:tc>
        <w:tc>
          <w:tcPr>
            <w:tcW w:w="362" w:type="pct"/>
            <w:hideMark/>
          </w:tcPr>
          <w:p w14:paraId="5017C3B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195 000</w:t>
            </w:r>
          </w:p>
        </w:tc>
      </w:tr>
      <w:tr w:rsidR="00CA5BF8" w:rsidRPr="00CA5BF8" w14:paraId="33808E10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7277F5B9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7F1AAE6B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3DA23495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hideMark/>
          </w:tcPr>
          <w:p w14:paraId="12C81FC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поступлений изданий на 1000 жителей в год, штук</w:t>
            </w:r>
          </w:p>
        </w:tc>
        <w:tc>
          <w:tcPr>
            <w:tcW w:w="479" w:type="pct"/>
            <w:hideMark/>
          </w:tcPr>
          <w:p w14:paraId="227710F9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300</w:t>
            </w:r>
          </w:p>
        </w:tc>
        <w:tc>
          <w:tcPr>
            <w:tcW w:w="431" w:type="pct"/>
            <w:hideMark/>
          </w:tcPr>
          <w:p w14:paraId="4CD2DC79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300</w:t>
            </w:r>
          </w:p>
        </w:tc>
        <w:tc>
          <w:tcPr>
            <w:tcW w:w="362" w:type="pct"/>
            <w:hideMark/>
          </w:tcPr>
          <w:p w14:paraId="5060FAC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300</w:t>
            </w:r>
          </w:p>
        </w:tc>
      </w:tr>
      <w:tr w:rsidR="00CA5BF8" w:rsidRPr="00CA5BF8" w14:paraId="0347F811" w14:textId="77777777" w:rsidTr="00F15022">
        <w:trPr>
          <w:trHeight w:val="20"/>
        </w:trPr>
        <w:tc>
          <w:tcPr>
            <w:tcW w:w="216" w:type="pct"/>
            <w:hideMark/>
          </w:tcPr>
          <w:p w14:paraId="65D6CE6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4</w:t>
            </w:r>
          </w:p>
        </w:tc>
        <w:tc>
          <w:tcPr>
            <w:tcW w:w="1546" w:type="pct"/>
            <w:hideMark/>
          </w:tcPr>
          <w:p w14:paraId="7CB865E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4929789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57047C3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621D523E" w14:textId="3D20648F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6 288</w:t>
            </w:r>
            <w:r w:rsidRPr="00F15022">
              <w:rPr>
                <w:rFonts w:ascii="Arial" w:hAnsi="Arial"/>
                <w:color w:val="000000"/>
                <w:sz w:val="20"/>
              </w:rPr>
              <w:t>,5</w:t>
            </w:r>
          </w:p>
          <w:p w14:paraId="19E90AB0" w14:textId="77777777" w:rsidR="00CA5BF8" w:rsidRPr="00F15022" w:rsidRDefault="00CA5BF8" w:rsidP="002569DF">
            <w:pPr>
              <w:pStyle w:val="ConsPlusNormal"/>
              <w:spacing w:line="256" w:lineRule="auto"/>
              <w:rPr>
                <w:color w:val="000000"/>
              </w:rPr>
            </w:pPr>
          </w:p>
        </w:tc>
        <w:tc>
          <w:tcPr>
            <w:tcW w:w="431" w:type="pct"/>
            <w:hideMark/>
          </w:tcPr>
          <w:p w14:paraId="1C4BC69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5491,6</w:t>
            </w:r>
          </w:p>
        </w:tc>
        <w:tc>
          <w:tcPr>
            <w:tcW w:w="362" w:type="pct"/>
            <w:hideMark/>
          </w:tcPr>
          <w:p w14:paraId="220DB791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5491,6</w:t>
            </w:r>
          </w:p>
        </w:tc>
      </w:tr>
      <w:tr w:rsidR="00CA5BF8" w:rsidRPr="00CA5BF8" w14:paraId="046C4647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7B04551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</w:t>
            </w:r>
          </w:p>
        </w:tc>
        <w:tc>
          <w:tcPr>
            <w:tcW w:w="1546" w:type="pct"/>
            <w:vMerge w:val="restart"/>
            <w:hideMark/>
          </w:tcPr>
          <w:p w14:paraId="7041B7BD" w14:textId="77777777" w:rsidR="00CA5BF8" w:rsidRPr="00F15022" w:rsidRDefault="00CA5BF8" w:rsidP="002569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788" w:type="pct"/>
            <w:vMerge w:val="restart"/>
          </w:tcPr>
          <w:p w14:paraId="2432B0CB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47B51B36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Объем электронного каталога, единиц</w:t>
            </w:r>
          </w:p>
        </w:tc>
        <w:tc>
          <w:tcPr>
            <w:tcW w:w="479" w:type="pct"/>
            <w:hideMark/>
          </w:tcPr>
          <w:p w14:paraId="09E1BAB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69000</w:t>
            </w:r>
          </w:p>
        </w:tc>
        <w:tc>
          <w:tcPr>
            <w:tcW w:w="431" w:type="pct"/>
            <w:hideMark/>
          </w:tcPr>
          <w:p w14:paraId="33C3C42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69000</w:t>
            </w:r>
          </w:p>
        </w:tc>
        <w:tc>
          <w:tcPr>
            <w:tcW w:w="362" w:type="pct"/>
            <w:hideMark/>
          </w:tcPr>
          <w:p w14:paraId="7848302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69000</w:t>
            </w:r>
          </w:p>
        </w:tc>
      </w:tr>
      <w:tr w:rsidR="00CA5BF8" w:rsidRPr="00CA5BF8" w14:paraId="5E21FAC1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48D0B9E1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0A77CD66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310F81AC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hideMark/>
          </w:tcPr>
          <w:p w14:paraId="3AEE5F2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выданных справок, единиц</w:t>
            </w:r>
          </w:p>
        </w:tc>
        <w:tc>
          <w:tcPr>
            <w:tcW w:w="479" w:type="pct"/>
            <w:hideMark/>
          </w:tcPr>
          <w:p w14:paraId="65C43EF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28 000</w:t>
            </w:r>
          </w:p>
        </w:tc>
        <w:tc>
          <w:tcPr>
            <w:tcW w:w="431" w:type="pct"/>
            <w:hideMark/>
          </w:tcPr>
          <w:p w14:paraId="34AF881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28 000</w:t>
            </w:r>
          </w:p>
        </w:tc>
        <w:tc>
          <w:tcPr>
            <w:tcW w:w="362" w:type="pct"/>
            <w:hideMark/>
          </w:tcPr>
          <w:p w14:paraId="4D05448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28 000</w:t>
            </w:r>
          </w:p>
        </w:tc>
      </w:tr>
      <w:tr w:rsidR="00CA5BF8" w:rsidRPr="00CA5BF8" w14:paraId="4FFBA691" w14:textId="77777777" w:rsidTr="00F15022">
        <w:trPr>
          <w:trHeight w:val="20"/>
        </w:trPr>
        <w:tc>
          <w:tcPr>
            <w:tcW w:w="216" w:type="pct"/>
            <w:hideMark/>
          </w:tcPr>
          <w:p w14:paraId="589D9B8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</w:t>
            </w:r>
          </w:p>
        </w:tc>
        <w:tc>
          <w:tcPr>
            <w:tcW w:w="1546" w:type="pct"/>
            <w:hideMark/>
          </w:tcPr>
          <w:p w14:paraId="3165371B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 xml:space="preserve">Расходы местного бюджета на оказание (выполнение) муниципальной услуги </w:t>
            </w:r>
            <w:r w:rsidRPr="00F15022">
              <w:rPr>
                <w:color w:val="000000"/>
              </w:rPr>
              <w:lastRenderedPageBreak/>
              <w:t>(работы), тыс. руб.</w:t>
            </w:r>
          </w:p>
        </w:tc>
        <w:tc>
          <w:tcPr>
            <w:tcW w:w="788" w:type="pct"/>
          </w:tcPr>
          <w:p w14:paraId="12FFDA3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7C62DD1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  <w:hideMark/>
          </w:tcPr>
          <w:p w14:paraId="77C8EA9C" w14:textId="1EBE9BA4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2 </w:t>
            </w: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902</w:t>
            </w:r>
            <w:r w:rsidRPr="00F15022">
              <w:rPr>
                <w:rFonts w:ascii="Arial" w:hAnsi="Arial"/>
                <w:color w:val="000000"/>
                <w:sz w:val="20"/>
              </w:rPr>
              <w:t>,4</w:t>
            </w:r>
          </w:p>
        </w:tc>
        <w:tc>
          <w:tcPr>
            <w:tcW w:w="431" w:type="pct"/>
            <w:hideMark/>
          </w:tcPr>
          <w:p w14:paraId="71DD5D7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2534,6</w:t>
            </w:r>
          </w:p>
        </w:tc>
        <w:tc>
          <w:tcPr>
            <w:tcW w:w="362" w:type="pct"/>
            <w:hideMark/>
          </w:tcPr>
          <w:p w14:paraId="5458066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2534,6</w:t>
            </w:r>
          </w:p>
        </w:tc>
      </w:tr>
      <w:tr w:rsidR="00CA5BF8" w:rsidRPr="00CA5BF8" w14:paraId="4016026A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0431E52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7</w:t>
            </w:r>
          </w:p>
        </w:tc>
        <w:tc>
          <w:tcPr>
            <w:tcW w:w="1546" w:type="pct"/>
            <w:vMerge w:val="restart"/>
            <w:hideMark/>
          </w:tcPr>
          <w:p w14:paraId="09304F1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Публичный показ музейных предметов и музейных коллекций</w:t>
            </w:r>
          </w:p>
        </w:tc>
        <w:tc>
          <w:tcPr>
            <w:tcW w:w="788" w:type="pct"/>
            <w:hideMark/>
          </w:tcPr>
          <w:p w14:paraId="1D5754B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(в стационарных условиях)</w:t>
            </w:r>
          </w:p>
        </w:tc>
        <w:tc>
          <w:tcPr>
            <w:tcW w:w="1178" w:type="pct"/>
            <w:hideMark/>
          </w:tcPr>
          <w:p w14:paraId="3A58BF4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посетителей, человек</w:t>
            </w:r>
          </w:p>
        </w:tc>
        <w:tc>
          <w:tcPr>
            <w:tcW w:w="479" w:type="pct"/>
            <w:hideMark/>
          </w:tcPr>
          <w:p w14:paraId="79AECA6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300</w:t>
            </w:r>
          </w:p>
        </w:tc>
        <w:tc>
          <w:tcPr>
            <w:tcW w:w="431" w:type="pct"/>
            <w:hideMark/>
          </w:tcPr>
          <w:p w14:paraId="4196BEE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300</w:t>
            </w:r>
          </w:p>
        </w:tc>
        <w:tc>
          <w:tcPr>
            <w:tcW w:w="362" w:type="pct"/>
            <w:hideMark/>
          </w:tcPr>
          <w:p w14:paraId="4F27AC9E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330</w:t>
            </w:r>
          </w:p>
        </w:tc>
      </w:tr>
      <w:tr w:rsidR="00CA5BF8" w:rsidRPr="00CA5BF8" w14:paraId="45DB25C1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27676E42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45FD93F9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2C22819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(вне стационара)</w:t>
            </w:r>
          </w:p>
        </w:tc>
        <w:tc>
          <w:tcPr>
            <w:tcW w:w="1178" w:type="pct"/>
            <w:hideMark/>
          </w:tcPr>
          <w:p w14:paraId="42D13D7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посетителей, человек</w:t>
            </w:r>
          </w:p>
        </w:tc>
        <w:tc>
          <w:tcPr>
            <w:tcW w:w="479" w:type="pct"/>
            <w:hideMark/>
          </w:tcPr>
          <w:p w14:paraId="702EE081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100</w:t>
            </w:r>
          </w:p>
        </w:tc>
        <w:tc>
          <w:tcPr>
            <w:tcW w:w="431" w:type="pct"/>
            <w:hideMark/>
          </w:tcPr>
          <w:p w14:paraId="5167A781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362" w:type="pct"/>
            <w:hideMark/>
          </w:tcPr>
          <w:p w14:paraId="1091D66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130</w:t>
            </w:r>
          </w:p>
        </w:tc>
      </w:tr>
      <w:tr w:rsidR="00CA5BF8" w:rsidRPr="00CA5BF8" w14:paraId="5D6FA2EE" w14:textId="77777777" w:rsidTr="00F15022">
        <w:trPr>
          <w:trHeight w:val="20"/>
        </w:trPr>
        <w:tc>
          <w:tcPr>
            <w:tcW w:w="216" w:type="pct"/>
            <w:hideMark/>
          </w:tcPr>
          <w:p w14:paraId="03442C0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8</w:t>
            </w:r>
          </w:p>
        </w:tc>
        <w:tc>
          <w:tcPr>
            <w:tcW w:w="1546" w:type="pct"/>
            <w:hideMark/>
          </w:tcPr>
          <w:p w14:paraId="6959533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22D9726B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0B0747C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  <w:hideMark/>
          </w:tcPr>
          <w:p w14:paraId="3158FC53" w14:textId="1165A651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431" w:type="pct"/>
            <w:hideMark/>
          </w:tcPr>
          <w:p w14:paraId="3DD4D8FD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65,9</w:t>
            </w:r>
          </w:p>
        </w:tc>
        <w:tc>
          <w:tcPr>
            <w:tcW w:w="362" w:type="pct"/>
            <w:hideMark/>
          </w:tcPr>
          <w:p w14:paraId="29953DC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65,9</w:t>
            </w:r>
          </w:p>
        </w:tc>
      </w:tr>
      <w:tr w:rsidR="00CA5BF8" w:rsidRPr="00CA5BF8" w14:paraId="00E52945" w14:textId="77777777" w:rsidTr="00F15022">
        <w:trPr>
          <w:trHeight w:val="20"/>
        </w:trPr>
        <w:tc>
          <w:tcPr>
            <w:tcW w:w="216" w:type="pct"/>
            <w:hideMark/>
          </w:tcPr>
          <w:p w14:paraId="1ECA61AD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9</w:t>
            </w:r>
          </w:p>
        </w:tc>
        <w:tc>
          <w:tcPr>
            <w:tcW w:w="1546" w:type="pct"/>
            <w:hideMark/>
          </w:tcPr>
          <w:p w14:paraId="5511DBD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Создание экспозиций, выставок музея, организация выездных выставок в стационарных и вне стационарных условиях</w:t>
            </w:r>
          </w:p>
        </w:tc>
        <w:tc>
          <w:tcPr>
            <w:tcW w:w="788" w:type="pct"/>
          </w:tcPr>
          <w:p w14:paraId="292B0D6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73AE543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выставок, единиц</w:t>
            </w:r>
          </w:p>
        </w:tc>
        <w:tc>
          <w:tcPr>
            <w:tcW w:w="479" w:type="pct"/>
            <w:hideMark/>
          </w:tcPr>
          <w:p w14:paraId="01E2222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32</w:t>
            </w:r>
          </w:p>
        </w:tc>
        <w:tc>
          <w:tcPr>
            <w:tcW w:w="431" w:type="pct"/>
            <w:hideMark/>
          </w:tcPr>
          <w:p w14:paraId="5B45911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33</w:t>
            </w:r>
          </w:p>
        </w:tc>
        <w:tc>
          <w:tcPr>
            <w:tcW w:w="362" w:type="pct"/>
            <w:hideMark/>
          </w:tcPr>
          <w:p w14:paraId="16DB94B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34</w:t>
            </w:r>
          </w:p>
        </w:tc>
      </w:tr>
      <w:tr w:rsidR="00CA5BF8" w:rsidRPr="00CA5BF8" w14:paraId="58217FFA" w14:textId="77777777" w:rsidTr="00F15022">
        <w:trPr>
          <w:trHeight w:val="20"/>
        </w:trPr>
        <w:tc>
          <w:tcPr>
            <w:tcW w:w="216" w:type="pct"/>
            <w:hideMark/>
          </w:tcPr>
          <w:p w14:paraId="726CE80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10</w:t>
            </w:r>
          </w:p>
        </w:tc>
        <w:tc>
          <w:tcPr>
            <w:tcW w:w="1546" w:type="pct"/>
            <w:hideMark/>
          </w:tcPr>
          <w:p w14:paraId="570F061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7669EE7B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58EED91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5E0C5E97" w14:textId="03AA2CB3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6,</w:t>
            </w: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  <w:p w14:paraId="1B95A90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31" w:type="pct"/>
            <w:hideMark/>
          </w:tcPr>
          <w:p w14:paraId="5781AFF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5,7</w:t>
            </w:r>
          </w:p>
        </w:tc>
        <w:tc>
          <w:tcPr>
            <w:tcW w:w="362" w:type="pct"/>
          </w:tcPr>
          <w:p w14:paraId="25490C7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5,7</w:t>
            </w:r>
          </w:p>
          <w:p w14:paraId="7E713595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</w:tr>
      <w:tr w:rsidR="00CA5BF8" w:rsidRPr="00CA5BF8" w14:paraId="5D69EC6B" w14:textId="77777777" w:rsidTr="00F15022">
        <w:trPr>
          <w:trHeight w:val="20"/>
        </w:trPr>
        <w:tc>
          <w:tcPr>
            <w:tcW w:w="216" w:type="pct"/>
            <w:hideMark/>
          </w:tcPr>
          <w:p w14:paraId="1837749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11</w:t>
            </w:r>
          </w:p>
        </w:tc>
        <w:tc>
          <w:tcPr>
            <w:tcW w:w="1546" w:type="pct"/>
            <w:hideMark/>
          </w:tcPr>
          <w:p w14:paraId="227F6A84" w14:textId="77777777" w:rsidR="00CA5BF8" w:rsidRPr="00F15022" w:rsidRDefault="00CA5BF8" w:rsidP="002569DF">
            <w:pPr>
              <w:pStyle w:val="aa"/>
              <w:spacing w:line="256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88" w:type="pct"/>
          </w:tcPr>
          <w:p w14:paraId="0D26184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097D4856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экспонатов, единиц</w:t>
            </w:r>
          </w:p>
        </w:tc>
        <w:tc>
          <w:tcPr>
            <w:tcW w:w="479" w:type="pct"/>
            <w:hideMark/>
          </w:tcPr>
          <w:p w14:paraId="264CD31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18000</w:t>
            </w:r>
          </w:p>
        </w:tc>
        <w:tc>
          <w:tcPr>
            <w:tcW w:w="431" w:type="pct"/>
          </w:tcPr>
          <w:p w14:paraId="6C4B475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18500</w:t>
            </w:r>
          </w:p>
        </w:tc>
        <w:tc>
          <w:tcPr>
            <w:tcW w:w="362" w:type="pct"/>
          </w:tcPr>
          <w:p w14:paraId="1EFCA59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19000</w:t>
            </w:r>
          </w:p>
        </w:tc>
      </w:tr>
      <w:tr w:rsidR="00CA5BF8" w:rsidRPr="00CA5BF8" w14:paraId="0FBDD359" w14:textId="77777777" w:rsidTr="00F15022">
        <w:trPr>
          <w:trHeight w:val="20"/>
        </w:trPr>
        <w:tc>
          <w:tcPr>
            <w:tcW w:w="216" w:type="pct"/>
            <w:hideMark/>
          </w:tcPr>
          <w:p w14:paraId="439FBF2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12</w:t>
            </w:r>
          </w:p>
        </w:tc>
        <w:tc>
          <w:tcPr>
            <w:tcW w:w="1546" w:type="pct"/>
            <w:hideMark/>
          </w:tcPr>
          <w:p w14:paraId="627525C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4337A26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485F2CF4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064C6210" w14:textId="77777777" w:rsidR="00CA5BF8" w:rsidRPr="00385E4F" w:rsidRDefault="00CA5BF8" w:rsidP="002569D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3138</w:t>
            </w:r>
          </w:p>
          <w:p w14:paraId="3B5AB5F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31" w:type="pct"/>
            <w:hideMark/>
          </w:tcPr>
          <w:p w14:paraId="22046AE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2788,7</w:t>
            </w:r>
          </w:p>
        </w:tc>
        <w:tc>
          <w:tcPr>
            <w:tcW w:w="362" w:type="pct"/>
            <w:hideMark/>
          </w:tcPr>
          <w:p w14:paraId="1E85D80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2788,7</w:t>
            </w:r>
          </w:p>
        </w:tc>
      </w:tr>
      <w:tr w:rsidR="00CA5BF8" w:rsidRPr="00CA5BF8" w14:paraId="50EEA851" w14:textId="77777777" w:rsidTr="00F15022">
        <w:trPr>
          <w:trHeight w:val="20"/>
        </w:trPr>
        <w:tc>
          <w:tcPr>
            <w:tcW w:w="216" w:type="pct"/>
            <w:hideMark/>
          </w:tcPr>
          <w:p w14:paraId="0061BD6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13</w:t>
            </w:r>
          </w:p>
        </w:tc>
        <w:tc>
          <w:tcPr>
            <w:tcW w:w="1546" w:type="pct"/>
            <w:hideMark/>
          </w:tcPr>
          <w:p w14:paraId="40ABB12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Выявление, изучение, сохранение, развитие и популяризация объектов не материального культурного наследия народов РФ в области традиционной народной культуры</w:t>
            </w:r>
          </w:p>
        </w:tc>
        <w:tc>
          <w:tcPr>
            <w:tcW w:w="788" w:type="pct"/>
          </w:tcPr>
          <w:p w14:paraId="15B7B009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42E9181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выставок на основании выявления и изучения объектов, единиц</w:t>
            </w:r>
          </w:p>
        </w:tc>
        <w:tc>
          <w:tcPr>
            <w:tcW w:w="479" w:type="pct"/>
          </w:tcPr>
          <w:p w14:paraId="034E2DD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</w:t>
            </w:r>
          </w:p>
        </w:tc>
        <w:tc>
          <w:tcPr>
            <w:tcW w:w="431" w:type="pct"/>
          </w:tcPr>
          <w:p w14:paraId="6941FBEE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7</w:t>
            </w:r>
          </w:p>
        </w:tc>
        <w:tc>
          <w:tcPr>
            <w:tcW w:w="362" w:type="pct"/>
          </w:tcPr>
          <w:p w14:paraId="236ABD58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8</w:t>
            </w:r>
          </w:p>
        </w:tc>
      </w:tr>
      <w:tr w:rsidR="00CA5BF8" w:rsidRPr="00CA5BF8" w14:paraId="6B9777D1" w14:textId="77777777" w:rsidTr="00F15022">
        <w:trPr>
          <w:trHeight w:val="20"/>
        </w:trPr>
        <w:tc>
          <w:tcPr>
            <w:tcW w:w="216" w:type="pct"/>
            <w:hideMark/>
          </w:tcPr>
          <w:p w14:paraId="6EBC12F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14</w:t>
            </w:r>
          </w:p>
        </w:tc>
        <w:tc>
          <w:tcPr>
            <w:tcW w:w="1546" w:type="pct"/>
            <w:hideMark/>
          </w:tcPr>
          <w:p w14:paraId="4030DBB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2D69955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4692AAE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  <w:hideMark/>
          </w:tcPr>
          <w:p w14:paraId="03B355A2" w14:textId="6ABA0133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3,</w:t>
            </w: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" w:type="pct"/>
            <w:hideMark/>
          </w:tcPr>
          <w:p w14:paraId="11E8E90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2,9</w:t>
            </w:r>
          </w:p>
        </w:tc>
        <w:tc>
          <w:tcPr>
            <w:tcW w:w="362" w:type="pct"/>
            <w:hideMark/>
          </w:tcPr>
          <w:p w14:paraId="2F40FF8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2,9</w:t>
            </w:r>
          </w:p>
        </w:tc>
      </w:tr>
      <w:tr w:rsidR="00CA5BF8" w:rsidRPr="00CA5BF8" w14:paraId="04023C71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2CDC795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15</w:t>
            </w:r>
          </w:p>
        </w:tc>
        <w:tc>
          <w:tcPr>
            <w:tcW w:w="1546" w:type="pct"/>
            <w:vMerge w:val="restart"/>
            <w:hideMark/>
          </w:tcPr>
          <w:p w14:paraId="21281EE1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 xml:space="preserve">Показ концертов и концертных программ  </w:t>
            </w:r>
          </w:p>
        </w:tc>
        <w:tc>
          <w:tcPr>
            <w:tcW w:w="788" w:type="pct"/>
            <w:vMerge w:val="restart"/>
            <w:hideMark/>
          </w:tcPr>
          <w:p w14:paraId="1B356586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Стационар</w:t>
            </w:r>
          </w:p>
        </w:tc>
        <w:tc>
          <w:tcPr>
            <w:tcW w:w="1178" w:type="pct"/>
            <w:hideMark/>
          </w:tcPr>
          <w:p w14:paraId="6A84799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14:paraId="773A046D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163 138</w:t>
            </w:r>
          </w:p>
        </w:tc>
        <w:tc>
          <w:tcPr>
            <w:tcW w:w="431" w:type="pct"/>
            <w:hideMark/>
          </w:tcPr>
          <w:p w14:paraId="07C8B0A1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163 138</w:t>
            </w:r>
          </w:p>
        </w:tc>
        <w:tc>
          <w:tcPr>
            <w:tcW w:w="362" w:type="pct"/>
            <w:hideMark/>
          </w:tcPr>
          <w:p w14:paraId="392CBAA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163 138</w:t>
            </w:r>
          </w:p>
        </w:tc>
      </w:tr>
      <w:tr w:rsidR="00CA5BF8" w:rsidRPr="00CA5BF8" w14:paraId="3CCDF112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64D57A5D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6CC42E47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3D305A98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hideMark/>
          </w:tcPr>
          <w:p w14:paraId="03105C5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публичных выступлений, единиц</w:t>
            </w:r>
          </w:p>
        </w:tc>
        <w:tc>
          <w:tcPr>
            <w:tcW w:w="479" w:type="pct"/>
            <w:hideMark/>
          </w:tcPr>
          <w:p w14:paraId="25B3A81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4068</w:t>
            </w:r>
          </w:p>
        </w:tc>
        <w:tc>
          <w:tcPr>
            <w:tcW w:w="431" w:type="pct"/>
            <w:hideMark/>
          </w:tcPr>
          <w:p w14:paraId="78442118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4 070</w:t>
            </w:r>
          </w:p>
        </w:tc>
        <w:tc>
          <w:tcPr>
            <w:tcW w:w="362" w:type="pct"/>
            <w:hideMark/>
          </w:tcPr>
          <w:p w14:paraId="68B6830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4 072</w:t>
            </w:r>
          </w:p>
        </w:tc>
      </w:tr>
      <w:tr w:rsidR="00CA5BF8" w:rsidRPr="00CA5BF8" w14:paraId="4EFA1AAF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43A62298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578A0000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 w:val="restart"/>
            <w:hideMark/>
          </w:tcPr>
          <w:p w14:paraId="642EF79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На выезде</w:t>
            </w:r>
          </w:p>
        </w:tc>
        <w:tc>
          <w:tcPr>
            <w:tcW w:w="1178" w:type="pct"/>
            <w:hideMark/>
          </w:tcPr>
          <w:p w14:paraId="78DD0B6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14:paraId="530C884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3 215</w:t>
            </w:r>
          </w:p>
        </w:tc>
        <w:tc>
          <w:tcPr>
            <w:tcW w:w="431" w:type="pct"/>
            <w:hideMark/>
          </w:tcPr>
          <w:p w14:paraId="22D4D57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3 215</w:t>
            </w:r>
          </w:p>
        </w:tc>
        <w:tc>
          <w:tcPr>
            <w:tcW w:w="362" w:type="pct"/>
            <w:hideMark/>
          </w:tcPr>
          <w:p w14:paraId="5A0D6575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3 215</w:t>
            </w:r>
          </w:p>
        </w:tc>
      </w:tr>
      <w:tr w:rsidR="00CA5BF8" w:rsidRPr="00CA5BF8" w14:paraId="173169DD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6BDE9BF7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56123E40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vMerge/>
            <w:hideMark/>
          </w:tcPr>
          <w:p w14:paraId="14EB1045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178" w:type="pct"/>
            <w:hideMark/>
          </w:tcPr>
          <w:p w14:paraId="18DBD394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публичных выступлений, единиц</w:t>
            </w:r>
          </w:p>
        </w:tc>
        <w:tc>
          <w:tcPr>
            <w:tcW w:w="479" w:type="pct"/>
            <w:hideMark/>
          </w:tcPr>
          <w:p w14:paraId="4450843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23</w:t>
            </w:r>
          </w:p>
        </w:tc>
        <w:tc>
          <w:tcPr>
            <w:tcW w:w="431" w:type="pct"/>
            <w:hideMark/>
          </w:tcPr>
          <w:p w14:paraId="5FEC4B2D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23</w:t>
            </w:r>
          </w:p>
        </w:tc>
        <w:tc>
          <w:tcPr>
            <w:tcW w:w="362" w:type="pct"/>
            <w:hideMark/>
          </w:tcPr>
          <w:p w14:paraId="070CF57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23</w:t>
            </w:r>
          </w:p>
        </w:tc>
      </w:tr>
      <w:tr w:rsidR="00CA5BF8" w:rsidRPr="00CA5BF8" w14:paraId="4938A057" w14:textId="77777777" w:rsidTr="00F15022">
        <w:trPr>
          <w:trHeight w:val="20"/>
        </w:trPr>
        <w:tc>
          <w:tcPr>
            <w:tcW w:w="216" w:type="pct"/>
            <w:hideMark/>
          </w:tcPr>
          <w:p w14:paraId="5DB70D6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16</w:t>
            </w:r>
          </w:p>
        </w:tc>
        <w:tc>
          <w:tcPr>
            <w:tcW w:w="1546" w:type="pct"/>
            <w:hideMark/>
          </w:tcPr>
          <w:p w14:paraId="52898174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00382DF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064802A6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  <w:hideMark/>
          </w:tcPr>
          <w:p w14:paraId="139A4A57" w14:textId="7CCCDEA9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34 337,9</w:t>
            </w:r>
          </w:p>
        </w:tc>
        <w:tc>
          <w:tcPr>
            <w:tcW w:w="431" w:type="pct"/>
            <w:hideMark/>
          </w:tcPr>
          <w:p w14:paraId="212297A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30 114</w:t>
            </w:r>
          </w:p>
        </w:tc>
        <w:tc>
          <w:tcPr>
            <w:tcW w:w="362" w:type="pct"/>
            <w:hideMark/>
          </w:tcPr>
          <w:p w14:paraId="47209D2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30 114</w:t>
            </w:r>
          </w:p>
        </w:tc>
      </w:tr>
      <w:tr w:rsidR="00CA5BF8" w:rsidRPr="00CA5BF8" w14:paraId="63F285C6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1C6C055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1546" w:type="pct"/>
            <w:vMerge w:val="restart"/>
            <w:hideMark/>
          </w:tcPr>
          <w:p w14:paraId="7714DAD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Показ кинофильмов</w:t>
            </w:r>
          </w:p>
        </w:tc>
        <w:tc>
          <w:tcPr>
            <w:tcW w:w="788" w:type="pct"/>
            <w:hideMark/>
          </w:tcPr>
          <w:p w14:paraId="761CC2A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На закрытой площадке</w:t>
            </w:r>
          </w:p>
        </w:tc>
        <w:tc>
          <w:tcPr>
            <w:tcW w:w="1178" w:type="pct"/>
            <w:hideMark/>
          </w:tcPr>
          <w:p w14:paraId="4864320C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14:paraId="46E0C4C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1 700</w:t>
            </w:r>
          </w:p>
        </w:tc>
        <w:tc>
          <w:tcPr>
            <w:tcW w:w="431" w:type="pct"/>
            <w:hideMark/>
          </w:tcPr>
          <w:p w14:paraId="37EB19D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1 700</w:t>
            </w:r>
          </w:p>
        </w:tc>
        <w:tc>
          <w:tcPr>
            <w:tcW w:w="362" w:type="pct"/>
            <w:hideMark/>
          </w:tcPr>
          <w:p w14:paraId="514BCC8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1 700</w:t>
            </w:r>
          </w:p>
        </w:tc>
      </w:tr>
      <w:tr w:rsidR="00CA5BF8" w:rsidRPr="00CA5BF8" w14:paraId="52513B92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6A02ED3F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0D546E72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7B1DB5B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На открытой площадке</w:t>
            </w:r>
          </w:p>
        </w:tc>
        <w:tc>
          <w:tcPr>
            <w:tcW w:w="1178" w:type="pct"/>
            <w:hideMark/>
          </w:tcPr>
          <w:p w14:paraId="3DD2524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Число зрителей, человек</w:t>
            </w:r>
          </w:p>
        </w:tc>
        <w:tc>
          <w:tcPr>
            <w:tcW w:w="479" w:type="pct"/>
            <w:hideMark/>
          </w:tcPr>
          <w:p w14:paraId="48AB4B3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1 520</w:t>
            </w:r>
          </w:p>
        </w:tc>
        <w:tc>
          <w:tcPr>
            <w:tcW w:w="431" w:type="pct"/>
            <w:hideMark/>
          </w:tcPr>
          <w:p w14:paraId="6E71DD5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1 520</w:t>
            </w:r>
          </w:p>
        </w:tc>
        <w:tc>
          <w:tcPr>
            <w:tcW w:w="362" w:type="pct"/>
            <w:hideMark/>
          </w:tcPr>
          <w:p w14:paraId="21443FD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1 520</w:t>
            </w:r>
          </w:p>
        </w:tc>
      </w:tr>
      <w:tr w:rsidR="00CA5BF8" w:rsidRPr="00CA5BF8" w14:paraId="5E9F38F1" w14:textId="77777777" w:rsidTr="00F15022">
        <w:trPr>
          <w:trHeight w:val="20"/>
        </w:trPr>
        <w:tc>
          <w:tcPr>
            <w:tcW w:w="216" w:type="pct"/>
            <w:hideMark/>
          </w:tcPr>
          <w:p w14:paraId="1167398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18</w:t>
            </w:r>
          </w:p>
        </w:tc>
        <w:tc>
          <w:tcPr>
            <w:tcW w:w="1546" w:type="pct"/>
            <w:hideMark/>
          </w:tcPr>
          <w:p w14:paraId="4017336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551AFEA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07A94F6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  <w:hideMark/>
          </w:tcPr>
          <w:p w14:paraId="0556DA83" w14:textId="05DD6305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665,7</w:t>
            </w:r>
          </w:p>
        </w:tc>
        <w:tc>
          <w:tcPr>
            <w:tcW w:w="431" w:type="pct"/>
            <w:hideMark/>
          </w:tcPr>
          <w:p w14:paraId="700995C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584</w:t>
            </w:r>
          </w:p>
        </w:tc>
        <w:tc>
          <w:tcPr>
            <w:tcW w:w="362" w:type="pct"/>
            <w:hideMark/>
          </w:tcPr>
          <w:p w14:paraId="3AC2CF8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584</w:t>
            </w:r>
          </w:p>
        </w:tc>
      </w:tr>
      <w:tr w:rsidR="00CA5BF8" w:rsidRPr="00CA5BF8" w14:paraId="68E2C49B" w14:textId="77777777" w:rsidTr="00F15022">
        <w:trPr>
          <w:trHeight w:val="20"/>
        </w:trPr>
        <w:tc>
          <w:tcPr>
            <w:tcW w:w="216" w:type="pct"/>
            <w:hideMark/>
          </w:tcPr>
          <w:p w14:paraId="1D584E6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19</w:t>
            </w:r>
          </w:p>
        </w:tc>
        <w:tc>
          <w:tcPr>
            <w:tcW w:w="1546" w:type="pct"/>
            <w:hideMark/>
          </w:tcPr>
          <w:p w14:paraId="5FC522A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Организация деятельности клубных формирований самодельного народного творчества</w:t>
            </w:r>
          </w:p>
        </w:tc>
        <w:tc>
          <w:tcPr>
            <w:tcW w:w="788" w:type="pct"/>
          </w:tcPr>
          <w:p w14:paraId="28D055D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5B78D5E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клубных формирований, единиц</w:t>
            </w:r>
          </w:p>
        </w:tc>
        <w:tc>
          <w:tcPr>
            <w:tcW w:w="479" w:type="pct"/>
            <w:hideMark/>
          </w:tcPr>
          <w:p w14:paraId="45B36B8B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170</w:t>
            </w:r>
          </w:p>
        </w:tc>
        <w:tc>
          <w:tcPr>
            <w:tcW w:w="431" w:type="pct"/>
            <w:hideMark/>
          </w:tcPr>
          <w:p w14:paraId="0F317ECD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170</w:t>
            </w:r>
          </w:p>
        </w:tc>
        <w:tc>
          <w:tcPr>
            <w:tcW w:w="362" w:type="pct"/>
            <w:hideMark/>
          </w:tcPr>
          <w:p w14:paraId="78DA470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170</w:t>
            </w:r>
          </w:p>
        </w:tc>
      </w:tr>
      <w:tr w:rsidR="00CA5BF8" w:rsidRPr="00CA5BF8" w14:paraId="1C5ADE96" w14:textId="77777777" w:rsidTr="00F15022">
        <w:trPr>
          <w:trHeight w:val="20"/>
        </w:trPr>
        <w:tc>
          <w:tcPr>
            <w:tcW w:w="216" w:type="pct"/>
            <w:hideMark/>
          </w:tcPr>
          <w:p w14:paraId="5E9D670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20</w:t>
            </w:r>
          </w:p>
        </w:tc>
        <w:tc>
          <w:tcPr>
            <w:tcW w:w="1546" w:type="pct"/>
            <w:hideMark/>
          </w:tcPr>
          <w:p w14:paraId="5785F63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4942ABAA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1DC067E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795E1BB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1" w:type="pct"/>
            <w:hideMark/>
          </w:tcPr>
          <w:p w14:paraId="2A5B55A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30,4</w:t>
            </w:r>
          </w:p>
        </w:tc>
        <w:tc>
          <w:tcPr>
            <w:tcW w:w="362" w:type="pct"/>
            <w:hideMark/>
          </w:tcPr>
          <w:p w14:paraId="0CF133B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30,4</w:t>
            </w:r>
          </w:p>
        </w:tc>
      </w:tr>
      <w:tr w:rsidR="00CA5BF8" w:rsidRPr="00CA5BF8" w14:paraId="6AB1CDAC" w14:textId="77777777" w:rsidTr="00F15022">
        <w:trPr>
          <w:trHeight w:val="20"/>
        </w:trPr>
        <w:tc>
          <w:tcPr>
            <w:tcW w:w="216" w:type="pct"/>
            <w:hideMark/>
          </w:tcPr>
          <w:p w14:paraId="6519DCC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21</w:t>
            </w:r>
          </w:p>
        </w:tc>
        <w:tc>
          <w:tcPr>
            <w:tcW w:w="1546" w:type="pct"/>
            <w:hideMark/>
          </w:tcPr>
          <w:p w14:paraId="2C38D38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Реализация дополнительных общеразвивающих программ</w:t>
            </w:r>
          </w:p>
        </w:tc>
        <w:tc>
          <w:tcPr>
            <w:tcW w:w="788" w:type="pct"/>
          </w:tcPr>
          <w:p w14:paraId="1B16E1B2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  <w:hideMark/>
          </w:tcPr>
          <w:p w14:paraId="57DD175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57D669B5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5894</w:t>
            </w:r>
          </w:p>
        </w:tc>
        <w:tc>
          <w:tcPr>
            <w:tcW w:w="431" w:type="pct"/>
            <w:hideMark/>
          </w:tcPr>
          <w:p w14:paraId="57A2288F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5629</w:t>
            </w:r>
          </w:p>
        </w:tc>
        <w:tc>
          <w:tcPr>
            <w:tcW w:w="362" w:type="pct"/>
            <w:hideMark/>
          </w:tcPr>
          <w:p w14:paraId="02FACDB2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5629</w:t>
            </w:r>
          </w:p>
        </w:tc>
      </w:tr>
      <w:tr w:rsidR="00CA5BF8" w:rsidRPr="00CA5BF8" w14:paraId="28E3A5A7" w14:textId="77777777" w:rsidTr="00F15022">
        <w:trPr>
          <w:trHeight w:val="20"/>
        </w:trPr>
        <w:tc>
          <w:tcPr>
            <w:tcW w:w="216" w:type="pct"/>
            <w:hideMark/>
          </w:tcPr>
          <w:p w14:paraId="422C3F8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22</w:t>
            </w:r>
          </w:p>
        </w:tc>
        <w:tc>
          <w:tcPr>
            <w:tcW w:w="1546" w:type="pct"/>
            <w:hideMark/>
          </w:tcPr>
          <w:p w14:paraId="368E6BD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10CD229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28B4561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29569CE6" w14:textId="5AC81075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3 </w:t>
            </w: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>311,6</w:t>
            </w:r>
          </w:p>
          <w:p w14:paraId="7ACDEB68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31" w:type="pct"/>
            <w:hideMark/>
          </w:tcPr>
          <w:p w14:paraId="48CCFC67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3101</w:t>
            </w:r>
          </w:p>
        </w:tc>
        <w:tc>
          <w:tcPr>
            <w:tcW w:w="362" w:type="pct"/>
            <w:hideMark/>
          </w:tcPr>
          <w:p w14:paraId="7AFBCC90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3101</w:t>
            </w:r>
          </w:p>
        </w:tc>
      </w:tr>
      <w:tr w:rsidR="00CA5BF8" w:rsidRPr="00CA5BF8" w14:paraId="65971857" w14:textId="77777777" w:rsidTr="00F15022">
        <w:trPr>
          <w:trHeight w:val="20"/>
        </w:trPr>
        <w:tc>
          <w:tcPr>
            <w:tcW w:w="216" w:type="pct"/>
            <w:vMerge w:val="restart"/>
            <w:hideMark/>
          </w:tcPr>
          <w:p w14:paraId="4056BC8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23</w:t>
            </w:r>
          </w:p>
        </w:tc>
        <w:tc>
          <w:tcPr>
            <w:tcW w:w="1546" w:type="pct"/>
            <w:vMerge w:val="restart"/>
            <w:hideMark/>
          </w:tcPr>
          <w:p w14:paraId="5A8B5E1C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Реализация дополнительных предпрофессиональных программ</w:t>
            </w:r>
          </w:p>
        </w:tc>
        <w:tc>
          <w:tcPr>
            <w:tcW w:w="788" w:type="pct"/>
            <w:hideMark/>
          </w:tcPr>
          <w:p w14:paraId="2FA6348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фортепиано</w:t>
            </w:r>
          </w:p>
        </w:tc>
        <w:tc>
          <w:tcPr>
            <w:tcW w:w="1178" w:type="pct"/>
            <w:hideMark/>
          </w:tcPr>
          <w:p w14:paraId="163B2A5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76D5188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2434</w:t>
            </w:r>
          </w:p>
        </w:tc>
        <w:tc>
          <w:tcPr>
            <w:tcW w:w="431" w:type="pct"/>
            <w:hideMark/>
          </w:tcPr>
          <w:p w14:paraId="681A348D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2434</w:t>
            </w:r>
          </w:p>
        </w:tc>
        <w:tc>
          <w:tcPr>
            <w:tcW w:w="362" w:type="pct"/>
            <w:hideMark/>
          </w:tcPr>
          <w:p w14:paraId="505EF2D8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2434</w:t>
            </w:r>
          </w:p>
        </w:tc>
      </w:tr>
      <w:tr w:rsidR="00CA5BF8" w:rsidRPr="00CA5BF8" w14:paraId="2D3D9D00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708DB392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072ECC72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2965F42D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Народные инструменты</w:t>
            </w:r>
          </w:p>
        </w:tc>
        <w:tc>
          <w:tcPr>
            <w:tcW w:w="1178" w:type="pct"/>
            <w:hideMark/>
          </w:tcPr>
          <w:p w14:paraId="4755361E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2B09F996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3779</w:t>
            </w:r>
          </w:p>
        </w:tc>
        <w:tc>
          <w:tcPr>
            <w:tcW w:w="431" w:type="pct"/>
            <w:hideMark/>
          </w:tcPr>
          <w:p w14:paraId="38B8BD6B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3779</w:t>
            </w:r>
          </w:p>
        </w:tc>
        <w:tc>
          <w:tcPr>
            <w:tcW w:w="362" w:type="pct"/>
            <w:hideMark/>
          </w:tcPr>
          <w:p w14:paraId="2247881E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3779</w:t>
            </w:r>
          </w:p>
        </w:tc>
      </w:tr>
      <w:tr w:rsidR="00CA5BF8" w:rsidRPr="00CA5BF8" w14:paraId="02BE1D19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2FBCC206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776C1C6B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098B3693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Духовые и ударные инструменты</w:t>
            </w:r>
          </w:p>
        </w:tc>
        <w:tc>
          <w:tcPr>
            <w:tcW w:w="1178" w:type="pct"/>
            <w:hideMark/>
          </w:tcPr>
          <w:p w14:paraId="3CB96910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3000657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1327</w:t>
            </w:r>
          </w:p>
        </w:tc>
        <w:tc>
          <w:tcPr>
            <w:tcW w:w="431" w:type="pct"/>
            <w:hideMark/>
          </w:tcPr>
          <w:p w14:paraId="1A41CAEB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1327</w:t>
            </w:r>
          </w:p>
        </w:tc>
        <w:tc>
          <w:tcPr>
            <w:tcW w:w="362" w:type="pct"/>
            <w:hideMark/>
          </w:tcPr>
          <w:p w14:paraId="69126BCA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1327</w:t>
            </w:r>
          </w:p>
        </w:tc>
      </w:tr>
      <w:tr w:rsidR="00CA5BF8" w:rsidRPr="00CA5BF8" w14:paraId="46FCCF41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526EED19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048AA796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564BE541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Музыкальный фольклор</w:t>
            </w:r>
          </w:p>
        </w:tc>
        <w:tc>
          <w:tcPr>
            <w:tcW w:w="1178" w:type="pct"/>
            <w:hideMark/>
          </w:tcPr>
          <w:p w14:paraId="38A6DE8F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74B4D5A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1030</w:t>
            </w:r>
          </w:p>
        </w:tc>
        <w:tc>
          <w:tcPr>
            <w:tcW w:w="431" w:type="pct"/>
            <w:hideMark/>
          </w:tcPr>
          <w:p w14:paraId="587599B2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1030</w:t>
            </w:r>
          </w:p>
        </w:tc>
        <w:tc>
          <w:tcPr>
            <w:tcW w:w="362" w:type="pct"/>
            <w:hideMark/>
          </w:tcPr>
          <w:p w14:paraId="329631AF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1030</w:t>
            </w:r>
          </w:p>
        </w:tc>
      </w:tr>
      <w:tr w:rsidR="00CA5BF8" w:rsidRPr="00CA5BF8" w14:paraId="002DC764" w14:textId="77777777" w:rsidTr="00F15022">
        <w:trPr>
          <w:trHeight w:val="20"/>
        </w:trPr>
        <w:tc>
          <w:tcPr>
            <w:tcW w:w="216" w:type="pct"/>
            <w:vMerge/>
            <w:hideMark/>
          </w:tcPr>
          <w:p w14:paraId="6BA7D1CB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  <w:vMerge/>
            <w:hideMark/>
          </w:tcPr>
          <w:p w14:paraId="20284924" w14:textId="77777777" w:rsidR="00CA5BF8" w:rsidRPr="00F15022" w:rsidRDefault="00CA5BF8" w:rsidP="00F15022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8" w:type="pct"/>
            <w:hideMark/>
          </w:tcPr>
          <w:p w14:paraId="448AAF3D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Хореографическое творчество</w:t>
            </w:r>
          </w:p>
        </w:tc>
        <w:tc>
          <w:tcPr>
            <w:tcW w:w="1178" w:type="pct"/>
            <w:hideMark/>
          </w:tcPr>
          <w:p w14:paraId="177183BD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78D7B58F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1686</w:t>
            </w:r>
          </w:p>
        </w:tc>
        <w:tc>
          <w:tcPr>
            <w:tcW w:w="431" w:type="pct"/>
            <w:hideMark/>
          </w:tcPr>
          <w:p w14:paraId="065D2F3B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1686</w:t>
            </w:r>
          </w:p>
        </w:tc>
        <w:tc>
          <w:tcPr>
            <w:tcW w:w="362" w:type="pct"/>
            <w:hideMark/>
          </w:tcPr>
          <w:p w14:paraId="3FE99CB6" w14:textId="77777777" w:rsidR="00CA5BF8" w:rsidRPr="00F15022" w:rsidRDefault="00CA5BF8" w:rsidP="002569DF">
            <w:pPr>
              <w:rPr>
                <w:rFonts w:ascii="Arial" w:hAnsi="Arial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1686</w:t>
            </w:r>
          </w:p>
        </w:tc>
      </w:tr>
      <w:tr w:rsidR="00CA5BF8" w:rsidRPr="00CA5BF8" w14:paraId="4A9E1530" w14:textId="77777777" w:rsidTr="00F15022">
        <w:trPr>
          <w:trHeight w:val="20"/>
        </w:trPr>
        <w:tc>
          <w:tcPr>
            <w:tcW w:w="216" w:type="pct"/>
          </w:tcPr>
          <w:p w14:paraId="7746EF90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546" w:type="pct"/>
          </w:tcPr>
          <w:p w14:paraId="776155E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788" w:type="pct"/>
            <w:hideMark/>
          </w:tcPr>
          <w:p w14:paraId="6C29916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Хоровое пение</w:t>
            </w:r>
          </w:p>
        </w:tc>
        <w:tc>
          <w:tcPr>
            <w:tcW w:w="1178" w:type="pct"/>
            <w:hideMark/>
          </w:tcPr>
          <w:p w14:paraId="11BBFA75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Количество человеко-часов, человека-час</w:t>
            </w:r>
          </w:p>
        </w:tc>
        <w:tc>
          <w:tcPr>
            <w:tcW w:w="479" w:type="pct"/>
            <w:hideMark/>
          </w:tcPr>
          <w:p w14:paraId="73840C7A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2138</w:t>
            </w:r>
          </w:p>
        </w:tc>
        <w:tc>
          <w:tcPr>
            <w:tcW w:w="431" w:type="pct"/>
            <w:hideMark/>
          </w:tcPr>
          <w:p w14:paraId="2BDFAA72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2138</w:t>
            </w:r>
          </w:p>
        </w:tc>
        <w:tc>
          <w:tcPr>
            <w:tcW w:w="362" w:type="pct"/>
            <w:hideMark/>
          </w:tcPr>
          <w:p w14:paraId="3E9A904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sz w:val="20"/>
              </w:rPr>
              <w:t>2138</w:t>
            </w:r>
          </w:p>
        </w:tc>
      </w:tr>
      <w:tr w:rsidR="00CA5BF8" w:rsidRPr="00CA5BF8" w14:paraId="55734EF8" w14:textId="77777777" w:rsidTr="00F15022">
        <w:trPr>
          <w:trHeight w:val="20"/>
        </w:trPr>
        <w:tc>
          <w:tcPr>
            <w:tcW w:w="216" w:type="pct"/>
            <w:hideMark/>
          </w:tcPr>
          <w:p w14:paraId="2D9FB605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24</w:t>
            </w:r>
          </w:p>
        </w:tc>
        <w:tc>
          <w:tcPr>
            <w:tcW w:w="1546" w:type="pct"/>
            <w:hideMark/>
          </w:tcPr>
          <w:p w14:paraId="6316A0A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  <w:r w:rsidRPr="00F15022">
              <w:rPr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  <w:tc>
          <w:tcPr>
            <w:tcW w:w="788" w:type="pct"/>
          </w:tcPr>
          <w:p w14:paraId="761E0167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1178" w:type="pct"/>
          </w:tcPr>
          <w:p w14:paraId="7828CB58" w14:textId="77777777" w:rsidR="00CA5BF8" w:rsidRPr="00F15022" w:rsidRDefault="00CA5BF8" w:rsidP="002569DF">
            <w:pPr>
              <w:pStyle w:val="ConsPlusNormal"/>
              <w:spacing w:line="256" w:lineRule="auto"/>
              <w:ind w:firstLine="0"/>
              <w:rPr>
                <w:color w:val="000000"/>
              </w:rPr>
            </w:pPr>
          </w:p>
        </w:tc>
        <w:tc>
          <w:tcPr>
            <w:tcW w:w="479" w:type="pct"/>
          </w:tcPr>
          <w:p w14:paraId="500DE3C8" w14:textId="482C3351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</w:t>
            </w:r>
            <w:r w:rsidRPr="00385E4F">
              <w:rPr>
                <w:rFonts w:ascii="Arial" w:hAnsi="Arial" w:cs="Arial"/>
                <w:color w:val="000000"/>
                <w:sz w:val="20"/>
                <w:szCs w:val="20"/>
              </w:rPr>
              <w:t xml:space="preserve"> 973</w:t>
            </w:r>
          </w:p>
          <w:p w14:paraId="3FE85064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31" w:type="pct"/>
          </w:tcPr>
          <w:p w14:paraId="4E60D2E9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6902,1</w:t>
            </w:r>
          </w:p>
          <w:p w14:paraId="73881287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62" w:type="pct"/>
          </w:tcPr>
          <w:p w14:paraId="463BB5BC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  <w:r w:rsidRPr="00F15022">
              <w:rPr>
                <w:rFonts w:ascii="Arial" w:hAnsi="Arial"/>
                <w:color w:val="000000"/>
                <w:sz w:val="20"/>
              </w:rPr>
              <w:t>6902,1</w:t>
            </w:r>
          </w:p>
          <w:p w14:paraId="7BB7CE53" w14:textId="77777777" w:rsidR="00CA5BF8" w:rsidRPr="00F15022" w:rsidRDefault="00CA5BF8" w:rsidP="002569DF">
            <w:pPr>
              <w:spacing w:line="240" w:lineRule="auto"/>
              <w:rPr>
                <w:rFonts w:ascii="Arial" w:hAnsi="Arial"/>
                <w:color w:val="000000"/>
                <w:sz w:val="20"/>
              </w:rPr>
            </w:pPr>
          </w:p>
        </w:tc>
      </w:tr>
    </w:tbl>
    <w:p w14:paraId="4B982DAF" w14:textId="77777777" w:rsidR="00CA5BF8" w:rsidRP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4"/>
          <w:szCs w:val="24"/>
        </w:rPr>
      </w:pPr>
    </w:p>
    <w:p w14:paraId="281D65F9" w14:textId="77777777" w:rsidR="00CA5BF8" w:rsidRP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4"/>
          <w:szCs w:val="24"/>
        </w:rPr>
      </w:pPr>
    </w:p>
    <w:p w14:paraId="0ADDBB4E" w14:textId="77777777" w:rsidR="00CA5BF8" w:rsidRP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4"/>
          <w:szCs w:val="24"/>
        </w:rPr>
      </w:pPr>
    </w:p>
    <w:p w14:paraId="77675B80" w14:textId="77777777" w:rsid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</w:p>
    <w:p w14:paraId="532E383B" w14:textId="77777777" w:rsid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</w:p>
    <w:p w14:paraId="2F301DA8" w14:textId="77777777" w:rsid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</w:p>
    <w:p w14:paraId="63EE70EC" w14:textId="77777777" w:rsid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</w:p>
    <w:p w14:paraId="4D6F0518" w14:textId="77777777" w:rsidR="00CA5BF8" w:rsidRDefault="00CA5BF8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</w:p>
    <w:p w14:paraId="667F60B0" w14:textId="2033EAE1" w:rsidR="00EC6F95" w:rsidRPr="00FF3919" w:rsidRDefault="00EC6F95" w:rsidP="00755F22">
      <w:pPr>
        <w:spacing w:after="0" w:line="240" w:lineRule="auto"/>
        <w:ind w:left="9600"/>
        <w:jc w:val="right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 xml:space="preserve">Приложение </w:t>
      </w:r>
      <w:r w:rsidR="004C0177" w:rsidRPr="00FF3919">
        <w:rPr>
          <w:rFonts w:ascii="Arial" w:hAnsi="Arial" w:cs="Arial"/>
          <w:sz w:val="20"/>
          <w:szCs w:val="20"/>
        </w:rPr>
        <w:t xml:space="preserve">№ </w:t>
      </w:r>
      <w:r w:rsidRPr="00FF3919">
        <w:rPr>
          <w:rFonts w:ascii="Arial" w:hAnsi="Arial" w:cs="Arial"/>
          <w:sz w:val="20"/>
          <w:szCs w:val="20"/>
        </w:rPr>
        <w:t>4</w:t>
      </w:r>
    </w:p>
    <w:p w14:paraId="3FAD2B16" w14:textId="77777777" w:rsidR="00EC6F95" w:rsidRPr="00FF3919" w:rsidRDefault="00BA6B38" w:rsidP="00BA6B38">
      <w:pPr>
        <w:pStyle w:val="aa"/>
        <w:jc w:val="right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>к муниципальной программе</w:t>
      </w:r>
    </w:p>
    <w:p w14:paraId="715ABB16" w14:textId="77777777" w:rsidR="00EC6F95" w:rsidRPr="00FF3919" w:rsidRDefault="00EC6F95" w:rsidP="00BA6B38">
      <w:pPr>
        <w:pStyle w:val="aa"/>
        <w:jc w:val="right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 xml:space="preserve"> «Культура Краснотуранского района» </w:t>
      </w:r>
    </w:p>
    <w:p w14:paraId="2E3B2BEA" w14:textId="77777777" w:rsidR="00304000" w:rsidRPr="00FF3919" w:rsidRDefault="00304000" w:rsidP="00FE0EE6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56E84D3" w14:textId="77777777" w:rsidR="004F37DC" w:rsidRPr="00FF3919" w:rsidRDefault="004F37DC" w:rsidP="004F37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>Распределение</w:t>
      </w:r>
    </w:p>
    <w:p w14:paraId="7BEA56D5" w14:textId="77777777" w:rsidR="004F37DC" w:rsidRPr="00FF3919" w:rsidRDefault="004F37DC" w:rsidP="004F37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>планируемых расходов по подпрограммам и мероприятиям</w:t>
      </w:r>
    </w:p>
    <w:p w14:paraId="681234D1" w14:textId="77777777" w:rsidR="004F37DC" w:rsidRPr="00FF3919" w:rsidRDefault="004F37DC" w:rsidP="004F37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F3919">
        <w:rPr>
          <w:rFonts w:ascii="Arial" w:hAnsi="Arial" w:cs="Arial"/>
          <w:sz w:val="20"/>
          <w:szCs w:val="20"/>
        </w:rPr>
        <w:t xml:space="preserve">муниципальной программы «Культура Краснотуранского района» </w:t>
      </w:r>
    </w:p>
    <w:p w14:paraId="08105304" w14:textId="77777777" w:rsidR="00304000" w:rsidRDefault="00304000" w:rsidP="008B74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FF3919">
        <w:rPr>
          <w:rFonts w:ascii="Arial" w:hAnsi="Arial" w:cs="Arial"/>
          <w:sz w:val="20"/>
          <w:szCs w:val="20"/>
        </w:rPr>
        <w:t>Тыс.руб</w:t>
      </w:r>
      <w:proofErr w:type="spellEnd"/>
    </w:p>
    <w:p w14:paraId="0362500C" w14:textId="77777777" w:rsidR="00CA5BF8" w:rsidRDefault="00CA5BF8" w:rsidP="008B74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126"/>
        <w:gridCol w:w="3090"/>
        <w:gridCol w:w="2126"/>
        <w:gridCol w:w="709"/>
        <w:gridCol w:w="709"/>
        <w:gridCol w:w="1275"/>
        <w:gridCol w:w="709"/>
        <w:gridCol w:w="1134"/>
        <w:gridCol w:w="992"/>
        <w:gridCol w:w="1021"/>
        <w:gridCol w:w="1134"/>
      </w:tblGrid>
      <w:tr w:rsidR="00312E3B" w:rsidRPr="00312E3B" w14:paraId="3A5344C7" w14:textId="77777777" w:rsidTr="00EE0DEC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52357F6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42" w:right="-111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N </w:t>
            </w:r>
          </w:p>
          <w:p w14:paraId="69658B3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42" w:right="-111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79A1C3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Статус</w:t>
            </w:r>
          </w:p>
        </w:tc>
        <w:tc>
          <w:tcPr>
            <w:tcW w:w="3090" w:type="dxa"/>
            <w:vMerge w:val="restart"/>
            <w:shd w:val="clear" w:color="auto" w:fill="auto"/>
          </w:tcPr>
          <w:p w14:paraId="6E3A1B8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63F4CC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Ответственный исполнитель, соисполнители</w:t>
            </w:r>
          </w:p>
        </w:tc>
        <w:tc>
          <w:tcPr>
            <w:tcW w:w="3402" w:type="dxa"/>
            <w:gridSpan w:val="4"/>
            <w:shd w:val="clear" w:color="auto" w:fill="auto"/>
          </w:tcPr>
          <w:p w14:paraId="057171C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Код бюджетной классификации </w:t>
            </w:r>
          </w:p>
        </w:tc>
        <w:tc>
          <w:tcPr>
            <w:tcW w:w="4281" w:type="dxa"/>
            <w:gridSpan w:val="4"/>
            <w:shd w:val="clear" w:color="auto" w:fill="auto"/>
          </w:tcPr>
          <w:p w14:paraId="6C274A1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Расходы, годы</w:t>
            </w:r>
          </w:p>
        </w:tc>
      </w:tr>
      <w:tr w:rsidR="002569DF" w:rsidRPr="00312E3B" w14:paraId="26C37E3C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2782651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06C817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14:paraId="6DB06E5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48659A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29FEF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6EC0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proofErr w:type="spellStart"/>
            <w:r w:rsidRPr="00EE0DEC">
              <w:rPr>
                <w:rFonts w:ascii="Arial" w:hAnsi="Arial"/>
                <w:sz w:val="18"/>
              </w:rPr>
              <w:t>РзПр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73A698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EFC38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ВР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CD73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2022 г.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8B27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2023г.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5F3717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2024г.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55EF2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итого на период</w:t>
            </w:r>
          </w:p>
        </w:tc>
      </w:tr>
      <w:tr w:rsidR="002569DF" w:rsidRPr="00312E3B" w14:paraId="525334B7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34CE94F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434D6E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3090" w:type="dxa"/>
            <w:shd w:val="clear" w:color="auto" w:fill="auto"/>
          </w:tcPr>
          <w:p w14:paraId="2A24AD8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C22505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B70DED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421B1A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BA91B7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618EE51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41F6924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2B572E4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14:paraId="4A9703E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1E7D91E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12</w:t>
            </w:r>
          </w:p>
        </w:tc>
      </w:tr>
      <w:tr w:rsidR="002569DF" w:rsidRPr="00312E3B" w14:paraId="1AB457AB" w14:textId="77777777" w:rsidTr="002569DF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5D1A3C9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293BDE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Муниципальная программа</w:t>
            </w:r>
          </w:p>
        </w:tc>
        <w:tc>
          <w:tcPr>
            <w:tcW w:w="3090" w:type="dxa"/>
            <w:vMerge w:val="restart"/>
            <w:shd w:val="clear" w:color="auto" w:fill="auto"/>
          </w:tcPr>
          <w:p w14:paraId="08E93E9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 xml:space="preserve">«Культура Краснотуранского района» </w:t>
            </w:r>
          </w:p>
        </w:tc>
        <w:tc>
          <w:tcPr>
            <w:tcW w:w="2126" w:type="dxa"/>
            <w:shd w:val="clear" w:color="auto" w:fill="auto"/>
          </w:tcPr>
          <w:p w14:paraId="771290A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</w:tcPr>
          <w:p w14:paraId="1E451FA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CDD202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14:paraId="2A27CFD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45C2F4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6F8DE8DD" w14:textId="5B63F04B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112 070,2</w:t>
            </w:r>
          </w:p>
        </w:tc>
        <w:tc>
          <w:tcPr>
            <w:tcW w:w="992" w:type="dxa"/>
            <w:shd w:val="clear" w:color="auto" w:fill="auto"/>
          </w:tcPr>
          <w:p w14:paraId="322B6A16" w14:textId="77777777" w:rsidR="00312E3B" w:rsidRPr="00EE0DEC" w:rsidRDefault="00312E3B" w:rsidP="00312E3B">
            <w:pPr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92 368</w:t>
            </w:r>
          </w:p>
        </w:tc>
        <w:tc>
          <w:tcPr>
            <w:tcW w:w="1021" w:type="dxa"/>
            <w:shd w:val="clear" w:color="auto" w:fill="auto"/>
          </w:tcPr>
          <w:p w14:paraId="469194F3" w14:textId="77777777" w:rsidR="00312E3B" w:rsidRPr="00EE0DEC" w:rsidRDefault="00312E3B" w:rsidP="00312E3B">
            <w:pPr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92 368</w:t>
            </w:r>
          </w:p>
        </w:tc>
        <w:tc>
          <w:tcPr>
            <w:tcW w:w="1134" w:type="dxa"/>
            <w:shd w:val="clear" w:color="auto" w:fill="auto"/>
          </w:tcPr>
          <w:p w14:paraId="5A0C08A4" w14:textId="24066489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296 806,2</w:t>
            </w:r>
          </w:p>
        </w:tc>
      </w:tr>
      <w:tr w:rsidR="002569DF" w:rsidRPr="00312E3B" w14:paraId="02239C65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1393F7A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E91059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14:paraId="0C90E4C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DA5552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 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3ABF744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DDBD45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56D77E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39CB2A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D7E8830" w14:textId="244B95D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112 070,2</w:t>
            </w:r>
          </w:p>
        </w:tc>
        <w:tc>
          <w:tcPr>
            <w:tcW w:w="992" w:type="dxa"/>
            <w:shd w:val="clear" w:color="auto" w:fill="auto"/>
          </w:tcPr>
          <w:p w14:paraId="4A3B52E8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92 368</w:t>
            </w:r>
          </w:p>
        </w:tc>
        <w:tc>
          <w:tcPr>
            <w:tcW w:w="1021" w:type="dxa"/>
            <w:shd w:val="clear" w:color="auto" w:fill="auto"/>
          </w:tcPr>
          <w:p w14:paraId="60E87455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92 368</w:t>
            </w:r>
          </w:p>
        </w:tc>
        <w:tc>
          <w:tcPr>
            <w:tcW w:w="1134" w:type="dxa"/>
            <w:shd w:val="clear" w:color="auto" w:fill="auto"/>
          </w:tcPr>
          <w:p w14:paraId="50C3C9DA" w14:textId="02C02A2F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296 806,2</w:t>
            </w:r>
          </w:p>
        </w:tc>
      </w:tr>
      <w:tr w:rsidR="002569DF" w:rsidRPr="00312E3B" w14:paraId="2A42F6D4" w14:textId="77777777" w:rsidTr="002569DF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2B338D4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BEEA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Подпрограмма 1</w:t>
            </w:r>
          </w:p>
        </w:tc>
        <w:tc>
          <w:tcPr>
            <w:tcW w:w="3090" w:type="dxa"/>
            <w:vMerge w:val="restart"/>
            <w:shd w:val="clear" w:color="auto" w:fill="auto"/>
          </w:tcPr>
          <w:p w14:paraId="7E29CE7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«Сохранение культурного наследия</w:t>
            </w:r>
          </w:p>
        </w:tc>
        <w:tc>
          <w:tcPr>
            <w:tcW w:w="2126" w:type="dxa"/>
            <w:shd w:val="clear" w:color="auto" w:fill="auto"/>
          </w:tcPr>
          <w:p w14:paraId="24E234C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150E5FE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382C71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14:paraId="2B1C757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DD3A50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3B6F0A55" w14:textId="211EEEB8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28 397</w:t>
            </w:r>
            <w:r w:rsidRPr="00EE0DEC">
              <w:rPr>
                <w:rFonts w:ascii="Arial" w:hAnsi="Arial"/>
                <w:sz w:val="18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2DEC4468" w14:textId="3AB8D1AD" w:rsidR="00312E3B" w:rsidRPr="00EE0DEC" w:rsidRDefault="00312E3B" w:rsidP="00312E3B">
            <w:pPr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24 </w:t>
            </w:r>
            <w:r w:rsidRPr="00312E3B">
              <w:rPr>
                <w:rFonts w:ascii="Arial" w:hAnsi="Arial" w:cs="Arial"/>
                <w:sz w:val="18"/>
                <w:szCs w:val="18"/>
              </w:rPr>
              <w:t>335</w:t>
            </w:r>
            <w:r w:rsidRPr="00EE0DEC">
              <w:rPr>
                <w:rFonts w:ascii="Arial" w:hAnsi="Arial"/>
                <w:sz w:val="18"/>
              </w:rPr>
              <w:t>,8</w:t>
            </w:r>
          </w:p>
        </w:tc>
        <w:tc>
          <w:tcPr>
            <w:tcW w:w="1021" w:type="dxa"/>
            <w:shd w:val="clear" w:color="auto" w:fill="auto"/>
          </w:tcPr>
          <w:p w14:paraId="5C092857" w14:textId="77777777" w:rsidR="00312E3B" w:rsidRPr="00EE0DEC" w:rsidRDefault="00312E3B" w:rsidP="00312E3B">
            <w:pPr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24 335,8</w:t>
            </w:r>
          </w:p>
        </w:tc>
        <w:tc>
          <w:tcPr>
            <w:tcW w:w="1134" w:type="dxa"/>
            <w:shd w:val="clear" w:color="auto" w:fill="auto"/>
          </w:tcPr>
          <w:p w14:paraId="665D7449" w14:textId="5F50B99B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77 069</w:t>
            </w:r>
            <w:r w:rsidRPr="00EE0DEC">
              <w:rPr>
                <w:rFonts w:ascii="Arial" w:hAnsi="Arial"/>
                <w:sz w:val="18"/>
              </w:rPr>
              <w:t>,3</w:t>
            </w:r>
          </w:p>
        </w:tc>
      </w:tr>
      <w:tr w:rsidR="002569DF" w:rsidRPr="00312E3B" w14:paraId="5C8A5B1A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6603E27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145CC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14:paraId="2E372A5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55EFC8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7809B89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 всего</w:t>
            </w:r>
          </w:p>
        </w:tc>
        <w:tc>
          <w:tcPr>
            <w:tcW w:w="709" w:type="dxa"/>
            <w:shd w:val="clear" w:color="auto" w:fill="auto"/>
          </w:tcPr>
          <w:p w14:paraId="27FBE0A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4E773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E437B2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DD96D1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93B4CAB" w14:textId="36ED4E65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28 397</w:t>
            </w:r>
            <w:r w:rsidRPr="00EE0DEC">
              <w:rPr>
                <w:rFonts w:ascii="Arial" w:hAnsi="Arial"/>
                <w:sz w:val="18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52F92E3C" w14:textId="48E53F6C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24 </w:t>
            </w:r>
            <w:r w:rsidRPr="00312E3B">
              <w:rPr>
                <w:rFonts w:ascii="Arial" w:hAnsi="Arial" w:cs="Arial"/>
                <w:sz w:val="18"/>
                <w:szCs w:val="18"/>
              </w:rPr>
              <w:t>335</w:t>
            </w:r>
            <w:r w:rsidRPr="00EE0DEC">
              <w:rPr>
                <w:rFonts w:ascii="Arial" w:hAnsi="Arial"/>
                <w:sz w:val="18"/>
              </w:rPr>
              <w:t>,8</w:t>
            </w:r>
          </w:p>
        </w:tc>
        <w:tc>
          <w:tcPr>
            <w:tcW w:w="1021" w:type="dxa"/>
            <w:shd w:val="clear" w:color="auto" w:fill="auto"/>
          </w:tcPr>
          <w:p w14:paraId="3C6FA623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24 335,8</w:t>
            </w:r>
          </w:p>
        </w:tc>
        <w:tc>
          <w:tcPr>
            <w:tcW w:w="1134" w:type="dxa"/>
            <w:shd w:val="clear" w:color="auto" w:fill="auto"/>
          </w:tcPr>
          <w:p w14:paraId="22456D99" w14:textId="1DBEFE0F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77 069</w:t>
            </w:r>
            <w:r w:rsidRPr="00EE0DEC">
              <w:rPr>
                <w:rFonts w:ascii="Arial" w:hAnsi="Arial"/>
                <w:sz w:val="18"/>
              </w:rPr>
              <w:t>,3</w:t>
            </w:r>
          </w:p>
        </w:tc>
      </w:tr>
      <w:tr w:rsidR="002569DF" w:rsidRPr="00312E3B" w14:paraId="4A1A3D88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42D5CA1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1.1.1</w:t>
            </w:r>
          </w:p>
        </w:tc>
        <w:tc>
          <w:tcPr>
            <w:tcW w:w="2126" w:type="dxa"/>
            <w:shd w:val="clear" w:color="auto" w:fill="auto"/>
          </w:tcPr>
          <w:p w14:paraId="1EB69F7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1.1.</w:t>
            </w:r>
          </w:p>
        </w:tc>
        <w:tc>
          <w:tcPr>
            <w:tcW w:w="3090" w:type="dxa"/>
            <w:shd w:val="clear" w:color="auto" w:fill="auto"/>
          </w:tcPr>
          <w:p w14:paraId="5F0F3F5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Обеспечение деятельности подведомственных учреждений (библиотек ЦБС)</w:t>
            </w:r>
          </w:p>
        </w:tc>
        <w:tc>
          <w:tcPr>
            <w:tcW w:w="2126" w:type="dxa"/>
            <w:shd w:val="clear" w:color="auto" w:fill="auto"/>
          </w:tcPr>
          <w:p w14:paraId="66FCBFA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0951FAA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2908E7D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55B274B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A34CCB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169DD3A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FCDABB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0410083210</w:t>
            </w:r>
          </w:p>
          <w:p w14:paraId="5040B96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16B52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  <w:p w14:paraId="282FC31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5B950E" w14:textId="43254789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24 236</w:t>
            </w:r>
            <w:r w:rsidRPr="00EE0DEC">
              <w:rPr>
                <w:rFonts w:ascii="Arial" w:hAnsi="Arial"/>
                <w:sz w:val="20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14:paraId="13721C2C" w14:textId="3FA35941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21 121</w:t>
            </w:r>
            <w:r w:rsidRPr="00EE0DEC">
              <w:rPr>
                <w:rFonts w:ascii="Arial" w:hAnsi="Arial"/>
                <w:sz w:val="18"/>
              </w:rPr>
              <w:t>,5</w:t>
            </w:r>
          </w:p>
        </w:tc>
        <w:tc>
          <w:tcPr>
            <w:tcW w:w="1021" w:type="dxa"/>
            <w:shd w:val="clear" w:color="auto" w:fill="auto"/>
          </w:tcPr>
          <w:p w14:paraId="1BAF6E8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21 121,5</w:t>
            </w:r>
          </w:p>
        </w:tc>
        <w:tc>
          <w:tcPr>
            <w:tcW w:w="1134" w:type="dxa"/>
            <w:shd w:val="clear" w:color="auto" w:fill="auto"/>
          </w:tcPr>
          <w:p w14:paraId="3430AAEE" w14:textId="78A3E5EE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66 479</w:t>
            </w:r>
            <w:r w:rsidRPr="00EE0DEC">
              <w:rPr>
                <w:rFonts w:ascii="Arial" w:hAnsi="Arial"/>
                <w:sz w:val="18"/>
              </w:rPr>
              <w:t>,5</w:t>
            </w:r>
          </w:p>
        </w:tc>
      </w:tr>
      <w:tr w:rsidR="002569DF" w:rsidRPr="00312E3B" w14:paraId="583D7A01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6BB778C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1.1.2</w:t>
            </w:r>
          </w:p>
        </w:tc>
        <w:tc>
          <w:tcPr>
            <w:tcW w:w="2126" w:type="dxa"/>
            <w:shd w:val="clear" w:color="auto" w:fill="auto"/>
          </w:tcPr>
          <w:p w14:paraId="78A1331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1.1.1.</w:t>
            </w:r>
          </w:p>
        </w:tc>
        <w:tc>
          <w:tcPr>
            <w:tcW w:w="3090" w:type="dxa"/>
            <w:shd w:val="clear" w:color="auto" w:fill="auto"/>
          </w:tcPr>
          <w:p w14:paraId="5B331B6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14:paraId="52AE407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01EBE21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514E0D9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A6BFCE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BD2DAE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4323A7D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49EB464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041А255196</w:t>
            </w:r>
          </w:p>
          <w:p w14:paraId="61F4548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55BC27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  <w:p w14:paraId="5C403FF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7E401B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12288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14:paraId="54D860E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0C09D39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100</w:t>
            </w:r>
          </w:p>
          <w:p w14:paraId="7006E34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34A071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9FDDCC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B0BDB0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10DF0E8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2569DF" w:rsidRPr="00312E3B" w14:paraId="07DB53EF" w14:textId="77777777" w:rsidTr="002569DF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497E693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96DED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1.1.2</w:t>
            </w:r>
          </w:p>
        </w:tc>
        <w:tc>
          <w:tcPr>
            <w:tcW w:w="3090" w:type="dxa"/>
            <w:shd w:val="clear" w:color="auto" w:fill="auto"/>
          </w:tcPr>
          <w:p w14:paraId="63F0782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</w:t>
            </w:r>
            <w:r w:rsidRPr="00EE0DEC">
              <w:rPr>
                <w:rFonts w:ascii="Arial" w:hAnsi="Arial"/>
                <w:sz w:val="18"/>
              </w:rPr>
              <w:lastRenderedPageBreak/>
              <w:t>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14:paraId="1B3DA4D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Отдел культуры,</w:t>
            </w:r>
          </w:p>
          <w:p w14:paraId="26EA9D6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11A67B6D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3AD9BEBE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804</w:t>
            </w:r>
          </w:p>
          <w:p w14:paraId="4E775710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353EB0F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556D8E04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0801</w:t>
            </w:r>
          </w:p>
          <w:p w14:paraId="66EE1B0C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7909544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60BB3FD9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04100S4880</w:t>
            </w:r>
          </w:p>
          <w:p w14:paraId="0A8D4220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82E7461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59339443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610</w:t>
            </w:r>
          </w:p>
          <w:p w14:paraId="2ACBC52D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6582C55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5FA9A2AD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280,9</w:t>
            </w:r>
          </w:p>
          <w:p w14:paraId="09D2B2F9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328B20D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7B439461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280,9</w:t>
            </w:r>
          </w:p>
        </w:tc>
        <w:tc>
          <w:tcPr>
            <w:tcW w:w="1021" w:type="dxa"/>
            <w:shd w:val="clear" w:color="auto" w:fill="auto"/>
          </w:tcPr>
          <w:p w14:paraId="6AA05096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</w:p>
          <w:p w14:paraId="2340745E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280,9</w:t>
            </w:r>
          </w:p>
        </w:tc>
        <w:tc>
          <w:tcPr>
            <w:tcW w:w="1134" w:type="dxa"/>
            <w:shd w:val="clear" w:color="auto" w:fill="auto"/>
          </w:tcPr>
          <w:p w14:paraId="7ABD06DF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  <w:p w14:paraId="40BD9937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842,7</w:t>
            </w:r>
          </w:p>
          <w:p w14:paraId="44ABA4BA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</w:tc>
      </w:tr>
      <w:tr w:rsidR="002569DF" w:rsidRPr="00312E3B" w14:paraId="7EA19E7C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042F9B9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16FD5C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2A6A084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proofErr w:type="spellStart"/>
            <w:r w:rsidRPr="00EE0DEC">
              <w:rPr>
                <w:rFonts w:ascii="Arial" w:hAnsi="Arial"/>
                <w:sz w:val="18"/>
              </w:rPr>
              <w:t>Софинансирование</w:t>
            </w:r>
            <w:proofErr w:type="spellEnd"/>
            <w:r w:rsidRPr="00EE0DEC">
              <w:rPr>
                <w:rFonts w:ascii="Arial" w:hAnsi="Arial"/>
                <w:sz w:val="18"/>
              </w:rPr>
              <w:t xml:space="preserve"> к субсидии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14:paraId="40CCF18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115A781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56BD34F0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33A4B255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505A23DF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04100S4880</w:t>
            </w:r>
          </w:p>
        </w:tc>
        <w:tc>
          <w:tcPr>
            <w:tcW w:w="709" w:type="dxa"/>
            <w:shd w:val="clear" w:color="auto" w:fill="auto"/>
          </w:tcPr>
          <w:p w14:paraId="2D1EF64F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17DBF571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70.3</w:t>
            </w:r>
          </w:p>
        </w:tc>
        <w:tc>
          <w:tcPr>
            <w:tcW w:w="992" w:type="dxa"/>
            <w:shd w:val="clear" w:color="auto" w:fill="auto"/>
          </w:tcPr>
          <w:p w14:paraId="6C63A120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70.2</w:t>
            </w:r>
          </w:p>
        </w:tc>
        <w:tc>
          <w:tcPr>
            <w:tcW w:w="1021" w:type="dxa"/>
            <w:shd w:val="clear" w:color="auto" w:fill="auto"/>
          </w:tcPr>
          <w:p w14:paraId="452947DA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70.2</w:t>
            </w:r>
          </w:p>
        </w:tc>
        <w:tc>
          <w:tcPr>
            <w:tcW w:w="1134" w:type="dxa"/>
            <w:shd w:val="clear" w:color="auto" w:fill="auto"/>
          </w:tcPr>
          <w:p w14:paraId="5BB66084" w14:textId="77777777" w:rsidR="00312E3B" w:rsidRPr="00EE0DEC" w:rsidRDefault="00312E3B" w:rsidP="00312E3B">
            <w:pPr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210.7</w:t>
            </w:r>
          </w:p>
        </w:tc>
      </w:tr>
      <w:tr w:rsidR="002569DF" w:rsidRPr="00312E3B" w14:paraId="4719DA8C" w14:textId="77777777" w:rsidTr="002569DF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194A08E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843C076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1.1.3.</w:t>
            </w:r>
          </w:p>
          <w:p w14:paraId="6A3B3A1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7D3092A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Субсидия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14:paraId="4B769B4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2030F7B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119D304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6510D9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E83743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140DF5F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76A2B19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5A82EC8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6BB8E3C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2F069F2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2C15A4E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  <w:r w:rsidRPr="00EE0DEC">
              <w:rPr>
                <w:rFonts w:ascii="Arial" w:hAnsi="Arial"/>
                <w:sz w:val="18"/>
                <w:lang w:val="en-US"/>
              </w:rPr>
              <w:t>04100L5191</w:t>
            </w:r>
          </w:p>
        </w:tc>
        <w:tc>
          <w:tcPr>
            <w:tcW w:w="709" w:type="dxa"/>
            <w:shd w:val="clear" w:color="auto" w:fill="auto"/>
          </w:tcPr>
          <w:p w14:paraId="556492D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0E6299F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77B9CB0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2DAFE3F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4FC9CC7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BB567C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271,2</w:t>
            </w:r>
          </w:p>
        </w:tc>
        <w:tc>
          <w:tcPr>
            <w:tcW w:w="992" w:type="dxa"/>
            <w:shd w:val="clear" w:color="auto" w:fill="auto"/>
          </w:tcPr>
          <w:p w14:paraId="495B8E9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87936E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3D3B264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2138A27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  <w:lang w:val="en-US"/>
              </w:rPr>
            </w:pPr>
          </w:p>
          <w:p w14:paraId="14BDE1A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385F05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46260C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D27489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271,2</w:t>
            </w:r>
          </w:p>
        </w:tc>
      </w:tr>
      <w:tr w:rsidR="002569DF" w:rsidRPr="00312E3B" w14:paraId="2DCAC34D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45E1FE1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9DD4193" w14:textId="77777777" w:rsidR="00312E3B" w:rsidRPr="00EE0DEC" w:rsidRDefault="00312E3B" w:rsidP="00312E3B">
            <w:pPr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082964F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Pr="00EE0DEC">
              <w:rPr>
                <w:rFonts w:ascii="Arial" w:hAnsi="Arial"/>
                <w:sz w:val="18"/>
              </w:rPr>
              <w:t>Софинансирование</w:t>
            </w:r>
            <w:proofErr w:type="spellEnd"/>
            <w:r w:rsidRPr="00EE0DEC">
              <w:rPr>
                <w:rFonts w:ascii="Arial" w:hAnsi="Arial"/>
                <w:sz w:val="18"/>
              </w:rPr>
              <w:t xml:space="preserve"> к субсидии на государственную поддержку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2126" w:type="dxa"/>
            <w:shd w:val="clear" w:color="auto" w:fill="auto"/>
          </w:tcPr>
          <w:p w14:paraId="37142DC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1C2D0C6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07418E7C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7903CDF6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220148EF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04100L5191</w:t>
            </w:r>
          </w:p>
        </w:tc>
        <w:tc>
          <w:tcPr>
            <w:tcW w:w="709" w:type="dxa"/>
            <w:shd w:val="clear" w:color="auto" w:fill="auto"/>
          </w:tcPr>
          <w:p w14:paraId="2657C853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10ACE748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2,7</w:t>
            </w:r>
          </w:p>
        </w:tc>
        <w:tc>
          <w:tcPr>
            <w:tcW w:w="992" w:type="dxa"/>
            <w:shd w:val="clear" w:color="auto" w:fill="auto"/>
          </w:tcPr>
          <w:p w14:paraId="54316170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0573ECF1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559891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2,7</w:t>
            </w:r>
          </w:p>
        </w:tc>
      </w:tr>
      <w:tr w:rsidR="002569DF" w:rsidRPr="00312E3B" w14:paraId="2B377885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56B3258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1.1.5</w:t>
            </w:r>
          </w:p>
        </w:tc>
        <w:tc>
          <w:tcPr>
            <w:tcW w:w="2126" w:type="dxa"/>
            <w:shd w:val="clear" w:color="auto" w:fill="auto"/>
          </w:tcPr>
          <w:p w14:paraId="31B3B3F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1.1.4.</w:t>
            </w:r>
          </w:p>
        </w:tc>
        <w:tc>
          <w:tcPr>
            <w:tcW w:w="3090" w:type="dxa"/>
            <w:shd w:val="clear" w:color="auto" w:fill="auto"/>
          </w:tcPr>
          <w:p w14:paraId="560BD13D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Государственная поддержка лучших работников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14:paraId="1E66E814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6CE215B7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района,,</w:t>
            </w:r>
          </w:p>
        </w:tc>
        <w:tc>
          <w:tcPr>
            <w:tcW w:w="709" w:type="dxa"/>
            <w:shd w:val="clear" w:color="auto" w:fill="auto"/>
          </w:tcPr>
          <w:p w14:paraId="3867EE24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06279AD9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386C1A0D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041А255195</w:t>
            </w:r>
          </w:p>
        </w:tc>
        <w:tc>
          <w:tcPr>
            <w:tcW w:w="709" w:type="dxa"/>
            <w:shd w:val="clear" w:color="auto" w:fill="auto"/>
          </w:tcPr>
          <w:p w14:paraId="26302670" w14:textId="77777777" w:rsidR="00312E3B" w:rsidRPr="00EE0DEC" w:rsidRDefault="00312E3B" w:rsidP="00EE0DEC">
            <w:pPr>
              <w:spacing w:line="256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203F55A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14:paraId="38C4CB2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14:paraId="70B2131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7A946D7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150</w:t>
            </w:r>
          </w:p>
        </w:tc>
      </w:tr>
      <w:tr w:rsidR="002569DF" w:rsidRPr="00312E3B" w14:paraId="4A0511AE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0A17528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1.1.6</w:t>
            </w:r>
          </w:p>
        </w:tc>
        <w:tc>
          <w:tcPr>
            <w:tcW w:w="2126" w:type="dxa"/>
            <w:shd w:val="clear" w:color="auto" w:fill="auto"/>
          </w:tcPr>
          <w:p w14:paraId="3BC587B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Мероприятие 1.2. </w:t>
            </w:r>
          </w:p>
        </w:tc>
        <w:tc>
          <w:tcPr>
            <w:tcW w:w="3090" w:type="dxa"/>
            <w:shd w:val="clear" w:color="auto" w:fill="auto"/>
          </w:tcPr>
          <w:p w14:paraId="23F54C2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Обеспечение деятельности подведомственных учреждений (музеи)</w:t>
            </w:r>
          </w:p>
        </w:tc>
        <w:tc>
          <w:tcPr>
            <w:tcW w:w="2126" w:type="dxa"/>
            <w:shd w:val="clear" w:color="auto" w:fill="auto"/>
          </w:tcPr>
          <w:p w14:paraId="1478577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67C0CA3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молодежи и спорта администрации Краснотуранского района,   </w:t>
            </w:r>
          </w:p>
        </w:tc>
        <w:tc>
          <w:tcPr>
            <w:tcW w:w="709" w:type="dxa"/>
            <w:shd w:val="clear" w:color="auto" w:fill="auto"/>
          </w:tcPr>
          <w:p w14:paraId="6A19C91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7A43500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36278B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3BC9E8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261A696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E4B400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7E5418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0410083220</w:t>
            </w:r>
          </w:p>
          <w:p w14:paraId="0110068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5ED82AA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E879C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  <w:p w14:paraId="6294559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FA4E962" w14:textId="42B8DB10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</w:t>
            </w:r>
            <w:r w:rsidRPr="00312E3B">
              <w:rPr>
                <w:rFonts w:ascii="Arial" w:hAnsi="Arial" w:cs="Arial"/>
                <w:sz w:val="18"/>
                <w:szCs w:val="18"/>
              </w:rPr>
              <w:t xml:space="preserve"> 286</w:t>
            </w:r>
            <w:r w:rsidRPr="00EE0DEC">
              <w:rPr>
                <w:rFonts w:ascii="Arial" w:hAnsi="Arial"/>
                <w:sz w:val="18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249A38C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2 863,2</w:t>
            </w:r>
          </w:p>
        </w:tc>
        <w:tc>
          <w:tcPr>
            <w:tcW w:w="1021" w:type="dxa"/>
            <w:shd w:val="clear" w:color="auto" w:fill="auto"/>
          </w:tcPr>
          <w:p w14:paraId="4B8124F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2 863,2</w:t>
            </w:r>
          </w:p>
        </w:tc>
        <w:tc>
          <w:tcPr>
            <w:tcW w:w="1134" w:type="dxa"/>
            <w:shd w:val="clear" w:color="auto" w:fill="auto"/>
          </w:tcPr>
          <w:p w14:paraId="34736561" w14:textId="48B8DB8A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9 012</w:t>
            </w:r>
            <w:r w:rsidRPr="00EE0DEC">
              <w:rPr>
                <w:rFonts w:ascii="Arial" w:hAnsi="Arial"/>
                <w:sz w:val="18"/>
              </w:rPr>
              <w:t>,5</w:t>
            </w:r>
          </w:p>
        </w:tc>
      </w:tr>
      <w:tr w:rsidR="002569DF" w:rsidRPr="00312E3B" w14:paraId="08B0F439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3F84191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1.1.7</w:t>
            </w:r>
          </w:p>
        </w:tc>
        <w:tc>
          <w:tcPr>
            <w:tcW w:w="2126" w:type="dxa"/>
            <w:shd w:val="clear" w:color="auto" w:fill="auto"/>
          </w:tcPr>
          <w:p w14:paraId="49C2D81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1.2.1.</w:t>
            </w:r>
          </w:p>
        </w:tc>
        <w:tc>
          <w:tcPr>
            <w:tcW w:w="3090" w:type="dxa"/>
            <w:shd w:val="clear" w:color="auto" w:fill="auto"/>
          </w:tcPr>
          <w:p w14:paraId="52E8398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Государственная поддержка лучших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14:paraId="31F2D33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4B9DDE8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молодежи и спорта администрации </w:t>
            </w:r>
            <w:r w:rsidRPr="00EE0DEC">
              <w:rPr>
                <w:rFonts w:ascii="Arial" w:hAnsi="Arial"/>
                <w:sz w:val="18"/>
              </w:rPr>
              <w:lastRenderedPageBreak/>
              <w:t>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026E394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804</w:t>
            </w:r>
          </w:p>
          <w:p w14:paraId="5997618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1F848B7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3AE78A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5FAEDB2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041А255196</w:t>
            </w:r>
          </w:p>
          <w:p w14:paraId="5219C88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041А255196</w:t>
            </w:r>
          </w:p>
        </w:tc>
        <w:tc>
          <w:tcPr>
            <w:tcW w:w="709" w:type="dxa"/>
            <w:shd w:val="clear" w:color="auto" w:fill="auto"/>
          </w:tcPr>
          <w:p w14:paraId="422E8B5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  <w:p w14:paraId="0EA4F14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68C84A9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6E265F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166F5A4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8E8091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2569DF" w:rsidRPr="00312E3B" w14:paraId="0DC59BDA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0795EBC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1.1.8</w:t>
            </w:r>
          </w:p>
        </w:tc>
        <w:tc>
          <w:tcPr>
            <w:tcW w:w="2126" w:type="dxa"/>
            <w:shd w:val="clear" w:color="auto" w:fill="auto"/>
          </w:tcPr>
          <w:p w14:paraId="1D82E63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1.2.2.</w:t>
            </w:r>
          </w:p>
        </w:tc>
        <w:tc>
          <w:tcPr>
            <w:tcW w:w="3090" w:type="dxa"/>
            <w:shd w:val="clear" w:color="auto" w:fill="auto"/>
          </w:tcPr>
          <w:p w14:paraId="41C5C8C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Государственная поддержка лучших работников сельских учреждений культуры </w:t>
            </w:r>
          </w:p>
        </w:tc>
        <w:tc>
          <w:tcPr>
            <w:tcW w:w="2126" w:type="dxa"/>
            <w:shd w:val="clear" w:color="auto" w:fill="auto"/>
          </w:tcPr>
          <w:p w14:paraId="5BB4787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357E8F4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района,</w:t>
            </w:r>
          </w:p>
        </w:tc>
        <w:tc>
          <w:tcPr>
            <w:tcW w:w="709" w:type="dxa"/>
            <w:shd w:val="clear" w:color="auto" w:fill="auto"/>
          </w:tcPr>
          <w:p w14:paraId="534C528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207629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605EB2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2BEF921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20C4EA7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041А255195</w:t>
            </w:r>
          </w:p>
          <w:p w14:paraId="3D642DE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041А255195</w:t>
            </w:r>
          </w:p>
        </w:tc>
        <w:tc>
          <w:tcPr>
            <w:tcW w:w="709" w:type="dxa"/>
            <w:shd w:val="clear" w:color="auto" w:fill="auto"/>
          </w:tcPr>
          <w:p w14:paraId="4741B9C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  <w:p w14:paraId="3F7FFBD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2BEDB2C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8EFB12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7E6B84C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DD2745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2569DF" w:rsidRPr="00312E3B" w14:paraId="2D2AAA34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70F8ABD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</w:t>
            </w:r>
          </w:p>
        </w:tc>
        <w:tc>
          <w:tcPr>
            <w:tcW w:w="2126" w:type="dxa"/>
            <w:shd w:val="clear" w:color="auto" w:fill="auto"/>
          </w:tcPr>
          <w:p w14:paraId="0EE6744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Подпрограмма 2 </w:t>
            </w:r>
          </w:p>
        </w:tc>
        <w:tc>
          <w:tcPr>
            <w:tcW w:w="3090" w:type="dxa"/>
            <w:shd w:val="clear" w:color="auto" w:fill="auto"/>
          </w:tcPr>
          <w:p w14:paraId="3A06F7B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«Поддержка искусства и народного творчества»</w:t>
            </w:r>
          </w:p>
        </w:tc>
        <w:tc>
          <w:tcPr>
            <w:tcW w:w="2126" w:type="dxa"/>
            <w:shd w:val="clear" w:color="auto" w:fill="auto"/>
          </w:tcPr>
          <w:p w14:paraId="38593AD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5232EF0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070967E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0EE3691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14:paraId="4542D02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2F3912C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3B917019" w14:textId="76CB1818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52 530,9</w:t>
            </w:r>
          </w:p>
        </w:tc>
        <w:tc>
          <w:tcPr>
            <w:tcW w:w="992" w:type="dxa"/>
            <w:shd w:val="clear" w:color="auto" w:fill="auto"/>
          </w:tcPr>
          <w:p w14:paraId="55863DD5" w14:textId="02269FD1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42 181</w:t>
            </w:r>
            <w:r w:rsidRPr="00EE0DEC">
              <w:rPr>
                <w:rFonts w:ascii="Arial" w:hAnsi="Arial"/>
                <w:sz w:val="18"/>
              </w:rPr>
              <w:t>,5</w:t>
            </w:r>
          </w:p>
        </w:tc>
        <w:tc>
          <w:tcPr>
            <w:tcW w:w="1021" w:type="dxa"/>
            <w:shd w:val="clear" w:color="auto" w:fill="auto"/>
          </w:tcPr>
          <w:p w14:paraId="19FEEA8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42 181,5</w:t>
            </w:r>
          </w:p>
        </w:tc>
        <w:tc>
          <w:tcPr>
            <w:tcW w:w="1134" w:type="dxa"/>
            <w:shd w:val="clear" w:color="auto" w:fill="auto"/>
          </w:tcPr>
          <w:p w14:paraId="6378D25A" w14:textId="1ECDC961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136 893,9</w:t>
            </w:r>
          </w:p>
        </w:tc>
      </w:tr>
      <w:tr w:rsidR="002569DF" w:rsidRPr="00312E3B" w14:paraId="67505AF8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58D048C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1.2.1</w:t>
            </w:r>
          </w:p>
        </w:tc>
        <w:tc>
          <w:tcPr>
            <w:tcW w:w="2126" w:type="dxa"/>
            <w:shd w:val="clear" w:color="auto" w:fill="auto"/>
          </w:tcPr>
          <w:p w14:paraId="4984195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2.1</w:t>
            </w:r>
          </w:p>
        </w:tc>
        <w:tc>
          <w:tcPr>
            <w:tcW w:w="3090" w:type="dxa"/>
            <w:shd w:val="clear" w:color="auto" w:fill="auto"/>
          </w:tcPr>
          <w:p w14:paraId="6BCCD06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Обеспечение деятельности подведомственных учреждений (РДК)</w:t>
            </w:r>
          </w:p>
        </w:tc>
        <w:tc>
          <w:tcPr>
            <w:tcW w:w="2126" w:type="dxa"/>
            <w:shd w:val="clear" w:color="auto" w:fill="auto"/>
          </w:tcPr>
          <w:p w14:paraId="2B65042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5D5CE6C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500DD98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E5FC2B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7ABE1E8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  <w:p w14:paraId="6AA518E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AB907E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0420083330</w:t>
            </w:r>
          </w:p>
          <w:p w14:paraId="0770BBF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AE7385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636A0E84" w14:textId="57B34769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37 068,6</w:t>
            </w:r>
          </w:p>
        </w:tc>
        <w:tc>
          <w:tcPr>
            <w:tcW w:w="992" w:type="dxa"/>
            <w:shd w:val="clear" w:color="auto" w:fill="auto"/>
          </w:tcPr>
          <w:p w14:paraId="76BBC9C6" w14:textId="63FA288B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32 148</w:t>
            </w:r>
            <w:r w:rsidRPr="00EE0DEC">
              <w:rPr>
                <w:rFonts w:ascii="Arial" w:hAnsi="Arial"/>
                <w:sz w:val="18"/>
              </w:rPr>
              <w:t>,4</w:t>
            </w:r>
          </w:p>
        </w:tc>
        <w:tc>
          <w:tcPr>
            <w:tcW w:w="1021" w:type="dxa"/>
            <w:shd w:val="clear" w:color="auto" w:fill="auto"/>
          </w:tcPr>
          <w:p w14:paraId="1D38996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32 148,4</w:t>
            </w:r>
          </w:p>
        </w:tc>
        <w:tc>
          <w:tcPr>
            <w:tcW w:w="1134" w:type="dxa"/>
            <w:shd w:val="clear" w:color="auto" w:fill="auto"/>
          </w:tcPr>
          <w:p w14:paraId="1F61002C" w14:textId="0EF24806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101 365,4</w:t>
            </w:r>
          </w:p>
        </w:tc>
      </w:tr>
      <w:tr w:rsidR="002569DF" w:rsidRPr="00312E3B" w14:paraId="67DF3D97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10BEC4C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1.2.2</w:t>
            </w:r>
          </w:p>
        </w:tc>
        <w:tc>
          <w:tcPr>
            <w:tcW w:w="2126" w:type="dxa"/>
            <w:shd w:val="clear" w:color="auto" w:fill="auto"/>
          </w:tcPr>
          <w:p w14:paraId="018F89E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 Мероприятие 2.1.2.</w:t>
            </w:r>
          </w:p>
        </w:tc>
        <w:tc>
          <w:tcPr>
            <w:tcW w:w="3090" w:type="dxa"/>
            <w:shd w:val="clear" w:color="auto" w:fill="auto"/>
          </w:tcPr>
          <w:p w14:paraId="7AA9BEE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Субсидия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2126" w:type="dxa"/>
            <w:shd w:val="clear" w:color="auto" w:fill="auto"/>
          </w:tcPr>
          <w:p w14:paraId="5D0C896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45009E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43CA52D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43D84E5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5C41D90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042А174840</w:t>
            </w:r>
          </w:p>
        </w:tc>
        <w:tc>
          <w:tcPr>
            <w:tcW w:w="709" w:type="dxa"/>
            <w:shd w:val="clear" w:color="auto" w:fill="auto"/>
          </w:tcPr>
          <w:p w14:paraId="652F228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5C4C781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CA835D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5C2756D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C3C7EF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2569DF" w:rsidRPr="00312E3B" w14:paraId="382BDF9D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7A4AB9D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1.2.3</w:t>
            </w:r>
          </w:p>
        </w:tc>
        <w:tc>
          <w:tcPr>
            <w:tcW w:w="2126" w:type="dxa"/>
            <w:shd w:val="clear" w:color="auto" w:fill="auto"/>
          </w:tcPr>
          <w:p w14:paraId="1FC98F0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 2.1.3.</w:t>
            </w:r>
          </w:p>
        </w:tc>
        <w:tc>
          <w:tcPr>
            <w:tcW w:w="3090" w:type="dxa"/>
            <w:shd w:val="clear" w:color="auto" w:fill="auto"/>
          </w:tcPr>
          <w:p w14:paraId="1281ED6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Мероприятие  2.1.3. </w:t>
            </w:r>
            <w:proofErr w:type="spellStart"/>
            <w:r w:rsidRPr="00EE0DEC">
              <w:rPr>
                <w:rFonts w:ascii="Arial" w:hAnsi="Arial"/>
                <w:sz w:val="18"/>
              </w:rPr>
              <w:t>Софинансирование</w:t>
            </w:r>
            <w:proofErr w:type="spellEnd"/>
            <w:r w:rsidRPr="00EE0DEC">
              <w:rPr>
                <w:rFonts w:ascii="Arial" w:hAnsi="Arial"/>
                <w:sz w:val="18"/>
              </w:rPr>
              <w:t xml:space="preserve"> к субсидии бюджетам муниципальных образований на создание (реконструкцию) и капитальный ремонт культурно-досуговых учреждений в сельской местности в рамках подпрограммы «Обеспечение реализации государственной программы и прочие мероприятия государственной программы Красноярского края «Развитие культуры и туризма»</w:t>
            </w:r>
          </w:p>
        </w:tc>
        <w:tc>
          <w:tcPr>
            <w:tcW w:w="2126" w:type="dxa"/>
            <w:shd w:val="clear" w:color="auto" w:fill="auto"/>
          </w:tcPr>
          <w:p w14:paraId="1D7DF9D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04E66A0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167E358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02D7811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2080001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042А174840</w:t>
            </w:r>
          </w:p>
        </w:tc>
        <w:tc>
          <w:tcPr>
            <w:tcW w:w="709" w:type="dxa"/>
            <w:shd w:val="clear" w:color="auto" w:fill="auto"/>
          </w:tcPr>
          <w:p w14:paraId="698F1BD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322BD02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5DD928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1" w:type="dxa"/>
            <w:shd w:val="clear" w:color="auto" w:fill="auto"/>
          </w:tcPr>
          <w:p w14:paraId="304C2D6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57582E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</w:tr>
      <w:tr w:rsidR="002569DF" w:rsidRPr="00312E3B" w14:paraId="214E853D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062E621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1.2.4.</w:t>
            </w:r>
          </w:p>
        </w:tc>
        <w:tc>
          <w:tcPr>
            <w:tcW w:w="2126" w:type="dxa"/>
            <w:shd w:val="clear" w:color="auto" w:fill="auto"/>
          </w:tcPr>
          <w:p w14:paraId="3C755D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2.1.4.</w:t>
            </w:r>
          </w:p>
        </w:tc>
        <w:tc>
          <w:tcPr>
            <w:tcW w:w="3090" w:type="dxa"/>
            <w:shd w:val="clear" w:color="auto" w:fill="auto"/>
          </w:tcPr>
          <w:p w14:paraId="7D836A5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Субсидия на сохранение, возрождение, развитие народных художественных ремесел</w:t>
            </w:r>
          </w:p>
        </w:tc>
        <w:tc>
          <w:tcPr>
            <w:tcW w:w="2126" w:type="dxa"/>
            <w:shd w:val="clear" w:color="auto" w:fill="auto"/>
          </w:tcPr>
          <w:p w14:paraId="3594AA1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34EC7B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2050A5A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50EEC56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0420083310</w:t>
            </w:r>
          </w:p>
        </w:tc>
        <w:tc>
          <w:tcPr>
            <w:tcW w:w="709" w:type="dxa"/>
            <w:shd w:val="clear" w:color="auto" w:fill="auto"/>
          </w:tcPr>
          <w:p w14:paraId="731848A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05A7092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7416EDB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021" w:type="dxa"/>
            <w:shd w:val="clear" w:color="auto" w:fill="auto"/>
          </w:tcPr>
          <w:p w14:paraId="2EAA697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5A9BAD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60</w:t>
            </w:r>
          </w:p>
        </w:tc>
      </w:tr>
      <w:tr w:rsidR="002569DF" w:rsidRPr="00312E3B" w14:paraId="00EB7F9C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5C5A475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E7051D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2.1.4.1</w:t>
            </w:r>
          </w:p>
        </w:tc>
        <w:tc>
          <w:tcPr>
            <w:tcW w:w="3090" w:type="dxa"/>
            <w:shd w:val="clear" w:color="auto" w:fill="auto"/>
          </w:tcPr>
          <w:p w14:paraId="0601630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Субсидия на развитие добровольчества в сфере культуры</w:t>
            </w:r>
          </w:p>
        </w:tc>
        <w:tc>
          <w:tcPr>
            <w:tcW w:w="2126" w:type="dxa"/>
            <w:shd w:val="clear" w:color="auto" w:fill="auto"/>
          </w:tcPr>
          <w:p w14:paraId="7E40D1E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7C1FE1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083C6FA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0801</w:t>
            </w:r>
          </w:p>
        </w:tc>
        <w:tc>
          <w:tcPr>
            <w:tcW w:w="1275" w:type="dxa"/>
            <w:shd w:val="clear" w:color="auto" w:fill="auto"/>
          </w:tcPr>
          <w:p w14:paraId="11930F5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0420083320</w:t>
            </w:r>
          </w:p>
        </w:tc>
        <w:tc>
          <w:tcPr>
            <w:tcW w:w="709" w:type="dxa"/>
            <w:shd w:val="clear" w:color="auto" w:fill="auto"/>
          </w:tcPr>
          <w:p w14:paraId="51C12C2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7AC7343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72C468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14:paraId="089B7E3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5044F80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30</w:t>
            </w:r>
          </w:p>
        </w:tc>
      </w:tr>
      <w:tr w:rsidR="002569DF" w:rsidRPr="00312E3B" w14:paraId="62BB77B6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658B221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1.2.5</w:t>
            </w:r>
          </w:p>
        </w:tc>
        <w:tc>
          <w:tcPr>
            <w:tcW w:w="2126" w:type="dxa"/>
            <w:shd w:val="clear" w:color="auto" w:fill="auto"/>
          </w:tcPr>
          <w:p w14:paraId="25A7C2D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2.2</w:t>
            </w:r>
          </w:p>
        </w:tc>
        <w:tc>
          <w:tcPr>
            <w:tcW w:w="3090" w:type="dxa"/>
            <w:shd w:val="clear" w:color="auto" w:fill="auto"/>
          </w:tcPr>
          <w:p w14:paraId="2FE9B7E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Обеспечение деятельности подведомственных учреждений (ДШИ)</w:t>
            </w:r>
          </w:p>
        </w:tc>
        <w:tc>
          <w:tcPr>
            <w:tcW w:w="2126" w:type="dxa"/>
            <w:shd w:val="clear" w:color="auto" w:fill="auto"/>
          </w:tcPr>
          <w:p w14:paraId="3440C29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375814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3DEE698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14:paraId="7E52170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0420083010</w:t>
            </w:r>
          </w:p>
        </w:tc>
        <w:tc>
          <w:tcPr>
            <w:tcW w:w="709" w:type="dxa"/>
            <w:shd w:val="clear" w:color="auto" w:fill="auto"/>
          </w:tcPr>
          <w:p w14:paraId="2E499AD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58C51DC3" w14:textId="7FC1B464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11 125,1</w:t>
            </w:r>
          </w:p>
        </w:tc>
        <w:tc>
          <w:tcPr>
            <w:tcW w:w="992" w:type="dxa"/>
            <w:shd w:val="clear" w:color="auto" w:fill="auto"/>
          </w:tcPr>
          <w:p w14:paraId="1D13B9E1" w14:textId="36976B35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10 003</w:t>
            </w:r>
            <w:r w:rsidRPr="00EE0DEC">
              <w:rPr>
                <w:rFonts w:ascii="Arial" w:hAnsi="Arial"/>
                <w:sz w:val="18"/>
              </w:rPr>
              <w:t>,1</w:t>
            </w:r>
          </w:p>
        </w:tc>
        <w:tc>
          <w:tcPr>
            <w:tcW w:w="1021" w:type="dxa"/>
            <w:shd w:val="clear" w:color="auto" w:fill="auto"/>
          </w:tcPr>
          <w:p w14:paraId="18CE9FC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10 003,1</w:t>
            </w:r>
          </w:p>
        </w:tc>
        <w:tc>
          <w:tcPr>
            <w:tcW w:w="1134" w:type="dxa"/>
            <w:shd w:val="clear" w:color="auto" w:fill="auto"/>
          </w:tcPr>
          <w:p w14:paraId="49D3F06E" w14:textId="69F8AFDC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31 131,3</w:t>
            </w:r>
          </w:p>
        </w:tc>
      </w:tr>
      <w:tr w:rsidR="002569DF" w:rsidRPr="00312E3B" w14:paraId="32570843" w14:textId="77777777" w:rsidTr="002569DF">
        <w:trPr>
          <w:trHeight w:val="20"/>
        </w:trPr>
        <w:tc>
          <w:tcPr>
            <w:tcW w:w="710" w:type="dxa"/>
            <w:vMerge w:val="restart"/>
            <w:shd w:val="clear" w:color="auto" w:fill="auto"/>
          </w:tcPr>
          <w:p w14:paraId="4CEC737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1.2.6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616306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2.3</w:t>
            </w:r>
          </w:p>
        </w:tc>
        <w:tc>
          <w:tcPr>
            <w:tcW w:w="3090" w:type="dxa"/>
            <w:shd w:val="clear" w:color="auto" w:fill="auto"/>
          </w:tcPr>
          <w:p w14:paraId="3C4B1A7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Субсидия на государственную поддержку отрасли культура (оснащение образовательных учреждений в сфере культуры музыкальными инструментами, оборудованием и учебными материалами) в рамках регионального проекта «Культурная среда»</w:t>
            </w:r>
          </w:p>
        </w:tc>
        <w:tc>
          <w:tcPr>
            <w:tcW w:w="2126" w:type="dxa"/>
            <w:shd w:val="clear" w:color="auto" w:fill="auto"/>
          </w:tcPr>
          <w:p w14:paraId="2843DCB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E763D6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291D8C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14:paraId="6D996CA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042А155191</w:t>
            </w:r>
          </w:p>
        </w:tc>
        <w:tc>
          <w:tcPr>
            <w:tcW w:w="709" w:type="dxa"/>
            <w:shd w:val="clear" w:color="auto" w:fill="auto"/>
          </w:tcPr>
          <w:p w14:paraId="31EB205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2445387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4 264,1</w:t>
            </w:r>
          </w:p>
        </w:tc>
        <w:tc>
          <w:tcPr>
            <w:tcW w:w="992" w:type="dxa"/>
            <w:shd w:val="clear" w:color="auto" w:fill="auto"/>
          </w:tcPr>
          <w:p w14:paraId="0E9445A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14:paraId="6940433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15FC6B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4 264,1</w:t>
            </w:r>
          </w:p>
        </w:tc>
      </w:tr>
      <w:tr w:rsidR="002569DF" w:rsidRPr="00312E3B" w14:paraId="4F3434B8" w14:textId="77777777" w:rsidTr="002569DF">
        <w:trPr>
          <w:trHeight w:val="20"/>
        </w:trPr>
        <w:tc>
          <w:tcPr>
            <w:tcW w:w="710" w:type="dxa"/>
            <w:vMerge/>
            <w:shd w:val="clear" w:color="auto" w:fill="auto"/>
          </w:tcPr>
          <w:p w14:paraId="4FE4CB8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5FF38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570F19F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proofErr w:type="spellStart"/>
            <w:r w:rsidRPr="00EE0DEC">
              <w:rPr>
                <w:rFonts w:ascii="Arial" w:hAnsi="Arial"/>
                <w:color w:val="000000"/>
                <w:sz w:val="18"/>
              </w:rPr>
              <w:t>Софинансированиек</w:t>
            </w:r>
            <w:proofErr w:type="spellEnd"/>
            <w:r w:rsidRPr="00EE0DEC">
              <w:rPr>
                <w:rFonts w:ascii="Arial" w:hAnsi="Arial"/>
                <w:color w:val="000000"/>
                <w:sz w:val="18"/>
              </w:rPr>
              <w:t xml:space="preserve"> субсидии на государственную поддержку отрасли культура (оснащение образовательных учреждений в сфере культуры музыкальными инструментами, оборудованием и учебными материалами) в рамках регионального проекта «Культурная среда»</w:t>
            </w:r>
          </w:p>
        </w:tc>
        <w:tc>
          <w:tcPr>
            <w:tcW w:w="2126" w:type="dxa"/>
            <w:shd w:val="clear" w:color="auto" w:fill="auto"/>
          </w:tcPr>
          <w:p w14:paraId="796456A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95DEFE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</w:tc>
        <w:tc>
          <w:tcPr>
            <w:tcW w:w="709" w:type="dxa"/>
            <w:shd w:val="clear" w:color="auto" w:fill="auto"/>
          </w:tcPr>
          <w:p w14:paraId="43CA699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0703</w:t>
            </w:r>
          </w:p>
        </w:tc>
        <w:tc>
          <w:tcPr>
            <w:tcW w:w="1275" w:type="dxa"/>
            <w:shd w:val="clear" w:color="auto" w:fill="auto"/>
          </w:tcPr>
          <w:p w14:paraId="4741571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042А155191</w:t>
            </w:r>
          </w:p>
        </w:tc>
        <w:tc>
          <w:tcPr>
            <w:tcW w:w="709" w:type="dxa"/>
            <w:shd w:val="clear" w:color="auto" w:fill="auto"/>
          </w:tcPr>
          <w:p w14:paraId="30B6DEA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610</w:t>
            </w:r>
          </w:p>
        </w:tc>
        <w:tc>
          <w:tcPr>
            <w:tcW w:w="1134" w:type="dxa"/>
            <w:shd w:val="clear" w:color="auto" w:fill="auto"/>
          </w:tcPr>
          <w:p w14:paraId="7288899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43,1</w:t>
            </w:r>
          </w:p>
        </w:tc>
        <w:tc>
          <w:tcPr>
            <w:tcW w:w="992" w:type="dxa"/>
            <w:shd w:val="clear" w:color="auto" w:fill="auto"/>
          </w:tcPr>
          <w:p w14:paraId="7B12D59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14:paraId="1C99188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384F246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43,1</w:t>
            </w:r>
          </w:p>
        </w:tc>
      </w:tr>
      <w:tr w:rsidR="002569DF" w:rsidRPr="00312E3B" w14:paraId="3479A8FB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20D7649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1.3.</w:t>
            </w:r>
          </w:p>
        </w:tc>
        <w:tc>
          <w:tcPr>
            <w:tcW w:w="2126" w:type="dxa"/>
            <w:shd w:val="clear" w:color="auto" w:fill="auto"/>
          </w:tcPr>
          <w:p w14:paraId="023BB8D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Подпрограмма 3 </w:t>
            </w:r>
          </w:p>
        </w:tc>
        <w:tc>
          <w:tcPr>
            <w:tcW w:w="3090" w:type="dxa"/>
            <w:shd w:val="clear" w:color="auto" w:fill="auto"/>
          </w:tcPr>
          <w:p w14:paraId="482F203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«Обеспечение условий реализации программы и прочие мероприятия»»</w:t>
            </w:r>
          </w:p>
        </w:tc>
        <w:tc>
          <w:tcPr>
            <w:tcW w:w="2126" w:type="dxa"/>
            <w:shd w:val="clear" w:color="auto" w:fill="auto"/>
          </w:tcPr>
          <w:p w14:paraId="52F2DCF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4A1375B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молодежи и спорта администрации Краснотуранского района</w:t>
            </w:r>
          </w:p>
        </w:tc>
        <w:tc>
          <w:tcPr>
            <w:tcW w:w="709" w:type="dxa"/>
            <w:shd w:val="clear" w:color="auto" w:fill="auto"/>
          </w:tcPr>
          <w:p w14:paraId="6798286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353BED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14:paraId="4ECDA88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2C836F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F254DD" w14:textId="047F8270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31 141,6</w:t>
            </w:r>
          </w:p>
        </w:tc>
        <w:tc>
          <w:tcPr>
            <w:tcW w:w="992" w:type="dxa"/>
            <w:shd w:val="clear" w:color="auto" w:fill="auto"/>
          </w:tcPr>
          <w:p w14:paraId="0CAE6AAB" w14:textId="7CA76DAE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25 850</w:t>
            </w:r>
            <w:r w:rsidRPr="00EE0DEC">
              <w:rPr>
                <w:rFonts w:ascii="Arial" w:hAnsi="Arial"/>
                <w:sz w:val="18"/>
              </w:rPr>
              <w:t>,7</w:t>
            </w:r>
          </w:p>
        </w:tc>
        <w:tc>
          <w:tcPr>
            <w:tcW w:w="1021" w:type="dxa"/>
            <w:shd w:val="clear" w:color="auto" w:fill="auto"/>
          </w:tcPr>
          <w:p w14:paraId="1A3EE76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25 850,7</w:t>
            </w:r>
          </w:p>
        </w:tc>
        <w:tc>
          <w:tcPr>
            <w:tcW w:w="1134" w:type="dxa"/>
            <w:shd w:val="clear" w:color="auto" w:fill="auto"/>
          </w:tcPr>
          <w:p w14:paraId="7A414179" w14:textId="3E279BB4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82 843</w:t>
            </w:r>
          </w:p>
        </w:tc>
      </w:tr>
      <w:tr w:rsidR="002569DF" w:rsidRPr="00312E3B" w14:paraId="65130F8B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3A547FE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1.3.1.</w:t>
            </w:r>
          </w:p>
        </w:tc>
        <w:tc>
          <w:tcPr>
            <w:tcW w:w="2126" w:type="dxa"/>
            <w:shd w:val="clear" w:color="auto" w:fill="auto"/>
          </w:tcPr>
          <w:p w14:paraId="56BC594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3.1.</w:t>
            </w:r>
          </w:p>
        </w:tc>
        <w:tc>
          <w:tcPr>
            <w:tcW w:w="3090" w:type="dxa"/>
            <w:shd w:val="clear" w:color="auto" w:fill="auto"/>
          </w:tcPr>
          <w:p w14:paraId="12BAAD4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color w:val="000000"/>
                <w:sz w:val="18"/>
              </w:rPr>
            </w:pPr>
            <w:r w:rsidRPr="00EE0DEC">
              <w:rPr>
                <w:rFonts w:ascii="Arial" w:hAnsi="Arial"/>
                <w:color w:val="000000"/>
                <w:sz w:val="18"/>
              </w:rPr>
              <w:t>Руководство и управление в сфере установленных функций (аппарат)</w:t>
            </w:r>
          </w:p>
        </w:tc>
        <w:tc>
          <w:tcPr>
            <w:tcW w:w="2126" w:type="dxa"/>
            <w:shd w:val="clear" w:color="auto" w:fill="auto"/>
          </w:tcPr>
          <w:p w14:paraId="1E9629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01B5850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молодежи и спорта администрации Краснотуранского района), </w:t>
            </w:r>
          </w:p>
        </w:tc>
        <w:tc>
          <w:tcPr>
            <w:tcW w:w="709" w:type="dxa"/>
            <w:shd w:val="clear" w:color="auto" w:fill="auto"/>
          </w:tcPr>
          <w:p w14:paraId="2BBD187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105F51B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3CDA4F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33EF51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14C7CB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7E5A70B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6EA2372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602BA35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05274E4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0430000210</w:t>
            </w:r>
          </w:p>
          <w:p w14:paraId="4FF1C5D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0430000210</w:t>
            </w:r>
          </w:p>
          <w:p w14:paraId="093EB1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4521D0C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D53C39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120</w:t>
            </w:r>
          </w:p>
          <w:p w14:paraId="5183CC3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240</w:t>
            </w:r>
          </w:p>
          <w:p w14:paraId="483DB7E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2C466D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43AB1F9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6E81F55" w14:textId="108D2D06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</w:t>
            </w:r>
            <w:r w:rsidRPr="00312E3B">
              <w:rPr>
                <w:rFonts w:ascii="Arial" w:hAnsi="Arial" w:cs="Arial"/>
                <w:sz w:val="18"/>
                <w:szCs w:val="18"/>
              </w:rPr>
              <w:t xml:space="preserve"> 937,5</w:t>
            </w:r>
          </w:p>
          <w:p w14:paraId="6206B5D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14:paraId="367A577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2 805,5</w:t>
            </w:r>
          </w:p>
          <w:p w14:paraId="0E7A34B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021" w:type="dxa"/>
            <w:shd w:val="clear" w:color="auto" w:fill="auto"/>
          </w:tcPr>
          <w:p w14:paraId="01452B1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2 805,5</w:t>
            </w:r>
          </w:p>
          <w:p w14:paraId="55921C2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14:paraId="614F742A" w14:textId="1304F07C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</w:t>
            </w:r>
            <w:r w:rsidRPr="00312E3B">
              <w:rPr>
                <w:rFonts w:ascii="Arial" w:hAnsi="Arial" w:cs="Arial"/>
                <w:sz w:val="18"/>
                <w:szCs w:val="18"/>
              </w:rPr>
              <w:t xml:space="preserve"> 548,5</w:t>
            </w:r>
          </w:p>
          <w:p w14:paraId="40284CB2" w14:textId="3F8A8C74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1 100</w:t>
            </w:r>
          </w:p>
        </w:tc>
      </w:tr>
      <w:tr w:rsidR="00312E3B" w:rsidRPr="00312E3B" w14:paraId="08834B61" w14:textId="77777777" w:rsidTr="00EE0DEC">
        <w:trPr>
          <w:trHeight w:val="20"/>
        </w:trPr>
        <w:tc>
          <w:tcPr>
            <w:tcW w:w="710" w:type="dxa"/>
            <w:shd w:val="clear" w:color="auto" w:fill="auto"/>
          </w:tcPr>
          <w:p w14:paraId="2748414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9FC3AD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7C696CD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738088A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14:paraId="2507834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2C430F95" w14:textId="13AC2301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3 337,5</w:t>
            </w:r>
          </w:p>
        </w:tc>
        <w:tc>
          <w:tcPr>
            <w:tcW w:w="992" w:type="dxa"/>
            <w:shd w:val="clear" w:color="auto" w:fill="auto"/>
          </w:tcPr>
          <w:p w14:paraId="23B99F1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3 155,5</w:t>
            </w:r>
          </w:p>
        </w:tc>
        <w:tc>
          <w:tcPr>
            <w:tcW w:w="1021" w:type="dxa"/>
            <w:shd w:val="clear" w:color="auto" w:fill="auto"/>
          </w:tcPr>
          <w:p w14:paraId="23193F0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3 155,5</w:t>
            </w:r>
          </w:p>
        </w:tc>
        <w:tc>
          <w:tcPr>
            <w:tcW w:w="1134" w:type="dxa"/>
            <w:shd w:val="clear" w:color="auto" w:fill="auto"/>
          </w:tcPr>
          <w:p w14:paraId="1A92B054" w14:textId="7DBE663F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9 648,5</w:t>
            </w:r>
          </w:p>
        </w:tc>
      </w:tr>
      <w:tr w:rsidR="002569DF" w:rsidRPr="00312E3B" w14:paraId="2A07AB70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2FEF78F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1.3.2.</w:t>
            </w:r>
          </w:p>
        </w:tc>
        <w:tc>
          <w:tcPr>
            <w:tcW w:w="2126" w:type="dxa"/>
            <w:shd w:val="clear" w:color="auto" w:fill="auto"/>
          </w:tcPr>
          <w:p w14:paraId="10FF91F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3.2.</w:t>
            </w:r>
          </w:p>
        </w:tc>
        <w:tc>
          <w:tcPr>
            <w:tcW w:w="3090" w:type="dxa"/>
            <w:shd w:val="clear" w:color="auto" w:fill="auto"/>
          </w:tcPr>
          <w:p w14:paraId="378E7C9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Обеспечение деятельности подведомственных учреждений(Бухгалтерия)</w:t>
            </w:r>
          </w:p>
        </w:tc>
        <w:tc>
          <w:tcPr>
            <w:tcW w:w="2126" w:type="dxa"/>
            <w:shd w:val="clear" w:color="auto" w:fill="auto"/>
          </w:tcPr>
          <w:p w14:paraId="704F06A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22BFCF7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молодежи и спорта администрации Краснотуранского района, </w:t>
            </w:r>
          </w:p>
        </w:tc>
        <w:tc>
          <w:tcPr>
            <w:tcW w:w="709" w:type="dxa"/>
            <w:shd w:val="clear" w:color="auto" w:fill="auto"/>
          </w:tcPr>
          <w:p w14:paraId="3386360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ED3C72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5D8BA20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50D4646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F1C862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454667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4EC598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8004</w:t>
            </w:r>
          </w:p>
          <w:p w14:paraId="6A331F2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463FF5B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1EC2245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18F882D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10C0EB5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5410618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0430083510</w:t>
            </w:r>
          </w:p>
          <w:p w14:paraId="1379A55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0430083510</w:t>
            </w:r>
          </w:p>
          <w:p w14:paraId="3CC8269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0430083510</w:t>
            </w:r>
          </w:p>
          <w:p w14:paraId="657E171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3149E20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A719B6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363D5B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110</w:t>
            </w:r>
          </w:p>
          <w:p w14:paraId="580A03A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240</w:t>
            </w:r>
          </w:p>
          <w:p w14:paraId="133BE0F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850</w:t>
            </w:r>
          </w:p>
          <w:p w14:paraId="7B32F4E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6CEABF4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4B7D90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C0DFF92" w14:textId="02C717F3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4 507,5</w:t>
            </w:r>
          </w:p>
          <w:p w14:paraId="60123A96" w14:textId="77777777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696,9</w:t>
            </w:r>
          </w:p>
          <w:p w14:paraId="365E6F5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992" w:type="dxa"/>
            <w:shd w:val="clear" w:color="auto" w:fill="auto"/>
          </w:tcPr>
          <w:p w14:paraId="5FE18D0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4 154,7</w:t>
            </w:r>
          </w:p>
          <w:p w14:paraId="6AEC497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562</w:t>
            </w:r>
          </w:p>
          <w:p w14:paraId="05CC3B9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14:paraId="0717016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4 154,7</w:t>
            </w:r>
          </w:p>
          <w:p w14:paraId="189C7A7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562</w:t>
            </w:r>
          </w:p>
          <w:p w14:paraId="46132915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81BDC26" w14:textId="71C07E6E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12 816,9</w:t>
            </w:r>
          </w:p>
          <w:p w14:paraId="0FD98FA0" w14:textId="77777777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1 820,9</w:t>
            </w:r>
          </w:p>
          <w:p w14:paraId="28679D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22,3</w:t>
            </w:r>
          </w:p>
        </w:tc>
      </w:tr>
      <w:tr w:rsidR="00312E3B" w:rsidRPr="00312E3B" w14:paraId="5B5ABBC0" w14:textId="77777777" w:rsidTr="00EE0DEC">
        <w:trPr>
          <w:trHeight w:val="20"/>
        </w:trPr>
        <w:tc>
          <w:tcPr>
            <w:tcW w:w="710" w:type="dxa"/>
            <w:shd w:val="clear" w:color="auto" w:fill="auto"/>
          </w:tcPr>
          <w:p w14:paraId="0348BAB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82F957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748686D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7EF0FC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14:paraId="593D88A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28AF76EF" w14:textId="00BF476A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5 206,7</w:t>
            </w:r>
          </w:p>
        </w:tc>
        <w:tc>
          <w:tcPr>
            <w:tcW w:w="992" w:type="dxa"/>
            <w:shd w:val="clear" w:color="auto" w:fill="auto"/>
          </w:tcPr>
          <w:p w14:paraId="6E727E9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4 726,7</w:t>
            </w:r>
          </w:p>
        </w:tc>
        <w:tc>
          <w:tcPr>
            <w:tcW w:w="1021" w:type="dxa"/>
            <w:shd w:val="clear" w:color="auto" w:fill="auto"/>
          </w:tcPr>
          <w:p w14:paraId="397084C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4 726,7</w:t>
            </w:r>
          </w:p>
        </w:tc>
        <w:tc>
          <w:tcPr>
            <w:tcW w:w="1134" w:type="dxa"/>
            <w:shd w:val="clear" w:color="auto" w:fill="auto"/>
          </w:tcPr>
          <w:p w14:paraId="2CA1EF01" w14:textId="45234DF4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14 660,1</w:t>
            </w:r>
          </w:p>
        </w:tc>
      </w:tr>
      <w:tr w:rsidR="002569DF" w:rsidRPr="00312E3B" w14:paraId="1F3171EB" w14:textId="77777777" w:rsidTr="002569DF">
        <w:trPr>
          <w:trHeight w:val="20"/>
        </w:trPr>
        <w:tc>
          <w:tcPr>
            <w:tcW w:w="710" w:type="dxa"/>
            <w:shd w:val="clear" w:color="auto" w:fill="auto"/>
          </w:tcPr>
          <w:p w14:paraId="42E18C0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1.3.3.</w:t>
            </w:r>
          </w:p>
        </w:tc>
        <w:tc>
          <w:tcPr>
            <w:tcW w:w="2126" w:type="dxa"/>
            <w:shd w:val="clear" w:color="auto" w:fill="auto"/>
          </w:tcPr>
          <w:p w14:paraId="61C64CE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Мероприятие 3.5</w:t>
            </w:r>
          </w:p>
        </w:tc>
        <w:tc>
          <w:tcPr>
            <w:tcW w:w="3090" w:type="dxa"/>
            <w:shd w:val="clear" w:color="auto" w:fill="auto"/>
          </w:tcPr>
          <w:p w14:paraId="0F81EC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Обеспечение деятельности подведомственных  казенных учреждений МКУ «</w:t>
            </w:r>
            <w:proofErr w:type="spellStart"/>
            <w:r w:rsidRPr="00EE0DEC">
              <w:rPr>
                <w:rFonts w:ascii="Arial" w:hAnsi="Arial"/>
                <w:sz w:val="18"/>
              </w:rPr>
              <w:t>Техноцентр</w:t>
            </w:r>
            <w:proofErr w:type="spellEnd"/>
            <w:r w:rsidRPr="00EE0DEC">
              <w:rPr>
                <w:rFonts w:ascii="Arial" w:hAnsi="Arial"/>
                <w:sz w:val="18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14:paraId="064D55A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Отдел культуры,</w:t>
            </w:r>
          </w:p>
          <w:p w14:paraId="5FDBDE6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 xml:space="preserve">молодежи и спорта администрации Краснотуранского </w:t>
            </w:r>
            <w:r w:rsidRPr="00EE0DEC">
              <w:rPr>
                <w:rFonts w:ascii="Arial" w:hAnsi="Arial"/>
                <w:sz w:val="18"/>
              </w:rPr>
              <w:lastRenderedPageBreak/>
              <w:t>района,  всего МКУ «</w:t>
            </w:r>
            <w:proofErr w:type="spellStart"/>
            <w:r w:rsidRPr="00EE0DEC">
              <w:rPr>
                <w:rFonts w:ascii="Arial" w:hAnsi="Arial"/>
                <w:sz w:val="18"/>
              </w:rPr>
              <w:t>Техноцентр</w:t>
            </w:r>
            <w:proofErr w:type="spellEnd"/>
            <w:r w:rsidRPr="00EE0DEC">
              <w:rPr>
                <w:rFonts w:ascii="Arial" w:hAnsi="Arial"/>
                <w:sz w:val="18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14:paraId="10F0F7F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804</w:t>
            </w:r>
          </w:p>
          <w:p w14:paraId="07661FBE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73DC816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6D5D544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804</w:t>
            </w:r>
          </w:p>
          <w:p w14:paraId="3076745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4B592982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69A3126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0804</w:t>
            </w:r>
          </w:p>
          <w:p w14:paraId="545C5F3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76BE78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04175DC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0804</w:t>
            </w:r>
          </w:p>
          <w:p w14:paraId="0F7670B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4DCFF8B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3E869B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0430083020</w:t>
            </w:r>
          </w:p>
          <w:p w14:paraId="4D051E2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0430083020</w:t>
            </w:r>
          </w:p>
          <w:p w14:paraId="5862A68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0430083020</w:t>
            </w:r>
          </w:p>
          <w:p w14:paraId="5B9BFD4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0430010340</w:t>
            </w:r>
          </w:p>
          <w:p w14:paraId="0A519F3D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78568AF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B1E6BE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lastRenderedPageBreak/>
              <w:t>110</w:t>
            </w:r>
          </w:p>
          <w:p w14:paraId="491EDAC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240</w:t>
            </w:r>
          </w:p>
          <w:p w14:paraId="3FBBFE4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850</w:t>
            </w:r>
          </w:p>
          <w:p w14:paraId="2A16B88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110</w:t>
            </w:r>
          </w:p>
          <w:p w14:paraId="44B282A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  <w:p w14:paraId="0F4B894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FDD3FC1" w14:textId="76725611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lastRenderedPageBreak/>
              <w:t>18 850</w:t>
            </w:r>
            <w:r w:rsidRPr="00EE0DEC">
              <w:rPr>
                <w:rFonts w:ascii="Arial" w:hAnsi="Arial"/>
                <w:sz w:val="18"/>
              </w:rPr>
              <w:t>,9</w:t>
            </w:r>
          </w:p>
          <w:p w14:paraId="45E3B15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2 682,</w:t>
            </w:r>
            <w:r w:rsidRPr="00EE0DEC">
              <w:rPr>
                <w:rFonts w:ascii="Arial" w:hAnsi="Arial"/>
                <w:sz w:val="18"/>
              </w:rPr>
              <w:t>5</w:t>
            </w:r>
          </w:p>
          <w:p w14:paraId="4B175BD4" w14:textId="603B79FA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5,6</w:t>
            </w:r>
          </w:p>
          <w:p w14:paraId="5A2AAC34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1 058</w:t>
            </w:r>
            <w:r w:rsidRPr="00EE0DEC">
              <w:rPr>
                <w:rFonts w:ascii="Arial" w:hAnsi="Arial"/>
                <w:sz w:val="18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321D3F14" w14:textId="358A5115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17 868</w:t>
            </w:r>
            <w:r w:rsidRPr="00EE0DEC">
              <w:rPr>
                <w:rFonts w:ascii="Arial" w:hAnsi="Arial"/>
                <w:sz w:val="18"/>
              </w:rPr>
              <w:t>,5</w:t>
            </w:r>
          </w:p>
          <w:p w14:paraId="2709A3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95</w:t>
            </w:r>
          </w:p>
          <w:p w14:paraId="37C7D46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021" w:type="dxa"/>
            <w:shd w:val="clear" w:color="auto" w:fill="auto"/>
          </w:tcPr>
          <w:p w14:paraId="082CD960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17 868,5</w:t>
            </w:r>
          </w:p>
          <w:p w14:paraId="3B9BFCCF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95</w:t>
            </w:r>
          </w:p>
          <w:p w14:paraId="6A3E6F3B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83E290F" w14:textId="1655504C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54 587</w:t>
            </w:r>
            <w:r w:rsidRPr="00EE0DEC">
              <w:rPr>
                <w:rFonts w:ascii="Arial" w:hAnsi="Arial"/>
                <w:sz w:val="18"/>
              </w:rPr>
              <w:t>,9</w:t>
            </w:r>
          </w:p>
          <w:p w14:paraId="03BA239B" w14:textId="77777777" w:rsidR="00312E3B" w:rsidRPr="00312E3B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2 872,5</w:t>
            </w:r>
          </w:p>
          <w:p w14:paraId="16F4AE3A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15</w:t>
            </w:r>
            <w:r w:rsidRPr="00312E3B">
              <w:rPr>
                <w:rFonts w:ascii="Arial" w:hAnsi="Arial" w:cs="Arial"/>
                <w:sz w:val="18"/>
                <w:szCs w:val="18"/>
              </w:rPr>
              <w:t>,6</w:t>
            </w:r>
          </w:p>
          <w:p w14:paraId="43CCB465" w14:textId="31684DB4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1 058</w:t>
            </w:r>
            <w:r w:rsidRPr="00EE0DEC">
              <w:rPr>
                <w:rFonts w:ascii="Arial" w:hAnsi="Arial"/>
                <w:sz w:val="18"/>
              </w:rPr>
              <w:t>,4</w:t>
            </w:r>
          </w:p>
        </w:tc>
      </w:tr>
      <w:tr w:rsidR="00312E3B" w:rsidRPr="00312E3B" w14:paraId="5E33E6F3" w14:textId="77777777" w:rsidTr="00EE0DEC">
        <w:trPr>
          <w:trHeight w:val="20"/>
        </w:trPr>
        <w:tc>
          <w:tcPr>
            <w:tcW w:w="710" w:type="dxa"/>
            <w:shd w:val="clear" w:color="auto" w:fill="auto"/>
          </w:tcPr>
          <w:p w14:paraId="46EBF513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left="-120" w:right="-10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525B649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Arial" w:hAnsi="Arial"/>
                <w:sz w:val="18"/>
              </w:rPr>
            </w:pPr>
          </w:p>
        </w:tc>
        <w:tc>
          <w:tcPr>
            <w:tcW w:w="3090" w:type="dxa"/>
            <w:shd w:val="clear" w:color="auto" w:fill="auto"/>
          </w:tcPr>
          <w:p w14:paraId="72CF0D4C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C3E0357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  <w:gridSpan w:val="4"/>
            <w:shd w:val="clear" w:color="auto" w:fill="auto"/>
          </w:tcPr>
          <w:p w14:paraId="4212D548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14:paraId="678CF93B" w14:textId="0979D1EE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22 597,4</w:t>
            </w:r>
          </w:p>
        </w:tc>
        <w:tc>
          <w:tcPr>
            <w:tcW w:w="992" w:type="dxa"/>
            <w:shd w:val="clear" w:color="auto" w:fill="auto"/>
          </w:tcPr>
          <w:p w14:paraId="2642309D" w14:textId="7629E5E3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17 968</w:t>
            </w:r>
            <w:r w:rsidRPr="00EE0DEC">
              <w:rPr>
                <w:rFonts w:ascii="Arial" w:hAnsi="Arial"/>
                <w:sz w:val="18"/>
              </w:rPr>
              <w:t>,5</w:t>
            </w:r>
          </w:p>
        </w:tc>
        <w:tc>
          <w:tcPr>
            <w:tcW w:w="1021" w:type="dxa"/>
            <w:shd w:val="clear" w:color="auto" w:fill="auto"/>
          </w:tcPr>
          <w:p w14:paraId="544FCB41" w14:textId="77777777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EE0DEC">
              <w:rPr>
                <w:rFonts w:ascii="Arial" w:hAnsi="Arial"/>
                <w:sz w:val="18"/>
              </w:rPr>
              <w:t>17 968,5</w:t>
            </w:r>
          </w:p>
        </w:tc>
        <w:tc>
          <w:tcPr>
            <w:tcW w:w="1134" w:type="dxa"/>
            <w:shd w:val="clear" w:color="auto" w:fill="auto"/>
          </w:tcPr>
          <w:p w14:paraId="14355CC0" w14:textId="4065202A" w:rsidR="00312E3B" w:rsidRPr="00EE0DEC" w:rsidRDefault="00312E3B" w:rsidP="0031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18"/>
              </w:rPr>
            </w:pPr>
            <w:r w:rsidRPr="00312E3B">
              <w:rPr>
                <w:rFonts w:ascii="Arial" w:hAnsi="Arial" w:cs="Arial"/>
                <w:sz w:val="18"/>
                <w:szCs w:val="18"/>
              </w:rPr>
              <w:t>58 534,4</w:t>
            </w:r>
          </w:p>
        </w:tc>
      </w:tr>
    </w:tbl>
    <w:p w14:paraId="6DA58BF0" w14:textId="77777777" w:rsidR="00CA5BF8" w:rsidRPr="00EE0DEC" w:rsidRDefault="00CA5BF8" w:rsidP="008B741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/>
          <w:sz w:val="24"/>
        </w:rPr>
      </w:pPr>
    </w:p>
    <w:p w14:paraId="7D076D14" w14:textId="028FB7EA" w:rsidR="00FA15F8" w:rsidRPr="006C0358" w:rsidRDefault="00E40A3F" w:rsidP="003746AA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Приложение </w:t>
      </w:r>
      <w:r w:rsidR="00237534" w:rsidRPr="006C0358">
        <w:rPr>
          <w:rFonts w:ascii="Arial" w:hAnsi="Arial" w:cs="Arial"/>
          <w:sz w:val="24"/>
          <w:szCs w:val="24"/>
        </w:rPr>
        <w:t>№ 5</w:t>
      </w:r>
      <w:r w:rsidR="00506782" w:rsidRPr="006C0358">
        <w:rPr>
          <w:rFonts w:ascii="Arial" w:hAnsi="Arial" w:cs="Arial"/>
          <w:sz w:val="24"/>
          <w:szCs w:val="24"/>
        </w:rPr>
        <w:t xml:space="preserve"> </w:t>
      </w:r>
      <w:r w:rsidR="00FA15F8" w:rsidRPr="006C0358">
        <w:rPr>
          <w:rFonts w:ascii="Arial" w:hAnsi="Arial" w:cs="Arial"/>
          <w:sz w:val="24"/>
          <w:szCs w:val="24"/>
        </w:rPr>
        <w:t>к муниципальной программе</w:t>
      </w:r>
    </w:p>
    <w:p w14:paraId="20F09579" w14:textId="77777777" w:rsidR="00FA15F8" w:rsidRPr="006C0358" w:rsidRDefault="00FA15F8" w:rsidP="00FA15F8">
      <w:pPr>
        <w:pStyle w:val="aa"/>
        <w:jc w:val="right"/>
        <w:rPr>
          <w:rFonts w:ascii="Arial" w:hAnsi="Arial" w:cs="Arial"/>
          <w:sz w:val="24"/>
          <w:szCs w:val="24"/>
        </w:rPr>
      </w:pPr>
      <w:r w:rsidRPr="006C0358">
        <w:rPr>
          <w:rFonts w:ascii="Arial" w:hAnsi="Arial" w:cs="Arial"/>
          <w:sz w:val="24"/>
          <w:szCs w:val="24"/>
        </w:rPr>
        <w:t xml:space="preserve"> «Культура Краснотуранского района» </w:t>
      </w:r>
    </w:p>
    <w:p w14:paraId="700847EA" w14:textId="77777777" w:rsidR="00237534" w:rsidRPr="006C0358" w:rsidRDefault="00237534" w:rsidP="00FA15F8">
      <w:pPr>
        <w:pStyle w:val="aa"/>
        <w:jc w:val="right"/>
        <w:rPr>
          <w:rFonts w:ascii="Arial" w:hAnsi="Arial" w:cs="Arial"/>
          <w:sz w:val="24"/>
          <w:szCs w:val="24"/>
        </w:rPr>
      </w:pPr>
    </w:p>
    <w:p w14:paraId="19FF92F0" w14:textId="77777777" w:rsidR="00A53434" w:rsidRPr="006C0358" w:rsidRDefault="00A53434" w:rsidP="005818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CB4C1FF" w14:textId="77777777" w:rsidR="00A53434" w:rsidRPr="006C0358" w:rsidRDefault="00A53434" w:rsidP="008B74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F11756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Par644"/>
      <w:bookmarkEnd w:id="1"/>
      <w:r w:rsidRPr="00BD3E67">
        <w:rPr>
          <w:rFonts w:ascii="Arial" w:hAnsi="Arial" w:cs="Arial"/>
          <w:sz w:val="24"/>
          <w:szCs w:val="24"/>
        </w:rPr>
        <w:t>Распределение</w:t>
      </w:r>
    </w:p>
    <w:p w14:paraId="4A193CDF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3E67">
        <w:rPr>
          <w:rFonts w:ascii="Arial" w:hAnsi="Arial" w:cs="Arial"/>
          <w:sz w:val="24"/>
          <w:szCs w:val="24"/>
        </w:rPr>
        <w:t>планируемых объемов финансирования муниципальной программы «Культура Краснотуранского района»</w:t>
      </w:r>
    </w:p>
    <w:p w14:paraId="45410FCD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3E67">
        <w:rPr>
          <w:rFonts w:ascii="Arial" w:hAnsi="Arial" w:cs="Arial"/>
          <w:sz w:val="24"/>
          <w:szCs w:val="24"/>
        </w:rPr>
        <w:t>по источникам и направлениям расходования средств</w:t>
      </w:r>
    </w:p>
    <w:p w14:paraId="6C080EAD" w14:textId="24B1B918" w:rsidR="00BD3E67" w:rsidRDefault="00BD3E67" w:rsidP="005818E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D3E6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="00EE7078" w:rsidRPr="006C0358">
        <w:rPr>
          <w:rFonts w:ascii="Arial" w:hAnsi="Arial" w:cs="Arial"/>
          <w:sz w:val="24"/>
          <w:szCs w:val="24"/>
        </w:rPr>
        <w:tab/>
      </w:r>
      <w:r w:rsidR="00EE7078" w:rsidRPr="006C0358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 xml:space="preserve"> тыс. рублей</w:t>
      </w:r>
    </w:p>
    <w:p w14:paraId="7AEF20A3" w14:textId="77777777" w:rsidR="00312E3B" w:rsidRDefault="00312E3B" w:rsidP="005818E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C3F7D7" w14:textId="77777777" w:rsidR="00312E3B" w:rsidRPr="00BD3E67" w:rsidRDefault="00312E3B" w:rsidP="005818E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14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188"/>
        <w:gridCol w:w="1559"/>
        <w:gridCol w:w="1276"/>
        <w:gridCol w:w="1417"/>
        <w:gridCol w:w="1418"/>
      </w:tblGrid>
      <w:tr w:rsidR="00057B4E" w:rsidRPr="00BD3E67" w14:paraId="09D3682E" w14:textId="77777777" w:rsidTr="00EE0DEC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14:paraId="44364A3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N п/п</w:t>
            </w:r>
          </w:p>
          <w:p w14:paraId="0C27EF92" w14:textId="43A5A1A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8" w:type="dxa"/>
            <w:vMerge w:val="restart"/>
            <w:shd w:val="clear" w:color="auto" w:fill="auto"/>
          </w:tcPr>
          <w:p w14:paraId="74C83FA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Источники и направления финансирования</w:t>
            </w:r>
          </w:p>
          <w:p w14:paraId="731E7D17" w14:textId="71CA310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3B1DF60" w14:textId="1D759A1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Объем финансирования</w:t>
            </w:r>
          </w:p>
        </w:tc>
      </w:tr>
      <w:tr w:rsidR="00057B4E" w:rsidRPr="00BD3E67" w14:paraId="1C704E46" w14:textId="77777777" w:rsidTr="00EE0DEC">
        <w:trPr>
          <w:trHeight w:val="20"/>
        </w:trPr>
        <w:tc>
          <w:tcPr>
            <w:tcW w:w="959" w:type="dxa"/>
            <w:vMerge/>
            <w:shd w:val="clear" w:color="auto" w:fill="auto"/>
          </w:tcPr>
          <w:p w14:paraId="0E505B6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8" w:type="dxa"/>
            <w:vMerge/>
            <w:shd w:val="clear" w:color="auto" w:fill="auto"/>
          </w:tcPr>
          <w:p w14:paraId="3BCEEB6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75C1683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всего</w:t>
            </w:r>
          </w:p>
          <w:p w14:paraId="0C290990" w14:textId="664B672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1D608F90" w14:textId="0783CC9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по годам</w:t>
            </w:r>
          </w:p>
        </w:tc>
      </w:tr>
      <w:tr w:rsidR="00057B4E" w:rsidRPr="00BD3E67" w14:paraId="4C34F5FC" w14:textId="77777777" w:rsidTr="00EE0DEC">
        <w:trPr>
          <w:trHeight w:val="20"/>
        </w:trPr>
        <w:tc>
          <w:tcPr>
            <w:tcW w:w="959" w:type="dxa"/>
            <w:vMerge/>
            <w:shd w:val="clear" w:color="auto" w:fill="auto"/>
          </w:tcPr>
          <w:p w14:paraId="1B77876F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88" w:type="dxa"/>
            <w:vMerge/>
            <w:shd w:val="clear" w:color="auto" w:fill="auto"/>
          </w:tcPr>
          <w:p w14:paraId="5393630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84BA64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364F8C" w14:textId="078417D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2022 год</w:t>
            </w:r>
          </w:p>
        </w:tc>
        <w:tc>
          <w:tcPr>
            <w:tcW w:w="1417" w:type="dxa"/>
            <w:shd w:val="clear" w:color="auto" w:fill="auto"/>
          </w:tcPr>
          <w:p w14:paraId="6396ADAF" w14:textId="22424596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2023 год</w:t>
            </w:r>
          </w:p>
        </w:tc>
        <w:tc>
          <w:tcPr>
            <w:tcW w:w="1418" w:type="dxa"/>
            <w:shd w:val="clear" w:color="auto" w:fill="auto"/>
          </w:tcPr>
          <w:p w14:paraId="26920E22" w14:textId="7FF0A71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 xml:space="preserve">   </w:t>
            </w:r>
            <w:r w:rsidRPr="00275ACE">
              <w:t xml:space="preserve"> </w:t>
            </w:r>
            <w:r w:rsidRPr="00EE0DEC">
              <w:t>2024 год</w:t>
            </w:r>
          </w:p>
        </w:tc>
      </w:tr>
      <w:tr w:rsidR="00057B4E" w:rsidRPr="00BD3E67" w14:paraId="296FD41D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6CD90E7" w14:textId="4674C04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1</w:t>
            </w:r>
          </w:p>
        </w:tc>
        <w:tc>
          <w:tcPr>
            <w:tcW w:w="8188" w:type="dxa"/>
            <w:shd w:val="clear" w:color="auto" w:fill="auto"/>
          </w:tcPr>
          <w:p w14:paraId="373CA4EB" w14:textId="4358A13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</w:t>
            </w:r>
          </w:p>
        </w:tc>
        <w:tc>
          <w:tcPr>
            <w:tcW w:w="1559" w:type="dxa"/>
            <w:shd w:val="clear" w:color="auto" w:fill="auto"/>
          </w:tcPr>
          <w:p w14:paraId="2C8F8B49" w14:textId="0325DD4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3</w:t>
            </w:r>
          </w:p>
        </w:tc>
        <w:tc>
          <w:tcPr>
            <w:tcW w:w="1276" w:type="dxa"/>
            <w:shd w:val="clear" w:color="auto" w:fill="auto"/>
          </w:tcPr>
          <w:p w14:paraId="19DF470A" w14:textId="3FDF9DD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</w:t>
            </w:r>
          </w:p>
        </w:tc>
        <w:tc>
          <w:tcPr>
            <w:tcW w:w="1417" w:type="dxa"/>
            <w:shd w:val="clear" w:color="auto" w:fill="auto"/>
          </w:tcPr>
          <w:p w14:paraId="25B5041B" w14:textId="2A8F22A6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5</w:t>
            </w:r>
          </w:p>
        </w:tc>
        <w:tc>
          <w:tcPr>
            <w:tcW w:w="1418" w:type="dxa"/>
            <w:shd w:val="clear" w:color="auto" w:fill="auto"/>
          </w:tcPr>
          <w:p w14:paraId="2C6B3F80" w14:textId="03048D7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6</w:t>
            </w:r>
          </w:p>
        </w:tc>
      </w:tr>
      <w:tr w:rsidR="00057B4E" w:rsidRPr="00BD3E67" w14:paraId="7F42EE61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229225E" w14:textId="6EDE031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</w:t>
            </w:r>
          </w:p>
        </w:tc>
        <w:tc>
          <w:tcPr>
            <w:tcW w:w="8188" w:type="dxa"/>
            <w:shd w:val="clear" w:color="auto" w:fill="auto"/>
          </w:tcPr>
          <w:p w14:paraId="3F185514" w14:textId="2183D870" w:rsidR="00057B4E" w:rsidRPr="005818EB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EE0DEC">
              <w:t>Всего по Программе «Культура Краснотуранского района»</w:t>
            </w:r>
          </w:p>
        </w:tc>
        <w:tc>
          <w:tcPr>
            <w:tcW w:w="1559" w:type="dxa"/>
            <w:shd w:val="clear" w:color="auto" w:fill="auto"/>
          </w:tcPr>
          <w:p w14:paraId="2384AD72" w14:textId="5E8F388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296 806,2</w:t>
            </w:r>
          </w:p>
        </w:tc>
        <w:tc>
          <w:tcPr>
            <w:tcW w:w="1276" w:type="dxa"/>
            <w:shd w:val="clear" w:color="auto" w:fill="auto"/>
          </w:tcPr>
          <w:p w14:paraId="33FEA556" w14:textId="3777F5C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112 070,2</w:t>
            </w:r>
          </w:p>
        </w:tc>
        <w:tc>
          <w:tcPr>
            <w:tcW w:w="1417" w:type="dxa"/>
            <w:shd w:val="clear" w:color="auto" w:fill="auto"/>
          </w:tcPr>
          <w:p w14:paraId="4B19B38D" w14:textId="73F014D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92 368</w:t>
            </w:r>
          </w:p>
        </w:tc>
        <w:tc>
          <w:tcPr>
            <w:tcW w:w="1418" w:type="dxa"/>
            <w:shd w:val="clear" w:color="auto" w:fill="auto"/>
          </w:tcPr>
          <w:p w14:paraId="340A03DC" w14:textId="017C167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92 368</w:t>
            </w:r>
          </w:p>
        </w:tc>
      </w:tr>
      <w:tr w:rsidR="00057B4E" w:rsidRPr="00BD3E67" w14:paraId="12E04D77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5BFE8D0" w14:textId="59248FB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</w:t>
            </w:r>
          </w:p>
        </w:tc>
        <w:tc>
          <w:tcPr>
            <w:tcW w:w="8188" w:type="dxa"/>
            <w:shd w:val="clear" w:color="auto" w:fill="auto"/>
          </w:tcPr>
          <w:p w14:paraId="6E534ADA" w14:textId="28405A7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0C6B7E7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F3C1FCF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2088FB8" w14:textId="30483D2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1.1.1.</w:t>
            </w:r>
          </w:p>
        </w:tc>
        <w:tc>
          <w:tcPr>
            <w:tcW w:w="8188" w:type="dxa"/>
            <w:shd w:val="clear" w:color="auto" w:fill="auto"/>
          </w:tcPr>
          <w:p w14:paraId="5D7E563E" w14:textId="626FE5F6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14:paraId="52BF5E8A" w14:textId="101B906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290 119,8</w:t>
            </w:r>
          </w:p>
        </w:tc>
        <w:tc>
          <w:tcPr>
            <w:tcW w:w="1276" w:type="dxa"/>
            <w:shd w:val="clear" w:color="auto" w:fill="auto"/>
          </w:tcPr>
          <w:p w14:paraId="129AC20E" w14:textId="0C7FAE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105 945,6</w:t>
            </w:r>
          </w:p>
        </w:tc>
        <w:tc>
          <w:tcPr>
            <w:tcW w:w="1417" w:type="dxa"/>
            <w:shd w:val="clear" w:color="auto" w:fill="auto"/>
          </w:tcPr>
          <w:p w14:paraId="56135878" w14:textId="1954C60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92</w:t>
            </w:r>
            <w:r w:rsidRPr="00275ACE">
              <w:t xml:space="preserve"> </w:t>
            </w:r>
            <w:r w:rsidRPr="00EE0DEC">
              <w:t>087,1</w:t>
            </w:r>
          </w:p>
        </w:tc>
        <w:tc>
          <w:tcPr>
            <w:tcW w:w="1418" w:type="dxa"/>
            <w:shd w:val="clear" w:color="auto" w:fill="auto"/>
          </w:tcPr>
          <w:p w14:paraId="3F35D513" w14:textId="643EAAC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92</w:t>
            </w:r>
            <w:r w:rsidRPr="00275ACE">
              <w:t xml:space="preserve"> </w:t>
            </w:r>
            <w:r w:rsidRPr="00EE0DEC">
              <w:t>087,1</w:t>
            </w:r>
          </w:p>
        </w:tc>
      </w:tr>
      <w:tr w:rsidR="00057B4E" w:rsidRPr="00BD3E67" w14:paraId="291D7ED1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109CFCE1" w14:textId="31C7D6B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1.1.1.1.</w:t>
            </w:r>
          </w:p>
        </w:tc>
        <w:tc>
          <w:tcPr>
            <w:tcW w:w="8188" w:type="dxa"/>
            <w:shd w:val="clear" w:color="auto" w:fill="auto"/>
          </w:tcPr>
          <w:p w14:paraId="719DEB73" w14:textId="207B4C9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525E7EF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39514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7F0B7B6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8C4988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66A6606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B96DBE2" w14:textId="56CC300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1.1.1.2.</w:t>
            </w:r>
          </w:p>
        </w:tc>
        <w:tc>
          <w:tcPr>
            <w:tcW w:w="8188" w:type="dxa"/>
            <w:shd w:val="clear" w:color="auto" w:fill="auto"/>
          </w:tcPr>
          <w:p w14:paraId="157E63A4" w14:textId="27F0565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14:paraId="2CC14BD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8758F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6CB7BF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D2072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3AC03F1F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AD8C6BF" w14:textId="2C104E6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1.1.2.</w:t>
            </w:r>
          </w:p>
        </w:tc>
        <w:tc>
          <w:tcPr>
            <w:tcW w:w="8188" w:type="dxa"/>
            <w:shd w:val="clear" w:color="auto" w:fill="auto"/>
          </w:tcPr>
          <w:p w14:paraId="694D9408" w14:textId="1BFE436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14:paraId="6034E07B" w14:textId="5329734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2 268,6</w:t>
            </w:r>
          </w:p>
        </w:tc>
        <w:tc>
          <w:tcPr>
            <w:tcW w:w="1276" w:type="dxa"/>
            <w:shd w:val="clear" w:color="auto" w:fill="auto"/>
          </w:tcPr>
          <w:p w14:paraId="6794A5E6" w14:textId="7838110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1 706,8</w:t>
            </w:r>
          </w:p>
        </w:tc>
        <w:tc>
          <w:tcPr>
            <w:tcW w:w="1417" w:type="dxa"/>
            <w:shd w:val="clear" w:color="auto" w:fill="auto"/>
          </w:tcPr>
          <w:p w14:paraId="4CAD52E1" w14:textId="49A60BE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280,9</w:t>
            </w:r>
          </w:p>
        </w:tc>
        <w:tc>
          <w:tcPr>
            <w:tcW w:w="1418" w:type="dxa"/>
            <w:shd w:val="clear" w:color="auto" w:fill="auto"/>
          </w:tcPr>
          <w:p w14:paraId="305151EA" w14:textId="1C606BF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280,9</w:t>
            </w:r>
          </w:p>
        </w:tc>
      </w:tr>
      <w:tr w:rsidR="00057B4E" w:rsidRPr="00BD3E67" w14:paraId="78BF47F3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C425C2E" w14:textId="05B3EE8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1.1.2.1.</w:t>
            </w:r>
          </w:p>
        </w:tc>
        <w:tc>
          <w:tcPr>
            <w:tcW w:w="8188" w:type="dxa"/>
            <w:shd w:val="clear" w:color="auto" w:fill="auto"/>
          </w:tcPr>
          <w:p w14:paraId="18D73B56" w14:textId="44F2919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140C180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0195F6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AE2CFA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4589A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6733D62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5D382585" w14:textId="064A848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1.1.3.</w:t>
            </w:r>
          </w:p>
        </w:tc>
        <w:tc>
          <w:tcPr>
            <w:tcW w:w="8188" w:type="dxa"/>
            <w:shd w:val="clear" w:color="auto" w:fill="auto"/>
          </w:tcPr>
          <w:p w14:paraId="4E043D0D" w14:textId="2B5793F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13A6FE7B" w14:textId="19F145A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4 417,8</w:t>
            </w:r>
          </w:p>
        </w:tc>
        <w:tc>
          <w:tcPr>
            <w:tcW w:w="1276" w:type="dxa"/>
            <w:shd w:val="clear" w:color="auto" w:fill="auto"/>
          </w:tcPr>
          <w:p w14:paraId="087D7799" w14:textId="58090B7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4 417,8</w:t>
            </w:r>
          </w:p>
        </w:tc>
        <w:tc>
          <w:tcPr>
            <w:tcW w:w="1417" w:type="dxa"/>
            <w:shd w:val="clear" w:color="auto" w:fill="auto"/>
          </w:tcPr>
          <w:p w14:paraId="5061E3E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671CF8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149B8DEC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AAC252F" w14:textId="7896326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1.1.3.1.</w:t>
            </w:r>
          </w:p>
        </w:tc>
        <w:tc>
          <w:tcPr>
            <w:tcW w:w="8188" w:type="dxa"/>
            <w:shd w:val="clear" w:color="auto" w:fill="auto"/>
          </w:tcPr>
          <w:p w14:paraId="491B55B0" w14:textId="6C90423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38B3241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7B85E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CDC890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9412A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2E5E6A75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EA04BA3" w14:textId="324303B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1.1.4.</w:t>
            </w:r>
          </w:p>
        </w:tc>
        <w:tc>
          <w:tcPr>
            <w:tcW w:w="8188" w:type="dxa"/>
            <w:shd w:val="clear" w:color="auto" w:fill="auto"/>
          </w:tcPr>
          <w:p w14:paraId="568268D5" w14:textId="49F180C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63FC8B3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A74D28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EBC9AC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48B483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2B763F9E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726C35F" w14:textId="304AD48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1.1.4.1.</w:t>
            </w:r>
          </w:p>
        </w:tc>
        <w:tc>
          <w:tcPr>
            <w:tcW w:w="8188" w:type="dxa"/>
            <w:shd w:val="clear" w:color="auto" w:fill="auto"/>
          </w:tcPr>
          <w:p w14:paraId="25220E8C" w14:textId="52FA080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2694CE3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B857D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C0ECBF6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EB39C0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1F6DAE7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2736045" w14:textId="17A06F8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</w:t>
            </w:r>
          </w:p>
        </w:tc>
        <w:tc>
          <w:tcPr>
            <w:tcW w:w="8188" w:type="dxa"/>
            <w:shd w:val="clear" w:color="auto" w:fill="auto"/>
          </w:tcPr>
          <w:p w14:paraId="4F412908" w14:textId="4003D7C0" w:rsidR="00057B4E" w:rsidRPr="005818EB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EE0DEC">
              <w:t>Подпрограмма 1«Сохранение культурного наследия</w:t>
            </w:r>
          </w:p>
        </w:tc>
        <w:tc>
          <w:tcPr>
            <w:tcW w:w="1559" w:type="dxa"/>
            <w:shd w:val="clear" w:color="auto" w:fill="auto"/>
          </w:tcPr>
          <w:p w14:paraId="11CFFC63" w14:textId="6E0A26E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77 069</w:t>
            </w:r>
            <w:r w:rsidRPr="00EE0DEC">
              <w:t>,3</w:t>
            </w:r>
          </w:p>
        </w:tc>
        <w:tc>
          <w:tcPr>
            <w:tcW w:w="1276" w:type="dxa"/>
            <w:shd w:val="clear" w:color="auto" w:fill="auto"/>
          </w:tcPr>
          <w:p w14:paraId="73122BB1" w14:textId="1684499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28 397</w:t>
            </w:r>
            <w:r w:rsidRPr="00EE0DEC">
              <w:t>,7</w:t>
            </w:r>
          </w:p>
        </w:tc>
        <w:tc>
          <w:tcPr>
            <w:tcW w:w="1417" w:type="dxa"/>
            <w:shd w:val="clear" w:color="auto" w:fill="auto"/>
          </w:tcPr>
          <w:p w14:paraId="1B231B51" w14:textId="6C08B4B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24</w:t>
            </w:r>
            <w:r w:rsidRPr="00275ACE">
              <w:t xml:space="preserve"> </w:t>
            </w:r>
            <w:r w:rsidRPr="00EE0DEC">
              <w:t>335,8</w:t>
            </w:r>
          </w:p>
        </w:tc>
        <w:tc>
          <w:tcPr>
            <w:tcW w:w="1418" w:type="dxa"/>
            <w:shd w:val="clear" w:color="auto" w:fill="auto"/>
          </w:tcPr>
          <w:p w14:paraId="2CDBA933" w14:textId="2509E8E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24</w:t>
            </w:r>
            <w:r w:rsidRPr="00275ACE">
              <w:t xml:space="preserve"> </w:t>
            </w:r>
            <w:r w:rsidRPr="00EE0DEC">
              <w:t>335,8</w:t>
            </w:r>
          </w:p>
        </w:tc>
      </w:tr>
      <w:tr w:rsidR="00057B4E" w:rsidRPr="00BD3E67" w14:paraId="119507FD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6388D6E" w14:textId="6857C9B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</w:t>
            </w:r>
          </w:p>
        </w:tc>
        <w:tc>
          <w:tcPr>
            <w:tcW w:w="8188" w:type="dxa"/>
            <w:shd w:val="clear" w:color="auto" w:fill="auto"/>
          </w:tcPr>
          <w:p w14:paraId="7296BA08" w14:textId="39CEDB6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1B6BCC9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5536CBD0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1D6038CC" w14:textId="7D3F31F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2.1.1.</w:t>
            </w:r>
          </w:p>
        </w:tc>
        <w:tc>
          <w:tcPr>
            <w:tcW w:w="8188" w:type="dxa"/>
            <w:shd w:val="clear" w:color="auto" w:fill="auto"/>
          </w:tcPr>
          <w:p w14:paraId="0F6FB351" w14:textId="7CF8BD8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14:paraId="4B3EEFA9" w14:textId="083811A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75 705</w:t>
            </w:r>
            <w:r w:rsidRPr="00EE0DEC">
              <w:t>,4</w:t>
            </w:r>
          </w:p>
        </w:tc>
        <w:tc>
          <w:tcPr>
            <w:tcW w:w="1276" w:type="dxa"/>
            <w:shd w:val="clear" w:color="auto" w:fill="auto"/>
          </w:tcPr>
          <w:p w14:paraId="487CF9F0" w14:textId="6A08F3B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27 595</w:t>
            </w:r>
            <w:r w:rsidRPr="00EE0DEC">
              <w:t>,6</w:t>
            </w:r>
          </w:p>
        </w:tc>
        <w:tc>
          <w:tcPr>
            <w:tcW w:w="1417" w:type="dxa"/>
            <w:shd w:val="clear" w:color="auto" w:fill="auto"/>
          </w:tcPr>
          <w:p w14:paraId="7D8D5A54" w14:textId="747A0C4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24</w:t>
            </w:r>
            <w:r w:rsidRPr="00275ACE">
              <w:t xml:space="preserve"> </w:t>
            </w:r>
            <w:r w:rsidRPr="00EE0DEC">
              <w:t>054,9</w:t>
            </w:r>
          </w:p>
        </w:tc>
        <w:tc>
          <w:tcPr>
            <w:tcW w:w="1418" w:type="dxa"/>
            <w:shd w:val="clear" w:color="auto" w:fill="auto"/>
          </w:tcPr>
          <w:p w14:paraId="32CF492B" w14:textId="0936732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24</w:t>
            </w:r>
            <w:r w:rsidRPr="00275ACE">
              <w:t xml:space="preserve"> </w:t>
            </w:r>
            <w:r w:rsidRPr="00EE0DEC">
              <w:t>054,9</w:t>
            </w:r>
          </w:p>
        </w:tc>
      </w:tr>
      <w:tr w:rsidR="00057B4E" w:rsidRPr="00BD3E67" w14:paraId="34F7CFD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235D88F" w14:textId="2E8CA959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2.1.1.1</w:t>
            </w:r>
          </w:p>
        </w:tc>
        <w:tc>
          <w:tcPr>
            <w:tcW w:w="8188" w:type="dxa"/>
            <w:shd w:val="clear" w:color="auto" w:fill="auto"/>
          </w:tcPr>
          <w:p w14:paraId="56C1B24D" w14:textId="53B5C19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5FE2115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BFD02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FA1660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D4BA3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652DA3FA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1EDC72C" w14:textId="374973A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lastRenderedPageBreak/>
              <w:t>2.1.1.2.</w:t>
            </w:r>
          </w:p>
        </w:tc>
        <w:tc>
          <w:tcPr>
            <w:tcW w:w="8188" w:type="dxa"/>
            <w:shd w:val="clear" w:color="auto" w:fill="auto"/>
          </w:tcPr>
          <w:p w14:paraId="39FEA8D1" w14:textId="07EB69E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14:paraId="799F3ED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D3B24B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0FD1DB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96A7C4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178D1C63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2F889E9" w14:textId="0CE3E70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2.1.2.</w:t>
            </w:r>
          </w:p>
        </w:tc>
        <w:tc>
          <w:tcPr>
            <w:tcW w:w="8188" w:type="dxa"/>
            <w:shd w:val="clear" w:color="auto" w:fill="auto"/>
          </w:tcPr>
          <w:p w14:paraId="33CF6C30" w14:textId="4868BA4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14:paraId="37763E49" w14:textId="3B29FCC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997</w:t>
            </w:r>
          </w:p>
        </w:tc>
        <w:tc>
          <w:tcPr>
            <w:tcW w:w="1276" w:type="dxa"/>
            <w:shd w:val="clear" w:color="auto" w:fill="auto"/>
          </w:tcPr>
          <w:p w14:paraId="4E404FFC" w14:textId="3403927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435,2</w:t>
            </w:r>
          </w:p>
        </w:tc>
        <w:tc>
          <w:tcPr>
            <w:tcW w:w="1417" w:type="dxa"/>
            <w:shd w:val="clear" w:color="auto" w:fill="auto"/>
          </w:tcPr>
          <w:p w14:paraId="14494BBE" w14:textId="19A4DD6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280,9</w:t>
            </w:r>
          </w:p>
        </w:tc>
        <w:tc>
          <w:tcPr>
            <w:tcW w:w="1418" w:type="dxa"/>
            <w:shd w:val="clear" w:color="auto" w:fill="auto"/>
          </w:tcPr>
          <w:p w14:paraId="5AEB7FA7" w14:textId="674E974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280,9</w:t>
            </w:r>
          </w:p>
        </w:tc>
      </w:tr>
      <w:tr w:rsidR="00057B4E" w:rsidRPr="00BD3E67" w14:paraId="37EAD78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1B86B8F7" w14:textId="59E1662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2.1.2.1.</w:t>
            </w:r>
          </w:p>
        </w:tc>
        <w:tc>
          <w:tcPr>
            <w:tcW w:w="8188" w:type="dxa"/>
            <w:shd w:val="clear" w:color="auto" w:fill="auto"/>
          </w:tcPr>
          <w:p w14:paraId="1A729BA6" w14:textId="4B7F5EE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39C9E07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0B4C85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276714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E5333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5FB532B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75BC510" w14:textId="0C1F4AD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2.1.3.</w:t>
            </w:r>
          </w:p>
        </w:tc>
        <w:tc>
          <w:tcPr>
            <w:tcW w:w="8188" w:type="dxa"/>
            <w:shd w:val="clear" w:color="auto" w:fill="auto"/>
          </w:tcPr>
          <w:p w14:paraId="26A3E14A" w14:textId="6E0A233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8068BA0" w14:textId="28F9D7F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366,9</w:t>
            </w:r>
          </w:p>
        </w:tc>
        <w:tc>
          <w:tcPr>
            <w:tcW w:w="1276" w:type="dxa"/>
            <w:shd w:val="clear" w:color="auto" w:fill="auto"/>
          </w:tcPr>
          <w:p w14:paraId="2E277EB9" w14:textId="59A27DA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366,9</w:t>
            </w:r>
          </w:p>
        </w:tc>
        <w:tc>
          <w:tcPr>
            <w:tcW w:w="1417" w:type="dxa"/>
            <w:shd w:val="clear" w:color="auto" w:fill="auto"/>
          </w:tcPr>
          <w:p w14:paraId="3C3553F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4E27BD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32B9F36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5680B0C" w14:textId="20DD2BBE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2.1.3.1.</w:t>
            </w:r>
          </w:p>
        </w:tc>
        <w:tc>
          <w:tcPr>
            <w:tcW w:w="8188" w:type="dxa"/>
            <w:shd w:val="clear" w:color="auto" w:fill="auto"/>
          </w:tcPr>
          <w:p w14:paraId="437CA067" w14:textId="430B07C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1F226F7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1B6FE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2A1409F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F38DAB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714C3381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B879057" w14:textId="3C10E9C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2.1.4.</w:t>
            </w:r>
          </w:p>
        </w:tc>
        <w:tc>
          <w:tcPr>
            <w:tcW w:w="8188" w:type="dxa"/>
            <w:shd w:val="clear" w:color="auto" w:fill="auto"/>
          </w:tcPr>
          <w:p w14:paraId="5AB93C83" w14:textId="6DFEA89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0F53557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01A07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87531C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30426A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11B7F68A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1360BD59" w14:textId="558481E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2.1.4.1.</w:t>
            </w:r>
          </w:p>
        </w:tc>
        <w:tc>
          <w:tcPr>
            <w:tcW w:w="8188" w:type="dxa"/>
            <w:shd w:val="clear" w:color="auto" w:fill="auto"/>
          </w:tcPr>
          <w:p w14:paraId="014CBEF3" w14:textId="6BA6FE5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78462BE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0FC6B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463E1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8C9686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24F03848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5979D6E9" w14:textId="7D78958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</w:t>
            </w:r>
          </w:p>
        </w:tc>
        <w:tc>
          <w:tcPr>
            <w:tcW w:w="8188" w:type="dxa"/>
            <w:shd w:val="clear" w:color="auto" w:fill="auto"/>
          </w:tcPr>
          <w:p w14:paraId="32368D20" w14:textId="37AD7FA2" w:rsidR="00057B4E" w:rsidRPr="005818EB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EE0DEC">
              <w:t>Подпрограмма 2 «Поддержка искусства и народного творчества»..</w:t>
            </w:r>
          </w:p>
        </w:tc>
        <w:tc>
          <w:tcPr>
            <w:tcW w:w="1559" w:type="dxa"/>
            <w:shd w:val="clear" w:color="auto" w:fill="auto"/>
          </w:tcPr>
          <w:p w14:paraId="71D0CE5A" w14:textId="7E3C9109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136 893,9</w:t>
            </w:r>
          </w:p>
        </w:tc>
        <w:tc>
          <w:tcPr>
            <w:tcW w:w="1276" w:type="dxa"/>
            <w:shd w:val="clear" w:color="auto" w:fill="auto"/>
          </w:tcPr>
          <w:p w14:paraId="728948B4" w14:textId="7494FB3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52 530,9</w:t>
            </w:r>
          </w:p>
        </w:tc>
        <w:tc>
          <w:tcPr>
            <w:tcW w:w="1417" w:type="dxa"/>
            <w:shd w:val="clear" w:color="auto" w:fill="auto"/>
          </w:tcPr>
          <w:p w14:paraId="17B724E4" w14:textId="1276F51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42</w:t>
            </w:r>
            <w:r w:rsidRPr="00275ACE">
              <w:t xml:space="preserve"> </w:t>
            </w:r>
            <w:r w:rsidRPr="00EE0DEC">
              <w:t>181,5</w:t>
            </w:r>
          </w:p>
        </w:tc>
        <w:tc>
          <w:tcPr>
            <w:tcW w:w="1418" w:type="dxa"/>
            <w:shd w:val="clear" w:color="auto" w:fill="auto"/>
          </w:tcPr>
          <w:p w14:paraId="680F1046" w14:textId="78A5CB39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42</w:t>
            </w:r>
            <w:r w:rsidRPr="00275ACE">
              <w:t xml:space="preserve"> </w:t>
            </w:r>
            <w:r w:rsidRPr="00EE0DEC">
              <w:t>181,5</w:t>
            </w:r>
          </w:p>
        </w:tc>
      </w:tr>
      <w:tr w:rsidR="00057B4E" w:rsidRPr="00BD3E67" w14:paraId="4BF019C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EABD662" w14:textId="0A1CD81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</w:t>
            </w:r>
          </w:p>
        </w:tc>
        <w:tc>
          <w:tcPr>
            <w:tcW w:w="8188" w:type="dxa"/>
            <w:shd w:val="clear" w:color="auto" w:fill="auto"/>
          </w:tcPr>
          <w:p w14:paraId="114C383C" w14:textId="512BD71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341605F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E647A8C" w14:textId="77777777" w:rsidTr="00EE0DEC">
        <w:trPr>
          <w:trHeight w:val="214"/>
        </w:trPr>
        <w:tc>
          <w:tcPr>
            <w:tcW w:w="959" w:type="dxa"/>
            <w:shd w:val="clear" w:color="auto" w:fill="auto"/>
          </w:tcPr>
          <w:p w14:paraId="551A4FA5" w14:textId="7F94118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3.1.1</w:t>
            </w:r>
          </w:p>
        </w:tc>
        <w:tc>
          <w:tcPr>
            <w:tcW w:w="8188" w:type="dxa"/>
            <w:shd w:val="clear" w:color="auto" w:fill="auto"/>
          </w:tcPr>
          <w:p w14:paraId="6D6E510B" w14:textId="340C085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14:paraId="3C28069C" w14:textId="0B722F5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132 629,8</w:t>
            </w:r>
          </w:p>
        </w:tc>
        <w:tc>
          <w:tcPr>
            <w:tcW w:w="1276" w:type="dxa"/>
            <w:shd w:val="clear" w:color="auto" w:fill="auto"/>
          </w:tcPr>
          <w:p w14:paraId="66927300" w14:textId="368DCF3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48 266,8</w:t>
            </w:r>
          </w:p>
        </w:tc>
        <w:tc>
          <w:tcPr>
            <w:tcW w:w="1417" w:type="dxa"/>
            <w:shd w:val="clear" w:color="auto" w:fill="auto"/>
          </w:tcPr>
          <w:p w14:paraId="1B52A929" w14:textId="7953C2A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42</w:t>
            </w:r>
            <w:r w:rsidRPr="00275ACE">
              <w:t xml:space="preserve"> </w:t>
            </w:r>
            <w:r w:rsidRPr="00EE0DEC">
              <w:t>181,5</w:t>
            </w:r>
          </w:p>
        </w:tc>
        <w:tc>
          <w:tcPr>
            <w:tcW w:w="1418" w:type="dxa"/>
            <w:shd w:val="clear" w:color="auto" w:fill="auto"/>
          </w:tcPr>
          <w:p w14:paraId="4D303B6C" w14:textId="1D5E7D2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42</w:t>
            </w:r>
            <w:r w:rsidRPr="00275ACE">
              <w:t xml:space="preserve"> </w:t>
            </w:r>
            <w:r w:rsidRPr="00EE0DEC">
              <w:t>181,5</w:t>
            </w:r>
          </w:p>
        </w:tc>
      </w:tr>
      <w:tr w:rsidR="00057B4E" w:rsidRPr="00BD3E67" w14:paraId="1802DD2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7FBE1E4E" w14:textId="28ADB196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3.1.1.1.</w:t>
            </w:r>
          </w:p>
        </w:tc>
        <w:tc>
          <w:tcPr>
            <w:tcW w:w="8188" w:type="dxa"/>
            <w:shd w:val="clear" w:color="auto" w:fill="auto"/>
          </w:tcPr>
          <w:p w14:paraId="3B9D812F" w14:textId="6E1866B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2471C2D0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4B7E2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A32864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F56979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44867F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0EB7584" w14:textId="7939FFC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3.1.1.2.</w:t>
            </w:r>
          </w:p>
        </w:tc>
        <w:tc>
          <w:tcPr>
            <w:tcW w:w="8188" w:type="dxa"/>
            <w:shd w:val="clear" w:color="auto" w:fill="auto"/>
          </w:tcPr>
          <w:p w14:paraId="240819F4" w14:textId="6DEF446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14:paraId="65D866A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9E7EE2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1A889A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9B51DE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544ECD1C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8C9CBD7" w14:textId="3E4275D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3.1.2.</w:t>
            </w:r>
          </w:p>
        </w:tc>
        <w:tc>
          <w:tcPr>
            <w:tcW w:w="8188" w:type="dxa"/>
            <w:shd w:val="clear" w:color="auto" w:fill="auto"/>
          </w:tcPr>
          <w:p w14:paraId="209DF822" w14:textId="55AE1A0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14:paraId="674501F2" w14:textId="4CF4BD0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213,2</w:t>
            </w:r>
          </w:p>
        </w:tc>
        <w:tc>
          <w:tcPr>
            <w:tcW w:w="1276" w:type="dxa"/>
            <w:shd w:val="clear" w:color="auto" w:fill="auto"/>
          </w:tcPr>
          <w:p w14:paraId="5D6899B2" w14:textId="640395C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213,2</w:t>
            </w:r>
          </w:p>
        </w:tc>
        <w:tc>
          <w:tcPr>
            <w:tcW w:w="1417" w:type="dxa"/>
            <w:shd w:val="clear" w:color="auto" w:fill="auto"/>
          </w:tcPr>
          <w:p w14:paraId="10DD3A60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215404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771245E6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E1FA0A8" w14:textId="6544062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3.1.2.1.</w:t>
            </w:r>
          </w:p>
        </w:tc>
        <w:tc>
          <w:tcPr>
            <w:tcW w:w="8188" w:type="dxa"/>
            <w:shd w:val="clear" w:color="auto" w:fill="auto"/>
          </w:tcPr>
          <w:p w14:paraId="4E63460A" w14:textId="53D6B5D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5182D4F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330A75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C90F43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FF50D7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DB7E37D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13108743" w14:textId="3C07055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3.1.3.</w:t>
            </w:r>
          </w:p>
        </w:tc>
        <w:tc>
          <w:tcPr>
            <w:tcW w:w="8188" w:type="dxa"/>
            <w:shd w:val="clear" w:color="auto" w:fill="auto"/>
          </w:tcPr>
          <w:p w14:paraId="7C21CECE" w14:textId="4A56563E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3807C141" w14:textId="6D37522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4 050,9</w:t>
            </w:r>
          </w:p>
        </w:tc>
        <w:tc>
          <w:tcPr>
            <w:tcW w:w="1276" w:type="dxa"/>
            <w:shd w:val="clear" w:color="auto" w:fill="auto"/>
          </w:tcPr>
          <w:p w14:paraId="1C8D9D60" w14:textId="7E58776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4 050,9</w:t>
            </w:r>
          </w:p>
        </w:tc>
        <w:tc>
          <w:tcPr>
            <w:tcW w:w="1417" w:type="dxa"/>
            <w:shd w:val="clear" w:color="auto" w:fill="auto"/>
          </w:tcPr>
          <w:p w14:paraId="7FDB3FA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2579A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7350172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29F0FA0" w14:textId="6363E36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3.1.3.1</w:t>
            </w:r>
          </w:p>
        </w:tc>
        <w:tc>
          <w:tcPr>
            <w:tcW w:w="8188" w:type="dxa"/>
            <w:shd w:val="clear" w:color="auto" w:fill="auto"/>
          </w:tcPr>
          <w:p w14:paraId="4B271F1A" w14:textId="7CAAE79B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36E1083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0491F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460EA8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5130F0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662BBAD6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57855432" w14:textId="3C8967D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3.1.4.</w:t>
            </w:r>
          </w:p>
        </w:tc>
        <w:tc>
          <w:tcPr>
            <w:tcW w:w="8188" w:type="dxa"/>
            <w:shd w:val="clear" w:color="auto" w:fill="auto"/>
          </w:tcPr>
          <w:p w14:paraId="30FBDD94" w14:textId="690F276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4970415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86B65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50EE3E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48FD5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5687B408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6AB817A" w14:textId="6671E3E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3.1.4.1.</w:t>
            </w:r>
          </w:p>
        </w:tc>
        <w:tc>
          <w:tcPr>
            <w:tcW w:w="8188" w:type="dxa"/>
            <w:shd w:val="clear" w:color="auto" w:fill="auto"/>
          </w:tcPr>
          <w:p w14:paraId="6C930813" w14:textId="49503C8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5FA9AA2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AF2622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FAB676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DAAA4F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0B50362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2F126D00" w14:textId="491509C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</w:t>
            </w:r>
          </w:p>
        </w:tc>
        <w:tc>
          <w:tcPr>
            <w:tcW w:w="8188" w:type="dxa"/>
            <w:shd w:val="clear" w:color="auto" w:fill="auto"/>
          </w:tcPr>
          <w:p w14:paraId="70EC6786" w14:textId="1E275AF6" w:rsidR="00057B4E" w:rsidRPr="005818EB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EE0DEC">
              <w:t>Подпрограмма 3 «Обеспечение условий реализации программы и прочие мероприятия»»</w:t>
            </w:r>
          </w:p>
        </w:tc>
        <w:tc>
          <w:tcPr>
            <w:tcW w:w="1559" w:type="dxa"/>
            <w:shd w:val="clear" w:color="auto" w:fill="auto"/>
          </w:tcPr>
          <w:p w14:paraId="384C674E" w14:textId="7896830E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8 2843</w:t>
            </w:r>
          </w:p>
        </w:tc>
        <w:tc>
          <w:tcPr>
            <w:tcW w:w="1276" w:type="dxa"/>
            <w:shd w:val="clear" w:color="auto" w:fill="auto"/>
          </w:tcPr>
          <w:p w14:paraId="6623FD44" w14:textId="3617054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31 141,6</w:t>
            </w:r>
          </w:p>
        </w:tc>
        <w:tc>
          <w:tcPr>
            <w:tcW w:w="1417" w:type="dxa"/>
            <w:shd w:val="clear" w:color="auto" w:fill="auto"/>
          </w:tcPr>
          <w:p w14:paraId="0DB8030E" w14:textId="2C31395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25</w:t>
            </w:r>
            <w:r w:rsidRPr="00275ACE">
              <w:t xml:space="preserve"> </w:t>
            </w:r>
            <w:r w:rsidRPr="00EE0DEC">
              <w:t>850,7</w:t>
            </w:r>
          </w:p>
        </w:tc>
        <w:tc>
          <w:tcPr>
            <w:tcW w:w="1418" w:type="dxa"/>
            <w:shd w:val="clear" w:color="auto" w:fill="auto"/>
          </w:tcPr>
          <w:p w14:paraId="6759F265" w14:textId="7770ED2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25</w:t>
            </w:r>
            <w:r w:rsidRPr="00275ACE">
              <w:t xml:space="preserve"> </w:t>
            </w:r>
            <w:r w:rsidRPr="00EE0DEC">
              <w:t>850,7</w:t>
            </w:r>
          </w:p>
        </w:tc>
      </w:tr>
      <w:tr w:rsidR="00057B4E" w:rsidRPr="00BD3E67" w14:paraId="4B60ED28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B4F6F4A" w14:textId="4A9B902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</w:t>
            </w:r>
          </w:p>
        </w:tc>
        <w:tc>
          <w:tcPr>
            <w:tcW w:w="8188" w:type="dxa"/>
            <w:shd w:val="clear" w:color="auto" w:fill="auto"/>
          </w:tcPr>
          <w:p w14:paraId="716D358F" w14:textId="39AEAEA9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По источникам финансирования: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05ACA5C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1BFF913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076E8E7" w14:textId="318A3126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4.1.1.</w:t>
            </w:r>
          </w:p>
        </w:tc>
        <w:tc>
          <w:tcPr>
            <w:tcW w:w="8188" w:type="dxa"/>
            <w:shd w:val="clear" w:color="auto" w:fill="auto"/>
          </w:tcPr>
          <w:p w14:paraId="4CD1C9CC" w14:textId="28F5A8D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1. Бюджет района</w:t>
            </w:r>
          </w:p>
        </w:tc>
        <w:tc>
          <w:tcPr>
            <w:tcW w:w="1559" w:type="dxa"/>
            <w:shd w:val="clear" w:color="auto" w:fill="auto"/>
          </w:tcPr>
          <w:p w14:paraId="273775D2" w14:textId="424706B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81 784,6</w:t>
            </w:r>
          </w:p>
        </w:tc>
        <w:tc>
          <w:tcPr>
            <w:tcW w:w="1276" w:type="dxa"/>
            <w:shd w:val="clear" w:color="auto" w:fill="auto"/>
          </w:tcPr>
          <w:p w14:paraId="15AFC38C" w14:textId="39D9D654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30 083,2</w:t>
            </w:r>
          </w:p>
        </w:tc>
        <w:tc>
          <w:tcPr>
            <w:tcW w:w="1417" w:type="dxa"/>
            <w:shd w:val="clear" w:color="auto" w:fill="auto"/>
          </w:tcPr>
          <w:p w14:paraId="12ED8590" w14:textId="63ABD429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25 850,7</w:t>
            </w:r>
          </w:p>
        </w:tc>
        <w:tc>
          <w:tcPr>
            <w:tcW w:w="1418" w:type="dxa"/>
            <w:shd w:val="clear" w:color="auto" w:fill="auto"/>
          </w:tcPr>
          <w:p w14:paraId="3D29A587" w14:textId="0F1EF63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EC">
              <w:t>25 850,7</w:t>
            </w:r>
          </w:p>
        </w:tc>
      </w:tr>
      <w:tr w:rsidR="00057B4E" w:rsidRPr="00BD3E67" w14:paraId="32EB2B61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CC2F6E3" w14:textId="57E4EE3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4.1.1.1.</w:t>
            </w:r>
          </w:p>
        </w:tc>
        <w:tc>
          <w:tcPr>
            <w:tcW w:w="8188" w:type="dxa"/>
            <w:shd w:val="clear" w:color="auto" w:fill="auto"/>
          </w:tcPr>
          <w:p w14:paraId="1E864A05" w14:textId="0D15C3A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20D26D5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B9A66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31AAA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6D0F2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B5E6D48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02EBE469" w14:textId="4E06B7C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4.1.1.2.</w:t>
            </w:r>
          </w:p>
        </w:tc>
        <w:tc>
          <w:tcPr>
            <w:tcW w:w="8188" w:type="dxa"/>
            <w:shd w:val="clear" w:color="auto" w:fill="auto"/>
          </w:tcPr>
          <w:p w14:paraId="2EA63E27" w14:textId="7385C28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расходы за счет доходов от оказания платных услуг подведомственными учреждениями</w:t>
            </w:r>
          </w:p>
        </w:tc>
        <w:tc>
          <w:tcPr>
            <w:tcW w:w="1559" w:type="dxa"/>
            <w:shd w:val="clear" w:color="auto" w:fill="auto"/>
          </w:tcPr>
          <w:p w14:paraId="3AAB25E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D8ECB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6FD5F3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3A0F01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63CE7BAF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00934DC9" w14:textId="39D6744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4.1.2.</w:t>
            </w:r>
          </w:p>
        </w:tc>
        <w:tc>
          <w:tcPr>
            <w:tcW w:w="8188" w:type="dxa"/>
            <w:shd w:val="clear" w:color="auto" w:fill="auto"/>
          </w:tcPr>
          <w:p w14:paraId="2E1BB757" w14:textId="351BB9B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2. Краевой бюджет</w:t>
            </w:r>
          </w:p>
        </w:tc>
        <w:tc>
          <w:tcPr>
            <w:tcW w:w="1559" w:type="dxa"/>
            <w:shd w:val="clear" w:color="auto" w:fill="auto"/>
          </w:tcPr>
          <w:p w14:paraId="78555B98" w14:textId="7500164D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1 058</w:t>
            </w:r>
            <w:r w:rsidRPr="00EE0DEC">
              <w:t>,4</w:t>
            </w:r>
          </w:p>
        </w:tc>
        <w:tc>
          <w:tcPr>
            <w:tcW w:w="1276" w:type="dxa"/>
            <w:shd w:val="clear" w:color="auto" w:fill="auto"/>
          </w:tcPr>
          <w:p w14:paraId="7DA7DD80" w14:textId="1F64743F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5ACE">
              <w:t>1 058</w:t>
            </w:r>
            <w:r w:rsidRPr="00EE0DEC">
              <w:t>,4</w:t>
            </w:r>
          </w:p>
        </w:tc>
        <w:tc>
          <w:tcPr>
            <w:tcW w:w="1417" w:type="dxa"/>
            <w:shd w:val="clear" w:color="auto" w:fill="auto"/>
          </w:tcPr>
          <w:p w14:paraId="2BE962B9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37D2A5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1DE4C81F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036BE33C" w14:textId="3308D10A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4.1.2.1.</w:t>
            </w:r>
          </w:p>
        </w:tc>
        <w:tc>
          <w:tcPr>
            <w:tcW w:w="8188" w:type="dxa"/>
            <w:shd w:val="clear" w:color="auto" w:fill="auto"/>
          </w:tcPr>
          <w:p w14:paraId="5CF93589" w14:textId="136E2583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5F87A036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1A107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FF728D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7E7423C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03EE6611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CDE1C4F" w14:textId="716EBDE1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4.1.3.</w:t>
            </w:r>
          </w:p>
        </w:tc>
        <w:tc>
          <w:tcPr>
            <w:tcW w:w="8188" w:type="dxa"/>
            <w:shd w:val="clear" w:color="auto" w:fill="auto"/>
          </w:tcPr>
          <w:p w14:paraId="1FF0F4BE" w14:textId="3B4837E8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3. Федеральный бюджет</w:t>
            </w:r>
          </w:p>
        </w:tc>
        <w:tc>
          <w:tcPr>
            <w:tcW w:w="1559" w:type="dxa"/>
            <w:shd w:val="clear" w:color="auto" w:fill="auto"/>
          </w:tcPr>
          <w:p w14:paraId="79E9E22E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C96F1A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5C15FB8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81FDB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3F51DD0C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6BCE49D4" w14:textId="718D728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4.1.3.1.</w:t>
            </w:r>
          </w:p>
        </w:tc>
        <w:tc>
          <w:tcPr>
            <w:tcW w:w="8188" w:type="dxa"/>
            <w:shd w:val="clear" w:color="auto" w:fill="auto"/>
          </w:tcPr>
          <w:p w14:paraId="63F337EF" w14:textId="05127705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капитальные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04B5B7A6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531D64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9B671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1CF789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45ADBF38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4299E502" w14:textId="528CFA42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4.1.4.</w:t>
            </w:r>
          </w:p>
        </w:tc>
        <w:tc>
          <w:tcPr>
            <w:tcW w:w="8188" w:type="dxa"/>
            <w:shd w:val="clear" w:color="auto" w:fill="auto"/>
          </w:tcPr>
          <w:p w14:paraId="24F35ACA" w14:textId="3C18899C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 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26EEC1CA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08D2405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1ABB227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2DE4FF2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B4E" w:rsidRPr="00BD3E67" w14:paraId="61C9CC3B" w14:textId="77777777" w:rsidTr="00EE0DEC">
        <w:trPr>
          <w:trHeight w:val="20"/>
        </w:trPr>
        <w:tc>
          <w:tcPr>
            <w:tcW w:w="959" w:type="dxa"/>
            <w:shd w:val="clear" w:color="auto" w:fill="auto"/>
          </w:tcPr>
          <w:p w14:paraId="358DAC0C" w14:textId="5A0944E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4.1.4.1.</w:t>
            </w:r>
          </w:p>
        </w:tc>
        <w:tc>
          <w:tcPr>
            <w:tcW w:w="8188" w:type="dxa"/>
            <w:shd w:val="clear" w:color="auto" w:fill="auto"/>
          </w:tcPr>
          <w:p w14:paraId="170E26FF" w14:textId="24092A40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DEC">
              <w:t>в том числе кап. вложения, капитальный ремонт</w:t>
            </w:r>
          </w:p>
        </w:tc>
        <w:tc>
          <w:tcPr>
            <w:tcW w:w="1559" w:type="dxa"/>
            <w:shd w:val="clear" w:color="auto" w:fill="auto"/>
          </w:tcPr>
          <w:p w14:paraId="14FAC7ED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D486EB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B48CB9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2B696F3" w14:textId="77777777" w:rsidR="00057B4E" w:rsidRPr="00BD3E67" w:rsidRDefault="00057B4E" w:rsidP="0005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ACD944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17B369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4A9557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B500E69" w14:textId="77777777" w:rsidR="00BD3E67" w:rsidRPr="00BD3E67" w:rsidRDefault="00BD3E67" w:rsidP="00BD3E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D3E6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  <w:r w:rsidRPr="00BD3E67">
        <w:rPr>
          <w:rFonts w:ascii="Arial" w:hAnsi="Arial" w:cs="Arial"/>
          <w:sz w:val="24"/>
          <w:szCs w:val="24"/>
        </w:rPr>
        <w:tab/>
      </w:r>
    </w:p>
    <w:p w14:paraId="3D835869" w14:textId="77777777" w:rsidR="00A53434" w:rsidRPr="00BD3E67" w:rsidRDefault="00A53434" w:rsidP="008B74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A53434" w:rsidRPr="00BD3E67" w:rsidSect="006F444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E28DD" w14:textId="77777777" w:rsidR="008669CC" w:rsidRDefault="008669CC" w:rsidP="00810643">
      <w:pPr>
        <w:spacing w:after="0" w:line="240" w:lineRule="auto"/>
      </w:pPr>
      <w:r>
        <w:separator/>
      </w:r>
    </w:p>
  </w:endnote>
  <w:endnote w:type="continuationSeparator" w:id="0">
    <w:p w14:paraId="3A46F0CF" w14:textId="77777777" w:rsidR="008669CC" w:rsidRDefault="008669CC" w:rsidP="00810643">
      <w:pPr>
        <w:spacing w:after="0" w:line="240" w:lineRule="auto"/>
      </w:pPr>
      <w:r>
        <w:continuationSeparator/>
      </w:r>
    </w:p>
  </w:endnote>
  <w:endnote w:type="continuationNotice" w:id="1">
    <w:p w14:paraId="2E2E81FA" w14:textId="77777777" w:rsidR="008669CC" w:rsidRDefault="00866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606F" w14:textId="77777777" w:rsidR="002569DF" w:rsidRDefault="002569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93C5E" w14:textId="77777777" w:rsidR="008669CC" w:rsidRDefault="008669CC" w:rsidP="00810643">
      <w:pPr>
        <w:spacing w:after="0" w:line="240" w:lineRule="auto"/>
      </w:pPr>
      <w:r>
        <w:separator/>
      </w:r>
    </w:p>
  </w:footnote>
  <w:footnote w:type="continuationSeparator" w:id="0">
    <w:p w14:paraId="5F52F61B" w14:textId="77777777" w:rsidR="008669CC" w:rsidRDefault="008669CC" w:rsidP="00810643">
      <w:pPr>
        <w:spacing w:after="0" w:line="240" w:lineRule="auto"/>
      </w:pPr>
      <w:r>
        <w:continuationSeparator/>
      </w:r>
    </w:p>
  </w:footnote>
  <w:footnote w:type="continuationNotice" w:id="1">
    <w:p w14:paraId="182F9921" w14:textId="77777777" w:rsidR="008669CC" w:rsidRDefault="008669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81C71" w14:textId="77777777" w:rsidR="002569DF" w:rsidRDefault="002569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36C1"/>
    <w:multiLevelType w:val="hybridMultilevel"/>
    <w:tmpl w:val="EBDC0B74"/>
    <w:lvl w:ilvl="0" w:tplc="B114F8A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9EA4C07"/>
    <w:multiLevelType w:val="hybridMultilevel"/>
    <w:tmpl w:val="13BA4EEC"/>
    <w:lvl w:ilvl="0" w:tplc="A95A59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A890E7F"/>
    <w:multiLevelType w:val="hybridMultilevel"/>
    <w:tmpl w:val="4600FF36"/>
    <w:lvl w:ilvl="0" w:tplc="0419000F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359D0738"/>
    <w:multiLevelType w:val="hybridMultilevel"/>
    <w:tmpl w:val="54CC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D0D64"/>
    <w:multiLevelType w:val="hybridMultilevel"/>
    <w:tmpl w:val="3BB63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43F26"/>
    <w:multiLevelType w:val="hybridMultilevel"/>
    <w:tmpl w:val="8A16EFC0"/>
    <w:lvl w:ilvl="0" w:tplc="A756331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6210A1B"/>
    <w:multiLevelType w:val="hybridMultilevel"/>
    <w:tmpl w:val="49E447F8"/>
    <w:lvl w:ilvl="0" w:tplc="F78EB5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D5433EC"/>
    <w:multiLevelType w:val="hybridMultilevel"/>
    <w:tmpl w:val="FD20653A"/>
    <w:lvl w:ilvl="0" w:tplc="900CB512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E5"/>
    <w:rsid w:val="0000342E"/>
    <w:rsid w:val="000052B9"/>
    <w:rsid w:val="00007446"/>
    <w:rsid w:val="000079BA"/>
    <w:rsid w:val="00014639"/>
    <w:rsid w:val="00015FDA"/>
    <w:rsid w:val="0001745D"/>
    <w:rsid w:val="0002551C"/>
    <w:rsid w:val="000357C1"/>
    <w:rsid w:val="00046803"/>
    <w:rsid w:val="00052557"/>
    <w:rsid w:val="000573ED"/>
    <w:rsid w:val="00057B4E"/>
    <w:rsid w:val="000616D3"/>
    <w:rsid w:val="000634A9"/>
    <w:rsid w:val="00066ADA"/>
    <w:rsid w:val="00066EC7"/>
    <w:rsid w:val="000757C4"/>
    <w:rsid w:val="000767BD"/>
    <w:rsid w:val="00080494"/>
    <w:rsid w:val="00080D92"/>
    <w:rsid w:val="00085370"/>
    <w:rsid w:val="0008685D"/>
    <w:rsid w:val="0009351B"/>
    <w:rsid w:val="00093543"/>
    <w:rsid w:val="000963BD"/>
    <w:rsid w:val="000A3FF9"/>
    <w:rsid w:val="000A47DB"/>
    <w:rsid w:val="000A5FBD"/>
    <w:rsid w:val="000A7688"/>
    <w:rsid w:val="000B044C"/>
    <w:rsid w:val="000B0B8E"/>
    <w:rsid w:val="000B1281"/>
    <w:rsid w:val="000B22F0"/>
    <w:rsid w:val="000B33BF"/>
    <w:rsid w:val="000B4D2C"/>
    <w:rsid w:val="000C08BB"/>
    <w:rsid w:val="000C08C9"/>
    <w:rsid w:val="000C4D5C"/>
    <w:rsid w:val="000C541B"/>
    <w:rsid w:val="000C5D73"/>
    <w:rsid w:val="000D016A"/>
    <w:rsid w:val="000D7B50"/>
    <w:rsid w:val="000E04E0"/>
    <w:rsid w:val="000E1F21"/>
    <w:rsid w:val="000F1310"/>
    <w:rsid w:val="000F3068"/>
    <w:rsid w:val="000F3405"/>
    <w:rsid w:val="000F356D"/>
    <w:rsid w:val="000F436C"/>
    <w:rsid w:val="00100E11"/>
    <w:rsid w:val="001052FA"/>
    <w:rsid w:val="00111497"/>
    <w:rsid w:val="001114EE"/>
    <w:rsid w:val="00113E93"/>
    <w:rsid w:val="00114277"/>
    <w:rsid w:val="001231AE"/>
    <w:rsid w:val="00124265"/>
    <w:rsid w:val="00124B45"/>
    <w:rsid w:val="00124DCC"/>
    <w:rsid w:val="00125FD0"/>
    <w:rsid w:val="00130314"/>
    <w:rsid w:val="0013246A"/>
    <w:rsid w:val="00133A1E"/>
    <w:rsid w:val="00136DF9"/>
    <w:rsid w:val="0014011B"/>
    <w:rsid w:val="00141859"/>
    <w:rsid w:val="00143531"/>
    <w:rsid w:val="00151269"/>
    <w:rsid w:val="00160824"/>
    <w:rsid w:val="001702AF"/>
    <w:rsid w:val="00173268"/>
    <w:rsid w:val="0017619E"/>
    <w:rsid w:val="00176D7C"/>
    <w:rsid w:val="001875F1"/>
    <w:rsid w:val="00190121"/>
    <w:rsid w:val="001930F5"/>
    <w:rsid w:val="001959A1"/>
    <w:rsid w:val="00195A2F"/>
    <w:rsid w:val="001A2A52"/>
    <w:rsid w:val="001A5028"/>
    <w:rsid w:val="001B1387"/>
    <w:rsid w:val="001B4413"/>
    <w:rsid w:val="001C4462"/>
    <w:rsid w:val="001D1EA3"/>
    <w:rsid w:val="001D2E52"/>
    <w:rsid w:val="001D4C3B"/>
    <w:rsid w:val="001E2EA7"/>
    <w:rsid w:val="001E473C"/>
    <w:rsid w:val="001E5D86"/>
    <w:rsid w:val="001F3370"/>
    <w:rsid w:val="001F493A"/>
    <w:rsid w:val="00205321"/>
    <w:rsid w:val="00210AE0"/>
    <w:rsid w:val="00213704"/>
    <w:rsid w:val="0021630D"/>
    <w:rsid w:val="00222C46"/>
    <w:rsid w:val="00224747"/>
    <w:rsid w:val="002278C9"/>
    <w:rsid w:val="00234363"/>
    <w:rsid w:val="00237534"/>
    <w:rsid w:val="00237910"/>
    <w:rsid w:val="00240886"/>
    <w:rsid w:val="002415C0"/>
    <w:rsid w:val="002429FC"/>
    <w:rsid w:val="0024459C"/>
    <w:rsid w:val="0024531D"/>
    <w:rsid w:val="002466A3"/>
    <w:rsid w:val="00246D2A"/>
    <w:rsid w:val="002475C1"/>
    <w:rsid w:val="00247986"/>
    <w:rsid w:val="00252853"/>
    <w:rsid w:val="002569DF"/>
    <w:rsid w:val="00261083"/>
    <w:rsid w:val="00261E5C"/>
    <w:rsid w:val="0026553E"/>
    <w:rsid w:val="00267840"/>
    <w:rsid w:val="00271185"/>
    <w:rsid w:val="00273BAA"/>
    <w:rsid w:val="0027562B"/>
    <w:rsid w:val="00275D08"/>
    <w:rsid w:val="002762E4"/>
    <w:rsid w:val="00277458"/>
    <w:rsid w:val="002835C0"/>
    <w:rsid w:val="00284016"/>
    <w:rsid w:val="00286F84"/>
    <w:rsid w:val="00291F36"/>
    <w:rsid w:val="00294D97"/>
    <w:rsid w:val="00295814"/>
    <w:rsid w:val="002A0312"/>
    <w:rsid w:val="002A13C8"/>
    <w:rsid w:val="002A3142"/>
    <w:rsid w:val="002A320E"/>
    <w:rsid w:val="002A53F5"/>
    <w:rsid w:val="002B0EDC"/>
    <w:rsid w:val="002B101E"/>
    <w:rsid w:val="002B1B31"/>
    <w:rsid w:val="002B556C"/>
    <w:rsid w:val="002C2370"/>
    <w:rsid w:val="002D423E"/>
    <w:rsid w:val="002E14F5"/>
    <w:rsid w:val="002E1EFD"/>
    <w:rsid w:val="002E1F07"/>
    <w:rsid w:val="002E285D"/>
    <w:rsid w:val="002E2B38"/>
    <w:rsid w:val="002E5B06"/>
    <w:rsid w:val="002F134F"/>
    <w:rsid w:val="002F4503"/>
    <w:rsid w:val="002F6E4A"/>
    <w:rsid w:val="002F77FF"/>
    <w:rsid w:val="002F7FAD"/>
    <w:rsid w:val="003020CF"/>
    <w:rsid w:val="00304000"/>
    <w:rsid w:val="003066AA"/>
    <w:rsid w:val="00307263"/>
    <w:rsid w:val="00307D94"/>
    <w:rsid w:val="00312E3B"/>
    <w:rsid w:val="0031332F"/>
    <w:rsid w:val="00313C3A"/>
    <w:rsid w:val="00316EE5"/>
    <w:rsid w:val="00316F1B"/>
    <w:rsid w:val="00321B40"/>
    <w:rsid w:val="0032647B"/>
    <w:rsid w:val="003327B3"/>
    <w:rsid w:val="003366D9"/>
    <w:rsid w:val="00343A02"/>
    <w:rsid w:val="00356AF4"/>
    <w:rsid w:val="00361489"/>
    <w:rsid w:val="003630DB"/>
    <w:rsid w:val="0037236A"/>
    <w:rsid w:val="003746AA"/>
    <w:rsid w:val="00375A81"/>
    <w:rsid w:val="00380F92"/>
    <w:rsid w:val="003834E4"/>
    <w:rsid w:val="003858E8"/>
    <w:rsid w:val="00385E4F"/>
    <w:rsid w:val="00392851"/>
    <w:rsid w:val="00394950"/>
    <w:rsid w:val="00395E41"/>
    <w:rsid w:val="003A3718"/>
    <w:rsid w:val="003A5EFA"/>
    <w:rsid w:val="003A66BC"/>
    <w:rsid w:val="003A783B"/>
    <w:rsid w:val="003B1799"/>
    <w:rsid w:val="003B34CC"/>
    <w:rsid w:val="003B4CF8"/>
    <w:rsid w:val="003B6CC5"/>
    <w:rsid w:val="003B6F77"/>
    <w:rsid w:val="003C132E"/>
    <w:rsid w:val="003C6A58"/>
    <w:rsid w:val="003C7EFE"/>
    <w:rsid w:val="003D348C"/>
    <w:rsid w:val="003D47EC"/>
    <w:rsid w:val="003D6856"/>
    <w:rsid w:val="003E096B"/>
    <w:rsid w:val="003E3BF1"/>
    <w:rsid w:val="003E64B7"/>
    <w:rsid w:val="003E78CD"/>
    <w:rsid w:val="003F005A"/>
    <w:rsid w:val="003F67F2"/>
    <w:rsid w:val="0040737A"/>
    <w:rsid w:val="0041011D"/>
    <w:rsid w:val="004109BB"/>
    <w:rsid w:val="00423670"/>
    <w:rsid w:val="00427374"/>
    <w:rsid w:val="004273A0"/>
    <w:rsid w:val="00434547"/>
    <w:rsid w:val="0043569A"/>
    <w:rsid w:val="00435D0A"/>
    <w:rsid w:val="00436EC3"/>
    <w:rsid w:val="004451D6"/>
    <w:rsid w:val="00450A22"/>
    <w:rsid w:val="004526DF"/>
    <w:rsid w:val="00453CDA"/>
    <w:rsid w:val="004612C4"/>
    <w:rsid w:val="00462A3E"/>
    <w:rsid w:val="00464C28"/>
    <w:rsid w:val="004651CB"/>
    <w:rsid w:val="00474DB9"/>
    <w:rsid w:val="004766D1"/>
    <w:rsid w:val="00476B51"/>
    <w:rsid w:val="00483AA0"/>
    <w:rsid w:val="0048518D"/>
    <w:rsid w:val="004852FE"/>
    <w:rsid w:val="0048530B"/>
    <w:rsid w:val="004866BE"/>
    <w:rsid w:val="0048723A"/>
    <w:rsid w:val="00487526"/>
    <w:rsid w:val="00487F92"/>
    <w:rsid w:val="00491DE7"/>
    <w:rsid w:val="004939F8"/>
    <w:rsid w:val="004A494D"/>
    <w:rsid w:val="004A4C8E"/>
    <w:rsid w:val="004A5D60"/>
    <w:rsid w:val="004A7AA8"/>
    <w:rsid w:val="004B04A9"/>
    <w:rsid w:val="004B172B"/>
    <w:rsid w:val="004B7599"/>
    <w:rsid w:val="004C0177"/>
    <w:rsid w:val="004C0E9F"/>
    <w:rsid w:val="004C2262"/>
    <w:rsid w:val="004C7FFC"/>
    <w:rsid w:val="004D12AD"/>
    <w:rsid w:val="004D24B0"/>
    <w:rsid w:val="004D7A10"/>
    <w:rsid w:val="004E14C6"/>
    <w:rsid w:val="004E24DF"/>
    <w:rsid w:val="004E4992"/>
    <w:rsid w:val="004F37DC"/>
    <w:rsid w:val="0050094D"/>
    <w:rsid w:val="00502082"/>
    <w:rsid w:val="00505B4C"/>
    <w:rsid w:val="00506782"/>
    <w:rsid w:val="00512191"/>
    <w:rsid w:val="005172D1"/>
    <w:rsid w:val="00521237"/>
    <w:rsid w:val="00521A47"/>
    <w:rsid w:val="00522AE0"/>
    <w:rsid w:val="00522FF5"/>
    <w:rsid w:val="0052503B"/>
    <w:rsid w:val="005278A4"/>
    <w:rsid w:val="005322F2"/>
    <w:rsid w:val="005328EC"/>
    <w:rsid w:val="0053573C"/>
    <w:rsid w:val="00537C93"/>
    <w:rsid w:val="00541B04"/>
    <w:rsid w:val="005438AD"/>
    <w:rsid w:val="0054471B"/>
    <w:rsid w:val="00545308"/>
    <w:rsid w:val="00556218"/>
    <w:rsid w:val="00556EE0"/>
    <w:rsid w:val="00560D0E"/>
    <w:rsid w:val="00561165"/>
    <w:rsid w:val="0056586F"/>
    <w:rsid w:val="00572104"/>
    <w:rsid w:val="00577362"/>
    <w:rsid w:val="00577B77"/>
    <w:rsid w:val="00580312"/>
    <w:rsid w:val="005818EB"/>
    <w:rsid w:val="0058259A"/>
    <w:rsid w:val="00582C92"/>
    <w:rsid w:val="0058415C"/>
    <w:rsid w:val="005849C4"/>
    <w:rsid w:val="0059237A"/>
    <w:rsid w:val="00596E04"/>
    <w:rsid w:val="005A30A8"/>
    <w:rsid w:val="005A4D12"/>
    <w:rsid w:val="005A6671"/>
    <w:rsid w:val="005A7350"/>
    <w:rsid w:val="005C08E0"/>
    <w:rsid w:val="005C5500"/>
    <w:rsid w:val="005D0C5F"/>
    <w:rsid w:val="005D1B39"/>
    <w:rsid w:val="005D31F4"/>
    <w:rsid w:val="005D343D"/>
    <w:rsid w:val="005E4F85"/>
    <w:rsid w:val="005E5C93"/>
    <w:rsid w:val="005F122A"/>
    <w:rsid w:val="005F3289"/>
    <w:rsid w:val="006078FC"/>
    <w:rsid w:val="006104B3"/>
    <w:rsid w:val="00612079"/>
    <w:rsid w:val="00613978"/>
    <w:rsid w:val="00624EF4"/>
    <w:rsid w:val="00633D31"/>
    <w:rsid w:val="0064092D"/>
    <w:rsid w:val="00646039"/>
    <w:rsid w:val="00646B7F"/>
    <w:rsid w:val="006533EF"/>
    <w:rsid w:val="00655E9A"/>
    <w:rsid w:val="0065635A"/>
    <w:rsid w:val="006623ED"/>
    <w:rsid w:val="00663058"/>
    <w:rsid w:val="00663BFC"/>
    <w:rsid w:val="00664407"/>
    <w:rsid w:val="0066480B"/>
    <w:rsid w:val="006671D5"/>
    <w:rsid w:val="00672B68"/>
    <w:rsid w:val="006809D7"/>
    <w:rsid w:val="0069072E"/>
    <w:rsid w:val="00690B31"/>
    <w:rsid w:val="00694DF1"/>
    <w:rsid w:val="006A7CC1"/>
    <w:rsid w:val="006B060E"/>
    <w:rsid w:val="006B2C13"/>
    <w:rsid w:val="006C0358"/>
    <w:rsid w:val="006D03AC"/>
    <w:rsid w:val="006D0891"/>
    <w:rsid w:val="006D197C"/>
    <w:rsid w:val="006D2323"/>
    <w:rsid w:val="006D5A21"/>
    <w:rsid w:val="006E1CEB"/>
    <w:rsid w:val="006E32A9"/>
    <w:rsid w:val="006E362B"/>
    <w:rsid w:val="006E4439"/>
    <w:rsid w:val="006E4906"/>
    <w:rsid w:val="006F1793"/>
    <w:rsid w:val="006F4447"/>
    <w:rsid w:val="006F6E34"/>
    <w:rsid w:val="00705CC9"/>
    <w:rsid w:val="00717651"/>
    <w:rsid w:val="00720C23"/>
    <w:rsid w:val="00724A56"/>
    <w:rsid w:val="00726F6D"/>
    <w:rsid w:val="007319BD"/>
    <w:rsid w:val="007347F3"/>
    <w:rsid w:val="0074161E"/>
    <w:rsid w:val="00741F11"/>
    <w:rsid w:val="00750A5B"/>
    <w:rsid w:val="00755F22"/>
    <w:rsid w:val="00756056"/>
    <w:rsid w:val="007615FA"/>
    <w:rsid w:val="007652C3"/>
    <w:rsid w:val="00773F6D"/>
    <w:rsid w:val="00774C83"/>
    <w:rsid w:val="007753B3"/>
    <w:rsid w:val="00775E90"/>
    <w:rsid w:val="0077765E"/>
    <w:rsid w:val="00783743"/>
    <w:rsid w:val="00783B5A"/>
    <w:rsid w:val="00783E4F"/>
    <w:rsid w:val="0078498B"/>
    <w:rsid w:val="00784B0F"/>
    <w:rsid w:val="00787F2B"/>
    <w:rsid w:val="00791DDA"/>
    <w:rsid w:val="00792262"/>
    <w:rsid w:val="007A30BB"/>
    <w:rsid w:val="007B247C"/>
    <w:rsid w:val="007B2C06"/>
    <w:rsid w:val="007B4350"/>
    <w:rsid w:val="007B4AD0"/>
    <w:rsid w:val="007B716F"/>
    <w:rsid w:val="007C1D78"/>
    <w:rsid w:val="007C7175"/>
    <w:rsid w:val="007C75E0"/>
    <w:rsid w:val="007C7A9C"/>
    <w:rsid w:val="007D4FC8"/>
    <w:rsid w:val="007E3302"/>
    <w:rsid w:val="007E3789"/>
    <w:rsid w:val="007F1A63"/>
    <w:rsid w:val="007F1AB7"/>
    <w:rsid w:val="007F5EDC"/>
    <w:rsid w:val="007F678A"/>
    <w:rsid w:val="007F69BD"/>
    <w:rsid w:val="007F7642"/>
    <w:rsid w:val="008025CF"/>
    <w:rsid w:val="00802E7E"/>
    <w:rsid w:val="00803860"/>
    <w:rsid w:val="0080455F"/>
    <w:rsid w:val="00806D25"/>
    <w:rsid w:val="008071E1"/>
    <w:rsid w:val="00810643"/>
    <w:rsid w:val="00816C4E"/>
    <w:rsid w:val="00820AFD"/>
    <w:rsid w:val="0082158C"/>
    <w:rsid w:val="00822929"/>
    <w:rsid w:val="00823D21"/>
    <w:rsid w:val="00831540"/>
    <w:rsid w:val="008333EB"/>
    <w:rsid w:val="00841728"/>
    <w:rsid w:val="00843916"/>
    <w:rsid w:val="00846314"/>
    <w:rsid w:val="00851A7E"/>
    <w:rsid w:val="00852E09"/>
    <w:rsid w:val="00854D41"/>
    <w:rsid w:val="0085539D"/>
    <w:rsid w:val="00856821"/>
    <w:rsid w:val="00857B2B"/>
    <w:rsid w:val="008610A4"/>
    <w:rsid w:val="00862FE3"/>
    <w:rsid w:val="00864E7B"/>
    <w:rsid w:val="008669CC"/>
    <w:rsid w:val="00873BDB"/>
    <w:rsid w:val="00874DFA"/>
    <w:rsid w:val="00877143"/>
    <w:rsid w:val="00877949"/>
    <w:rsid w:val="00893314"/>
    <w:rsid w:val="00893432"/>
    <w:rsid w:val="00893F2C"/>
    <w:rsid w:val="0089505C"/>
    <w:rsid w:val="00895384"/>
    <w:rsid w:val="008A2A4B"/>
    <w:rsid w:val="008A3DBA"/>
    <w:rsid w:val="008A4A0B"/>
    <w:rsid w:val="008A6620"/>
    <w:rsid w:val="008A7D23"/>
    <w:rsid w:val="008B066A"/>
    <w:rsid w:val="008B5AD6"/>
    <w:rsid w:val="008B7410"/>
    <w:rsid w:val="008D30FB"/>
    <w:rsid w:val="008D54DC"/>
    <w:rsid w:val="008E000F"/>
    <w:rsid w:val="008E4BFE"/>
    <w:rsid w:val="008F0E34"/>
    <w:rsid w:val="008F16F1"/>
    <w:rsid w:val="00900C4F"/>
    <w:rsid w:val="00902736"/>
    <w:rsid w:val="0090388E"/>
    <w:rsid w:val="00907D9A"/>
    <w:rsid w:val="0091138C"/>
    <w:rsid w:val="00912023"/>
    <w:rsid w:val="009162B6"/>
    <w:rsid w:val="00920AE3"/>
    <w:rsid w:val="00920E54"/>
    <w:rsid w:val="00921592"/>
    <w:rsid w:val="00925332"/>
    <w:rsid w:val="0093391C"/>
    <w:rsid w:val="009360C0"/>
    <w:rsid w:val="00937EB7"/>
    <w:rsid w:val="00943084"/>
    <w:rsid w:val="009432E3"/>
    <w:rsid w:val="00952431"/>
    <w:rsid w:val="00952EF6"/>
    <w:rsid w:val="009579EA"/>
    <w:rsid w:val="009627C7"/>
    <w:rsid w:val="009674B2"/>
    <w:rsid w:val="00967DDC"/>
    <w:rsid w:val="00973B56"/>
    <w:rsid w:val="00975A9F"/>
    <w:rsid w:val="00980D67"/>
    <w:rsid w:val="00981470"/>
    <w:rsid w:val="00983676"/>
    <w:rsid w:val="009872FF"/>
    <w:rsid w:val="0098784B"/>
    <w:rsid w:val="009916D9"/>
    <w:rsid w:val="00996A39"/>
    <w:rsid w:val="00997BDF"/>
    <w:rsid w:val="00997CF9"/>
    <w:rsid w:val="009A7830"/>
    <w:rsid w:val="009B66BB"/>
    <w:rsid w:val="009B706E"/>
    <w:rsid w:val="009C2EC2"/>
    <w:rsid w:val="009C39A3"/>
    <w:rsid w:val="009C7700"/>
    <w:rsid w:val="009D1DDC"/>
    <w:rsid w:val="009D200F"/>
    <w:rsid w:val="009D2F1A"/>
    <w:rsid w:val="009D5171"/>
    <w:rsid w:val="009E3701"/>
    <w:rsid w:val="00A00DA7"/>
    <w:rsid w:val="00A035B4"/>
    <w:rsid w:val="00A0543C"/>
    <w:rsid w:val="00A06844"/>
    <w:rsid w:val="00A06C6C"/>
    <w:rsid w:val="00A07C16"/>
    <w:rsid w:val="00A11D33"/>
    <w:rsid w:val="00A13E85"/>
    <w:rsid w:val="00A23317"/>
    <w:rsid w:val="00A27B45"/>
    <w:rsid w:val="00A32534"/>
    <w:rsid w:val="00A34DE0"/>
    <w:rsid w:val="00A3584D"/>
    <w:rsid w:val="00A35CD6"/>
    <w:rsid w:val="00A410C0"/>
    <w:rsid w:val="00A53434"/>
    <w:rsid w:val="00A60BD4"/>
    <w:rsid w:val="00A62737"/>
    <w:rsid w:val="00A63F48"/>
    <w:rsid w:val="00A64B45"/>
    <w:rsid w:val="00A660D7"/>
    <w:rsid w:val="00A73A49"/>
    <w:rsid w:val="00A74746"/>
    <w:rsid w:val="00A753EC"/>
    <w:rsid w:val="00A76BDE"/>
    <w:rsid w:val="00A82348"/>
    <w:rsid w:val="00A8384D"/>
    <w:rsid w:val="00A90519"/>
    <w:rsid w:val="00A916D5"/>
    <w:rsid w:val="00A96C4B"/>
    <w:rsid w:val="00AA3A53"/>
    <w:rsid w:val="00AA609C"/>
    <w:rsid w:val="00AA72A9"/>
    <w:rsid w:val="00AD2627"/>
    <w:rsid w:val="00AD624F"/>
    <w:rsid w:val="00AD6FD5"/>
    <w:rsid w:val="00AE0206"/>
    <w:rsid w:val="00AE1F54"/>
    <w:rsid w:val="00AE4308"/>
    <w:rsid w:val="00AE5028"/>
    <w:rsid w:val="00AE701B"/>
    <w:rsid w:val="00AE7461"/>
    <w:rsid w:val="00AF1B6C"/>
    <w:rsid w:val="00AF39F9"/>
    <w:rsid w:val="00AF4035"/>
    <w:rsid w:val="00B20FF7"/>
    <w:rsid w:val="00B2419D"/>
    <w:rsid w:val="00B27DF7"/>
    <w:rsid w:val="00B300C2"/>
    <w:rsid w:val="00B30F92"/>
    <w:rsid w:val="00B33A95"/>
    <w:rsid w:val="00B43107"/>
    <w:rsid w:val="00B43387"/>
    <w:rsid w:val="00B46213"/>
    <w:rsid w:val="00B4621C"/>
    <w:rsid w:val="00B47107"/>
    <w:rsid w:val="00B50300"/>
    <w:rsid w:val="00B54FAB"/>
    <w:rsid w:val="00B65F93"/>
    <w:rsid w:val="00B667E7"/>
    <w:rsid w:val="00B73E12"/>
    <w:rsid w:val="00B740AA"/>
    <w:rsid w:val="00B831B4"/>
    <w:rsid w:val="00B866D0"/>
    <w:rsid w:val="00B879B7"/>
    <w:rsid w:val="00B934CA"/>
    <w:rsid w:val="00B9477B"/>
    <w:rsid w:val="00BA3064"/>
    <w:rsid w:val="00BA3B9A"/>
    <w:rsid w:val="00BA6B38"/>
    <w:rsid w:val="00BC6204"/>
    <w:rsid w:val="00BC6D10"/>
    <w:rsid w:val="00BC79ED"/>
    <w:rsid w:val="00BD3E67"/>
    <w:rsid w:val="00BD55D7"/>
    <w:rsid w:val="00BE02DF"/>
    <w:rsid w:val="00BE1EC3"/>
    <w:rsid w:val="00BF2F99"/>
    <w:rsid w:val="00C01B17"/>
    <w:rsid w:val="00C11915"/>
    <w:rsid w:val="00C13771"/>
    <w:rsid w:val="00C138AE"/>
    <w:rsid w:val="00C17B44"/>
    <w:rsid w:val="00C2257F"/>
    <w:rsid w:val="00C2363E"/>
    <w:rsid w:val="00C23E32"/>
    <w:rsid w:val="00C345DB"/>
    <w:rsid w:val="00C37745"/>
    <w:rsid w:val="00C40914"/>
    <w:rsid w:val="00C43D93"/>
    <w:rsid w:val="00C45007"/>
    <w:rsid w:val="00C51A19"/>
    <w:rsid w:val="00C5495B"/>
    <w:rsid w:val="00C56131"/>
    <w:rsid w:val="00C56FF3"/>
    <w:rsid w:val="00C65B4D"/>
    <w:rsid w:val="00C824A7"/>
    <w:rsid w:val="00C828C3"/>
    <w:rsid w:val="00C91838"/>
    <w:rsid w:val="00CA3DDF"/>
    <w:rsid w:val="00CA5BF8"/>
    <w:rsid w:val="00CA5C77"/>
    <w:rsid w:val="00CA68D7"/>
    <w:rsid w:val="00CA6D12"/>
    <w:rsid w:val="00CB4240"/>
    <w:rsid w:val="00CB5E2A"/>
    <w:rsid w:val="00CB5FF7"/>
    <w:rsid w:val="00CC7780"/>
    <w:rsid w:val="00CD3B37"/>
    <w:rsid w:val="00CD45EC"/>
    <w:rsid w:val="00CD5090"/>
    <w:rsid w:val="00CE0669"/>
    <w:rsid w:val="00CE3E75"/>
    <w:rsid w:val="00CE519E"/>
    <w:rsid w:val="00CE63E6"/>
    <w:rsid w:val="00CF0B54"/>
    <w:rsid w:val="00CF3B28"/>
    <w:rsid w:val="00CF612A"/>
    <w:rsid w:val="00D0530C"/>
    <w:rsid w:val="00D11080"/>
    <w:rsid w:val="00D11D57"/>
    <w:rsid w:val="00D2749D"/>
    <w:rsid w:val="00D32001"/>
    <w:rsid w:val="00D33323"/>
    <w:rsid w:val="00D409BA"/>
    <w:rsid w:val="00D46FDA"/>
    <w:rsid w:val="00D4723D"/>
    <w:rsid w:val="00D51970"/>
    <w:rsid w:val="00D51A41"/>
    <w:rsid w:val="00D542B0"/>
    <w:rsid w:val="00D60D28"/>
    <w:rsid w:val="00D634DC"/>
    <w:rsid w:val="00D65314"/>
    <w:rsid w:val="00D761DB"/>
    <w:rsid w:val="00D870B0"/>
    <w:rsid w:val="00D9254E"/>
    <w:rsid w:val="00D9338F"/>
    <w:rsid w:val="00D946D4"/>
    <w:rsid w:val="00D94FE8"/>
    <w:rsid w:val="00D972B8"/>
    <w:rsid w:val="00DA2447"/>
    <w:rsid w:val="00DA453D"/>
    <w:rsid w:val="00DB096A"/>
    <w:rsid w:val="00DC243E"/>
    <w:rsid w:val="00DC75A5"/>
    <w:rsid w:val="00DD0085"/>
    <w:rsid w:val="00DD199C"/>
    <w:rsid w:val="00DD25C4"/>
    <w:rsid w:val="00DD3B2F"/>
    <w:rsid w:val="00DD4C53"/>
    <w:rsid w:val="00DD63F2"/>
    <w:rsid w:val="00DD67C9"/>
    <w:rsid w:val="00DE1BD2"/>
    <w:rsid w:val="00DE566C"/>
    <w:rsid w:val="00DE6687"/>
    <w:rsid w:val="00DE7E41"/>
    <w:rsid w:val="00DF3827"/>
    <w:rsid w:val="00DF393B"/>
    <w:rsid w:val="00DF3FEA"/>
    <w:rsid w:val="00DF7BE0"/>
    <w:rsid w:val="00E03EE5"/>
    <w:rsid w:val="00E03F3D"/>
    <w:rsid w:val="00E05FFB"/>
    <w:rsid w:val="00E07090"/>
    <w:rsid w:val="00E07C40"/>
    <w:rsid w:val="00E1742B"/>
    <w:rsid w:val="00E20B69"/>
    <w:rsid w:val="00E22FCD"/>
    <w:rsid w:val="00E23383"/>
    <w:rsid w:val="00E23EF6"/>
    <w:rsid w:val="00E26DB8"/>
    <w:rsid w:val="00E34D29"/>
    <w:rsid w:val="00E40A3F"/>
    <w:rsid w:val="00E40E6B"/>
    <w:rsid w:val="00E45DA4"/>
    <w:rsid w:val="00E4737C"/>
    <w:rsid w:val="00E47546"/>
    <w:rsid w:val="00E50094"/>
    <w:rsid w:val="00E62EA0"/>
    <w:rsid w:val="00E713E5"/>
    <w:rsid w:val="00E714F2"/>
    <w:rsid w:val="00E776B6"/>
    <w:rsid w:val="00E819F1"/>
    <w:rsid w:val="00E838B5"/>
    <w:rsid w:val="00E92483"/>
    <w:rsid w:val="00EA4964"/>
    <w:rsid w:val="00EA73E7"/>
    <w:rsid w:val="00EA7640"/>
    <w:rsid w:val="00EA76B1"/>
    <w:rsid w:val="00EB1A45"/>
    <w:rsid w:val="00EB3310"/>
    <w:rsid w:val="00EC4C23"/>
    <w:rsid w:val="00EC6F95"/>
    <w:rsid w:val="00EE03F3"/>
    <w:rsid w:val="00EE0DEC"/>
    <w:rsid w:val="00EE7078"/>
    <w:rsid w:val="00EF0991"/>
    <w:rsid w:val="00EF2F49"/>
    <w:rsid w:val="00F02A0E"/>
    <w:rsid w:val="00F04738"/>
    <w:rsid w:val="00F06E24"/>
    <w:rsid w:val="00F11F8D"/>
    <w:rsid w:val="00F15022"/>
    <w:rsid w:val="00F16651"/>
    <w:rsid w:val="00F233AF"/>
    <w:rsid w:val="00F241B6"/>
    <w:rsid w:val="00F2493D"/>
    <w:rsid w:val="00F36F9E"/>
    <w:rsid w:val="00F37FC0"/>
    <w:rsid w:val="00F4034A"/>
    <w:rsid w:val="00F43841"/>
    <w:rsid w:val="00F44D4F"/>
    <w:rsid w:val="00F55386"/>
    <w:rsid w:val="00F56A55"/>
    <w:rsid w:val="00F611FF"/>
    <w:rsid w:val="00F61D70"/>
    <w:rsid w:val="00F71786"/>
    <w:rsid w:val="00F73573"/>
    <w:rsid w:val="00F7379C"/>
    <w:rsid w:val="00F7522C"/>
    <w:rsid w:val="00F75F7A"/>
    <w:rsid w:val="00F8287F"/>
    <w:rsid w:val="00F8468C"/>
    <w:rsid w:val="00F91028"/>
    <w:rsid w:val="00FA08EE"/>
    <w:rsid w:val="00FA15F8"/>
    <w:rsid w:val="00FA5893"/>
    <w:rsid w:val="00FB4295"/>
    <w:rsid w:val="00FB4957"/>
    <w:rsid w:val="00FB50F1"/>
    <w:rsid w:val="00FB655C"/>
    <w:rsid w:val="00FC127C"/>
    <w:rsid w:val="00FC468C"/>
    <w:rsid w:val="00FD2D1F"/>
    <w:rsid w:val="00FD3F6C"/>
    <w:rsid w:val="00FE0EE6"/>
    <w:rsid w:val="00FE203F"/>
    <w:rsid w:val="00FE2961"/>
    <w:rsid w:val="00FE3BD9"/>
    <w:rsid w:val="00FE6D16"/>
    <w:rsid w:val="00FE7B8C"/>
    <w:rsid w:val="00FF25B2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595B"/>
  <w15:docId w15:val="{B5727B62-7EF2-4CA5-944C-2E10FDC5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0A8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446"/>
    <w:pPr>
      <w:spacing w:before="240" w:after="60" w:line="276" w:lineRule="auto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0E3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">
    <w:name w:val="Body Text 2"/>
    <w:basedOn w:val="a"/>
    <w:link w:val="20"/>
    <w:semiHidden/>
    <w:unhideWhenUsed/>
    <w:rsid w:val="008F0E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link w:val="2"/>
    <w:semiHidden/>
    <w:rsid w:val="008F0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0E34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link w:val="3"/>
    <w:semiHidden/>
    <w:rsid w:val="008F0E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semiHidden/>
    <w:rsid w:val="008F0E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8F0E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8F0E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8F0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uiPriority w:val="59"/>
    <w:rsid w:val="008F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505B4C"/>
    <w:rPr>
      <w:rFonts w:ascii="Arial" w:hAnsi="Arial" w:cs="Arial"/>
      <w:sz w:val="16"/>
      <w:szCs w:val="16"/>
    </w:rPr>
  </w:style>
  <w:style w:type="paragraph" w:styleId="aa">
    <w:name w:val="No Spacing"/>
    <w:uiPriority w:val="1"/>
    <w:qFormat/>
    <w:rsid w:val="00505B4C"/>
    <w:rPr>
      <w:sz w:val="28"/>
      <w:szCs w:val="28"/>
      <w:lang w:eastAsia="en-US"/>
    </w:rPr>
  </w:style>
  <w:style w:type="character" w:styleId="ab">
    <w:name w:val="Hyperlink"/>
    <w:rsid w:val="007652C3"/>
    <w:rPr>
      <w:rFonts w:ascii="Tahoma" w:hAnsi="Tahoma" w:cs="Tahoma" w:hint="default"/>
      <w:color w:val="666666"/>
      <w:u w:val="single"/>
    </w:rPr>
  </w:style>
  <w:style w:type="paragraph" w:styleId="ac">
    <w:name w:val="Normal (Web)"/>
    <w:basedOn w:val="a"/>
    <w:uiPriority w:val="99"/>
    <w:rsid w:val="002835C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A3C91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8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5C0"/>
    <w:rPr>
      <w:rFonts w:ascii="Courier New" w:eastAsia="Times New Roman" w:hAnsi="Courier New"/>
      <w:lang w:val="x-none" w:eastAsia="x-none"/>
    </w:rPr>
  </w:style>
  <w:style w:type="paragraph" w:customStyle="1" w:styleId="Default">
    <w:name w:val="Default"/>
    <w:uiPriority w:val="99"/>
    <w:rsid w:val="002835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237910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">
    <w:name w:val="Сетка таблицы светлая1"/>
    <w:basedOn w:val="a1"/>
    <w:uiPriority w:val="40"/>
    <w:rsid w:val="0023791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">
    <w:name w:val="Таблица простая 11"/>
    <w:basedOn w:val="a1"/>
    <w:uiPriority w:val="41"/>
    <w:rsid w:val="00237910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d">
    <w:name w:val="annotation reference"/>
    <w:uiPriority w:val="99"/>
    <w:semiHidden/>
    <w:unhideWhenUsed/>
    <w:rsid w:val="008B741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7410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B741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741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B7410"/>
    <w:rPr>
      <w:b/>
      <w:bCs/>
      <w:lang w:eastAsia="en-US"/>
    </w:rPr>
  </w:style>
  <w:style w:type="table" w:customStyle="1" w:styleId="10">
    <w:name w:val="Сетка таблицы1"/>
    <w:basedOn w:val="a1"/>
    <w:next w:val="a5"/>
    <w:uiPriority w:val="59"/>
    <w:rsid w:val="008B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8B7410"/>
  </w:style>
  <w:style w:type="table" w:customStyle="1" w:styleId="22">
    <w:name w:val="Сетка таблицы2"/>
    <w:basedOn w:val="a1"/>
    <w:next w:val="a5"/>
    <w:uiPriority w:val="59"/>
    <w:rsid w:val="008B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B7410"/>
    <w:pPr>
      <w:spacing w:line="256" w:lineRule="auto"/>
      <w:ind w:left="720"/>
      <w:contextualSpacing/>
    </w:pPr>
  </w:style>
  <w:style w:type="numbering" w:customStyle="1" w:styleId="23">
    <w:name w:val="Нет списка2"/>
    <w:next w:val="a2"/>
    <w:uiPriority w:val="99"/>
    <w:semiHidden/>
    <w:unhideWhenUsed/>
    <w:rsid w:val="008B7410"/>
  </w:style>
  <w:style w:type="paragraph" w:styleId="af3">
    <w:name w:val="Revision"/>
    <w:hidden/>
    <w:uiPriority w:val="99"/>
    <w:semiHidden/>
    <w:rsid w:val="00803860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07446"/>
    <w:rPr>
      <w:rFonts w:eastAsia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007446"/>
    <w:rPr>
      <w:rFonts w:eastAsia="Times New Roman"/>
      <w:sz w:val="24"/>
      <w:szCs w:val="24"/>
      <w:lang w:val="x-none" w:eastAsia="x-none"/>
    </w:rPr>
  </w:style>
  <w:style w:type="paragraph" w:customStyle="1" w:styleId="af4">
    <w:name w:val="Обычный + по центру"/>
    <w:basedOn w:val="a"/>
    <w:rsid w:val="0000744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5E49F8480EF8F9F9B10352CC97FC4C5F9BB4B599342000BB90676D71986A64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49F8480EF8F9F9B10352CC97FC4C5F9BB0B09B312200BB90676D71986A64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56;&#1054;&#1043;&#1056;&#1040;&#1052;&#1052;&#1040;%20&#1050;&#1059;&#1051;&#1068;&#1058;&#1059;&#1056;&#1040;2015-2018&#1075;&#1075;%20&#1080;&#1089;&#1087;&#1088;&#1072;&#1074;&#1083;&#1077;&#1085;&#1085;&#1072;&#1103;%20&#1087;&#1086;&#1083;&#1085;&#1086;&#1089;&#1090;&#1100;&#1102;\2015-2018%20&#1050;&#1059;&#1051;&#1068;&#1058;&#1059;&#1056;&#1040;%20&#1055;&#1056;&#1054;&#1043;&#1056;&#1040;&#1052;&#1052;&#1040;\&#1055;&#1086;&#1076;&#1087;&#1088;&#1086;&#1075;&#1088;&#1072;&#1084;&#1084;&#1072;%203\&#1053;&#1086;&#1074;&#1072;&#1103;%20&#1055;&#1086;&#1076;&#1087;&#1088;&#1086;&#1075;&#1088;&#1072;&#1084;&#1084;&#1072;%20&#8470;3%20&#1054;&#1073;&#1077;&#1089;&#1087;&#1077;&#1095;&#1077;&#1085;&#1080;&#1077;%20&#1091;&#1089;&#1083;&#1086;&#1074;&#1080;&#1081;%20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50FAA370BB6D1D5F77547A2A5CE237DBB3B908408646992O7w0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55;&#1056;&#1054;&#1043;&#1056;&#1040;&#1052;&#1052;&#1040;%20&#1050;&#1059;&#1051;&#1068;&#1058;&#1059;&#1056;&#1040;2015-2018&#1075;&#1075;%20&#1080;&#1089;&#1087;&#1088;&#1072;&#1074;&#1083;&#1077;&#1085;&#1085;&#1072;&#1103;%20&#1087;&#1086;&#1083;&#1085;&#1086;&#1089;&#1090;&#1100;&#1102;\2015-2018%20&#1050;&#1059;&#1051;&#1068;&#1058;&#1059;&#1056;&#1040;%20&#1055;&#1056;&#1054;&#1043;&#1056;&#1040;&#1052;&#1052;&#1040;\&#1055;&#1086;&#1076;&#1087;&#1088;&#1086;&#1075;&#1088;&#1072;&#1084;&#1084;&#1072;%202\&#1053;&#1086;&#1074;&#1072;&#1103;%20&#1055;&#1054;&#1044;&#1055;&#1056;&#1054;&#1043;&#1056;&#1040;&#1052;&#1052;&#1040;%20&#8470;2%20%20%20&#1055;&#1086;&#1076;&#1076;&#1077;&#1088;&#1078;&#1082;&#1072;%20&#1080;&#1089;&#1082;&#1091;&#1089;&#1089;&#1090;&#1074;&#1072;%20&#1080;%20&#1085;&#1072;&#1088;&#1086;&#1076;&#1085;&#1086;&#1075;&#1086;%20&#1090;&#1074;&#1086;&#1088;&#1095;&#1077;&#1089;&#1090;&#1074;&#1072;%20%20.rtf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19" Type="http://schemas.openxmlformats.org/officeDocument/2006/relationships/hyperlink" Target="file:///C:\Users\&#1072;&#1076;&#1084;&#1080;&#1085;\Documents\&#1053;&#1040;&#1058;&#1040;&#1064;&#1040;%202021\&#1055;&#1056;&#1054;&#1043;&#1056;&#1040;&#1052;&#1052;&#1040;%202021\&#1055;&#1056;&#1054;&#1043;&#1056;&#1040;&#1052;&#1052;&#1040;%202021%20&#1091;&#1090;&#1074;&#1077;&#1088;&#1078;&#1076;&#1077;&#1085;&#1085;&#1072;&#1103;\&#1050;&#1091;&#1083;&#1100;&#1090;&#1091;&#1088;&#1072;%20&#1080;&#1102;&#1085;&#1100;\&#1050;&#1059;&#1051;&#1068;&#1058;&#1059;&#1056;&#1040;%20&#1072;&#1087;&#1088;&#1077;&#1083;&#1100;\&#1087;&#1086;&#1089;&#1090;.%20&#8470;%20198-&#1087;%20&#1086;&#1090;%2002.04.2021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5E49F8480EF8F9F9B10352CC97FC4C5F9BB1BF9D372700BB90676D7198A462F0EA0F13AF12B6AF9D6F6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72EBB-BB93-4BA6-88EA-BA605D63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3485</TotalTime>
  <Pages>44</Pages>
  <Words>12935</Words>
  <Characters>73731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86494</CharactersWithSpaces>
  <SharedDoc>false</SharedDoc>
  <HLinks>
    <vt:vector size="84" baseType="variant">
      <vt:variant>
        <vt:i4>6553652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  <vt:variant>
        <vt:i4>7086446</vt:i4>
      </vt:variant>
      <vt:variant>
        <vt:i4>36</vt:i4>
      </vt:variant>
      <vt:variant>
        <vt:i4>0</vt:i4>
      </vt:variant>
      <vt:variant>
        <vt:i4>5</vt:i4>
      </vt:variant>
      <vt:variant>
        <vt:lpwstr>Documents and Settings/Администратор/Рабочий стол/ПРОГРАММА КУЛЬТУРА2015-2018гг исправленная полностью/2015-2018 КУЛЬТУРА ПРОГРАММА/Подпрограмма 3/Новая Подпрограмма №3 Обеспечение условий .doc</vt:lpwstr>
      </vt:variant>
      <vt:variant>
        <vt:lpwstr>Par573</vt:lpwstr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72295747</vt:i4>
      </vt:variant>
      <vt:variant>
        <vt:i4>30</vt:i4>
      </vt:variant>
      <vt:variant>
        <vt:i4>0</vt:i4>
      </vt:variant>
      <vt:variant>
        <vt:i4>5</vt:i4>
      </vt:variant>
      <vt:variant>
        <vt:lpwstr>Documents and Settings/Администратор/Рабочий стол/ПРОГРАММА КУЛЬТУРА2015-2018гг исправленная полностью/2015-2018 КУЛЬТУРА ПРОГРАММА/Подпрограмма 2/Новая ПОДПРОГРАММА №2   Поддержка искусства и народного творчества  .rtf</vt:lpwstr>
      </vt:variant>
      <vt:variant>
        <vt:lpwstr>Par573</vt:lpwstr>
      </vt:variant>
      <vt:variant>
        <vt:i4>6619184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6750261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6619184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consultantplus://offline/ref=5E49F8480EF8F9F9B10352CC97FC4C5F9BB1BF9D372700BB90676D7198A462F0EA0F13AF12B6AF9D6F60D</vt:lpwstr>
      </vt:variant>
      <vt:variant>
        <vt:lpwstr/>
      </vt:variant>
      <vt:variant>
        <vt:i4>1769553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consultantplus://offline/ref=5E49F8480EF8F9F9B10352CC97FC4C5F9BB4B599342000BB90676D71986A64D</vt:lpwstr>
      </vt:variant>
      <vt:variant>
        <vt:lpwstr/>
      </vt:variant>
      <vt:variant>
        <vt:i4>1769484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consultantplus://offline/ref=5E49F8480EF8F9F9B10352CC97FC4C5F9BB0B09B312200BB90676D71986A64D</vt:lpwstr>
      </vt:variant>
      <vt:variant>
        <vt:lpwstr/>
      </vt:variant>
      <vt:variant>
        <vt:i4>6488167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consultantplus://offline/ref=CFD253F7C43DCB9683491A103321DBE8C50FAA370BB6D1D5F77547A2A5CE237DBB3B908408646992O7w0D</vt:lpwstr>
      </vt:variant>
      <vt:variant>
        <vt:lpwstr/>
      </vt:variant>
      <vt:variant>
        <vt:i4>6488116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consultantplus://offline/ref=CFD253F7C43DCB9683491A103321DBE8C50DAA350FB2D1D5F77547A2A5CE237DBB3B908408646993O7wBD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Кокорина</cp:lastModifiedBy>
  <cp:revision>2</cp:revision>
  <cp:lastPrinted>2022-06-23T01:38:00Z</cp:lastPrinted>
  <dcterms:created xsi:type="dcterms:W3CDTF">2017-10-25T08:48:00Z</dcterms:created>
  <dcterms:modified xsi:type="dcterms:W3CDTF">2023-01-12T08:01:00Z</dcterms:modified>
</cp:coreProperties>
</file>